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D4" w:rsidRPr="00D158F5" w:rsidRDefault="00E81DD4" w:rsidP="00E81D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81DD4" w:rsidRPr="00D158F5" w:rsidRDefault="00E81DD4" w:rsidP="00E81D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E81DD4" w:rsidRPr="00D158F5" w:rsidRDefault="00E81DD4" w:rsidP="00E81D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E81DD4" w:rsidRPr="00D158F5" w:rsidTr="00050F06">
        <w:trPr>
          <w:trHeight w:val="100"/>
        </w:trPr>
        <w:tc>
          <w:tcPr>
            <w:tcW w:w="11430" w:type="dxa"/>
          </w:tcPr>
          <w:p w:rsidR="00E81DD4" w:rsidRPr="00D158F5" w:rsidRDefault="00E81DD4" w:rsidP="00050F0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1DD4" w:rsidRPr="00D158F5" w:rsidRDefault="00E81DD4" w:rsidP="00E81DD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0"/>
        <w:gridCol w:w="5055"/>
      </w:tblGrid>
      <w:tr w:rsidR="00E81DD4" w:rsidRPr="00D158F5" w:rsidTr="00050F06">
        <w:trPr>
          <w:tblCellSpacing w:w="0" w:type="dxa"/>
        </w:trPr>
        <w:tc>
          <w:tcPr>
            <w:tcW w:w="4300" w:type="dxa"/>
            <w:hideMark/>
          </w:tcPr>
          <w:p w:rsidR="00E81DD4" w:rsidRDefault="00E81DD4" w:rsidP="00050F06">
            <w:pPr>
              <w:spacing w:before="100" w:beforeAutospacing="1" w:after="100" w:afterAutospacing="1"/>
              <w:jc w:val="center"/>
            </w:pPr>
            <w:r>
              <w:t>Рассмотрено на</w:t>
            </w:r>
          </w:p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 w:rsidRPr="00D158F5">
              <w:t xml:space="preserve">Педагогическом </w:t>
            </w:r>
            <w:proofErr w:type="gramStart"/>
            <w:r w:rsidRPr="00D158F5">
              <w:t>совете</w:t>
            </w:r>
            <w:proofErr w:type="gramEnd"/>
            <w:r w:rsidRPr="00D158F5">
              <w:t xml:space="preserve"> школы</w:t>
            </w:r>
            <w:r>
              <w:t xml:space="preserve">       </w:t>
            </w:r>
          </w:p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>
              <w:t>Протокол  №  1 «30» августа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  <w:tc>
          <w:tcPr>
            <w:tcW w:w="5055" w:type="dxa"/>
            <w:hideMark/>
          </w:tcPr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 w:rsidRPr="00D158F5">
              <w:t>Утверждаю:</w:t>
            </w:r>
          </w:p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>
              <w:t xml:space="preserve">           </w:t>
            </w:r>
            <w:r w:rsidRPr="00D158F5">
              <w:t xml:space="preserve">Директор </w:t>
            </w:r>
            <w:r>
              <w:t>МКОУ «</w:t>
            </w:r>
            <w:r w:rsidRPr="00D158F5">
              <w:t>Акушинск</w:t>
            </w:r>
            <w:r>
              <w:t>ая</w:t>
            </w:r>
            <w:r w:rsidRPr="00D158F5">
              <w:t xml:space="preserve"> СОШ №1</w:t>
            </w:r>
            <w:r>
              <w:t>»</w:t>
            </w:r>
          </w:p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 w:rsidRPr="00D158F5">
              <w:t>_____________  М.Э.  Муталимов</w:t>
            </w:r>
          </w:p>
          <w:p w:rsidR="00E81DD4" w:rsidRPr="00D158F5" w:rsidRDefault="00E81DD4" w:rsidP="00050F06">
            <w:pPr>
              <w:spacing w:before="100" w:beforeAutospacing="1" w:after="100" w:afterAutospacing="1"/>
              <w:jc w:val="center"/>
            </w:pPr>
            <w:r w:rsidRPr="00D158F5">
              <w:t xml:space="preserve">Приказ  №  </w:t>
            </w:r>
            <w:r>
              <w:t>79 «02» сентября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</w:tr>
    </w:tbl>
    <w:p w:rsidR="00E81DD4" w:rsidRDefault="00E81DD4" w:rsidP="00E81DD4">
      <w:pPr>
        <w:pStyle w:val="a3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E81DD4" w:rsidRDefault="00E81DD4" w:rsidP="00E81DD4">
      <w:pPr>
        <w:pStyle w:val="a3"/>
        <w:jc w:val="right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81DD4" w:rsidRPr="004C7137" w:rsidRDefault="00E81DD4" w:rsidP="00E81DD4">
      <w:pPr>
        <w:jc w:val="center"/>
        <w:rPr>
          <w:b/>
        </w:rPr>
      </w:pPr>
      <w:r w:rsidRPr="004C7137">
        <w:rPr>
          <w:b/>
        </w:rPr>
        <w:t>ПОЛОЖЕНИЕ</w:t>
      </w:r>
    </w:p>
    <w:p w:rsidR="00E81DD4" w:rsidRPr="004C7137" w:rsidRDefault="00E81DD4" w:rsidP="00E81DD4">
      <w:pPr>
        <w:jc w:val="center"/>
      </w:pPr>
      <w:r w:rsidRPr="004C7137">
        <w:rPr>
          <w:b/>
        </w:rPr>
        <w:t>о профессиональной ориентации учащихся</w:t>
      </w:r>
      <w:r w:rsidRPr="004C7137">
        <w:rPr>
          <w:b/>
        </w:rPr>
        <w:br/>
      </w:r>
    </w:p>
    <w:p w:rsidR="00E81DD4" w:rsidRPr="004C7137" w:rsidRDefault="00E81DD4" w:rsidP="00E81DD4">
      <w:pPr>
        <w:ind w:firstLine="708"/>
        <w:jc w:val="center"/>
        <w:rPr>
          <w:b/>
        </w:rPr>
      </w:pPr>
      <w:r w:rsidRPr="004C7137">
        <w:rPr>
          <w:b/>
        </w:rPr>
        <w:t>1. Общие положения</w:t>
      </w:r>
    </w:p>
    <w:p w:rsidR="00E81DD4" w:rsidRPr="004C7137" w:rsidRDefault="00E81DD4" w:rsidP="00E81DD4">
      <w:pPr>
        <w:ind w:firstLine="708"/>
      </w:pPr>
      <w:r w:rsidRPr="004C7137">
        <w:t>1.1. Целями профессиональной ориентации учащихся школы являются:</w:t>
      </w:r>
    </w:p>
    <w:p w:rsidR="00E81DD4" w:rsidRDefault="00E81DD4" w:rsidP="00E81DD4">
      <w:r w:rsidRPr="004C7137">
        <w:t xml:space="preserve">• ознакомление с современными видами производства, состоянием рынка труда, </w:t>
      </w:r>
    </w:p>
    <w:p w:rsidR="00E81DD4" w:rsidRDefault="00E81DD4" w:rsidP="00E81DD4">
      <w:r w:rsidRPr="004C7137">
        <w:t xml:space="preserve">• помощь в профессиональном самоопределении, </w:t>
      </w:r>
    </w:p>
    <w:p w:rsidR="00E81DD4" w:rsidRDefault="00E81DD4" w:rsidP="00E81DD4">
      <w:r w:rsidRPr="004C7137">
        <w:t xml:space="preserve">• развитие представлений о своем будущем, </w:t>
      </w:r>
    </w:p>
    <w:p w:rsidR="00E81DD4" w:rsidRDefault="00E81DD4" w:rsidP="00E81DD4">
      <w:r w:rsidRPr="004C7137">
        <w:t xml:space="preserve">• знакомство с основами выбора профессии, </w:t>
      </w:r>
    </w:p>
    <w:p w:rsidR="00E81DD4" w:rsidRPr="004C7137" w:rsidRDefault="00E81DD4" w:rsidP="00E81DD4">
      <w:r w:rsidRPr="004C7137">
        <w:t>• повышение мотивации к выбору рабочих профессий,</w:t>
      </w:r>
    </w:p>
    <w:p w:rsidR="00E81DD4" w:rsidRPr="004C7137" w:rsidRDefault="00E81DD4" w:rsidP="00E81DD4">
      <w:r w:rsidRPr="004C7137">
        <w:t>• информирование о возможностях и путях получения профессионального</w:t>
      </w:r>
      <w:r>
        <w:t xml:space="preserve"> </w:t>
      </w:r>
      <w:r w:rsidRPr="004C7137">
        <w:t>образования.</w:t>
      </w:r>
    </w:p>
    <w:p w:rsidR="00E81DD4" w:rsidRDefault="00E81DD4" w:rsidP="00E81DD4">
      <w:pPr>
        <w:ind w:firstLine="708"/>
      </w:pPr>
      <w:r w:rsidRPr="004C7137">
        <w:t xml:space="preserve">1.2.Оосновной </w:t>
      </w:r>
      <w:r>
        <w:t>задачей</w:t>
      </w:r>
      <w:r w:rsidRPr="004C7137">
        <w:t xml:space="preserve"> </w:t>
      </w:r>
      <w:proofErr w:type="spellStart"/>
      <w:r w:rsidRPr="004C7137">
        <w:t>профориентационной</w:t>
      </w:r>
      <w:proofErr w:type="spellEnd"/>
      <w:r w:rsidRPr="004C7137">
        <w:t xml:space="preserve"> работы в </w:t>
      </w:r>
      <w:r>
        <w:t>школе</w:t>
      </w:r>
      <w:r w:rsidRPr="004C7137">
        <w:t xml:space="preserve"> является оказание помощи учащимся при ответе на три главных вопроса: что</w:t>
      </w:r>
      <w:r>
        <w:t xml:space="preserve"> он хочет, выбирая профессию («хочу»), что может («</w:t>
      </w:r>
      <w:r w:rsidRPr="004C7137">
        <w:t>могу») и что польз</w:t>
      </w:r>
      <w:r>
        <w:t>уется спросом на рынке труда («</w:t>
      </w:r>
      <w:r w:rsidRPr="004C7137">
        <w:t>надо»).</w:t>
      </w:r>
    </w:p>
    <w:p w:rsidR="00E81DD4" w:rsidRPr="004C7137" w:rsidRDefault="00E81DD4" w:rsidP="00E81DD4">
      <w:pPr>
        <w:ind w:firstLine="708"/>
      </w:pPr>
    </w:p>
    <w:p w:rsidR="00E81DD4" w:rsidRPr="004C7137" w:rsidRDefault="00E81DD4" w:rsidP="00E81DD4">
      <w:pPr>
        <w:ind w:firstLine="708"/>
        <w:jc w:val="center"/>
        <w:rPr>
          <w:b/>
        </w:rPr>
      </w:pPr>
      <w:r w:rsidRPr="004C7137">
        <w:rPr>
          <w:b/>
        </w:rPr>
        <w:t>2. Организация профессиона</w:t>
      </w:r>
      <w:r>
        <w:rPr>
          <w:b/>
        </w:rPr>
        <w:t>льной ориентации учащихся школы</w:t>
      </w:r>
    </w:p>
    <w:p w:rsidR="00E81DD4" w:rsidRPr="004C7137" w:rsidRDefault="00E81DD4" w:rsidP="00E81DD4">
      <w:pPr>
        <w:ind w:firstLine="708"/>
      </w:pPr>
      <w:r w:rsidRPr="004C7137">
        <w:t>2.1. Профессиональная ориентация проводится среди учащихся в трех возрастных кат</w:t>
      </w:r>
      <w:r w:rsidRPr="004C7137">
        <w:t>е</w:t>
      </w:r>
      <w:r w:rsidRPr="004C7137">
        <w:t>горий:</w:t>
      </w:r>
    </w:p>
    <w:p w:rsidR="00E81DD4" w:rsidRPr="004C7137" w:rsidRDefault="00E81DD4" w:rsidP="00E81DD4">
      <w:r w:rsidRPr="004C7137">
        <w:t>- учащиеся 1-4 классов;</w:t>
      </w:r>
      <w:r>
        <w:tab/>
      </w:r>
    </w:p>
    <w:p w:rsidR="00E81DD4" w:rsidRPr="004C7137" w:rsidRDefault="00E81DD4" w:rsidP="00E81DD4">
      <w:r w:rsidRPr="004C7137">
        <w:t>- учащиеся 5-8 классов;</w:t>
      </w:r>
    </w:p>
    <w:p w:rsidR="00E81DD4" w:rsidRPr="004C7137" w:rsidRDefault="00E81DD4" w:rsidP="00E81DD4">
      <w:r w:rsidRPr="004C7137">
        <w:t>- учащиеся 9-11 классов.</w:t>
      </w:r>
    </w:p>
    <w:p w:rsidR="00E81DD4" w:rsidRPr="004C7137" w:rsidRDefault="00E81DD4" w:rsidP="00E81DD4">
      <w:pPr>
        <w:ind w:firstLine="708"/>
      </w:pPr>
      <w:r w:rsidRPr="004C7137">
        <w:t xml:space="preserve">2.2. Руководителями </w:t>
      </w:r>
      <w:proofErr w:type="spellStart"/>
      <w:r w:rsidRPr="004C7137">
        <w:t>профориентационной</w:t>
      </w:r>
      <w:proofErr w:type="spellEnd"/>
      <w:r w:rsidRPr="004C7137">
        <w:t xml:space="preserve"> работы являются:</w:t>
      </w:r>
    </w:p>
    <w:p w:rsidR="00E81DD4" w:rsidRPr="004C7137" w:rsidRDefault="00E81DD4" w:rsidP="00E81DD4">
      <w:r w:rsidRPr="004C7137">
        <w:t>• Заместитель директора по воспитательной работе;</w:t>
      </w:r>
    </w:p>
    <w:p w:rsidR="00E81DD4" w:rsidRPr="004C7137" w:rsidRDefault="00E81DD4" w:rsidP="00E81DD4">
      <w:r w:rsidRPr="004C7137">
        <w:t>• Психолог школы;</w:t>
      </w:r>
    </w:p>
    <w:p w:rsidR="00E81DD4" w:rsidRPr="004C7137" w:rsidRDefault="00E81DD4" w:rsidP="00E81DD4">
      <w:r w:rsidRPr="004C7137">
        <w:t>• Классные руководители;</w:t>
      </w:r>
    </w:p>
    <w:p w:rsidR="00E81DD4" w:rsidRPr="004C7137" w:rsidRDefault="00E81DD4" w:rsidP="00E81DD4">
      <w:r w:rsidRPr="004C7137">
        <w:t>• Учителя-предметники.</w:t>
      </w:r>
    </w:p>
    <w:p w:rsidR="00E81DD4" w:rsidRPr="004C7137" w:rsidRDefault="00E81DD4" w:rsidP="00E81DD4">
      <w:pPr>
        <w:ind w:firstLine="708"/>
        <w:jc w:val="both"/>
      </w:pPr>
      <w:r w:rsidRPr="004C7137">
        <w:t xml:space="preserve">В соответствии с поставленными целями и задачами </w:t>
      </w:r>
      <w:proofErr w:type="spellStart"/>
      <w:r w:rsidRPr="004C7137">
        <w:t>профориентационная</w:t>
      </w:r>
      <w:proofErr w:type="spellEnd"/>
      <w:r w:rsidRPr="004C7137">
        <w:t xml:space="preserve"> работа представляет собой комплекс мероприятий, проводимых</w:t>
      </w:r>
      <w:r>
        <w:t xml:space="preserve"> </w:t>
      </w:r>
      <w:r w:rsidRPr="004C7137">
        <w:t>образовательным</w:t>
      </w:r>
      <w:r>
        <w:t xml:space="preserve"> </w:t>
      </w:r>
      <w:r w:rsidRPr="004C7137">
        <w:t>учреждением по сл</w:t>
      </w:r>
      <w:r w:rsidRPr="004C7137">
        <w:t>е</w:t>
      </w:r>
      <w:r w:rsidRPr="004C7137">
        <w:t>дующим направлениям:</w:t>
      </w:r>
    </w:p>
    <w:p w:rsidR="00E81DD4" w:rsidRPr="004C7137" w:rsidRDefault="00E81DD4" w:rsidP="00E81DD4">
      <w:pPr>
        <w:ind w:firstLine="708"/>
        <w:jc w:val="both"/>
      </w:pPr>
      <w:r w:rsidRPr="004C7137">
        <w:t>1.</w:t>
      </w:r>
      <w:r w:rsidRPr="00B70123">
        <w:rPr>
          <w:b/>
        </w:rPr>
        <w:t>Профориентационное просвещение (информационная работа)</w:t>
      </w:r>
      <w:proofErr w:type="gramStart"/>
      <w:r w:rsidRPr="00B70123">
        <w:rPr>
          <w:b/>
        </w:rPr>
        <w:t xml:space="preserve"> :</w:t>
      </w:r>
      <w:proofErr w:type="gramEnd"/>
    </w:p>
    <w:p w:rsidR="00E81DD4" w:rsidRPr="004C7137" w:rsidRDefault="00E81DD4" w:rsidP="00E81DD4">
      <w:pPr>
        <w:jc w:val="both"/>
      </w:pPr>
      <w:r w:rsidRPr="004C7137">
        <w:t>• Работа с учителями, родителями, учащимися;</w:t>
      </w:r>
    </w:p>
    <w:p w:rsidR="00E81DD4" w:rsidRPr="004C7137" w:rsidRDefault="00E81DD4" w:rsidP="00E81DD4">
      <w:pPr>
        <w:jc w:val="both"/>
      </w:pPr>
      <w:r w:rsidRPr="004C7137">
        <w:t>• Полная информация о рынке о</w:t>
      </w:r>
      <w:r>
        <w:t>бразовательных услуг, профессия</w:t>
      </w:r>
      <w:r w:rsidRPr="004C7137">
        <w:t>х и учебных заведениях гор</w:t>
      </w:r>
      <w:r w:rsidRPr="004C7137">
        <w:t>о</w:t>
      </w:r>
      <w:r w:rsidRPr="004C7137">
        <w:t>да;</w:t>
      </w:r>
    </w:p>
    <w:p w:rsidR="00E81DD4" w:rsidRDefault="00E81DD4" w:rsidP="00E81DD4">
      <w:r w:rsidRPr="004C7137">
        <w:t xml:space="preserve">• Знакомство учащихся с </w:t>
      </w:r>
      <w:proofErr w:type="spellStart"/>
      <w:r w:rsidRPr="004C7137">
        <w:t>профессиограммами</w:t>
      </w:r>
      <w:proofErr w:type="spellEnd"/>
      <w:r w:rsidRPr="004C7137">
        <w:t>: дать полное представление о профессии, ее зн</w:t>
      </w:r>
      <w:r w:rsidRPr="004C7137">
        <w:t>а</w:t>
      </w:r>
      <w:r w:rsidRPr="004C7137">
        <w:t>чении, психологиче</w:t>
      </w:r>
      <w:r>
        <w:t>ских и социальных аспектах и т.д.</w:t>
      </w:r>
    </w:p>
    <w:p w:rsidR="00E81DD4" w:rsidRPr="004C7137" w:rsidRDefault="00E81DD4" w:rsidP="00E81DD4"/>
    <w:p w:rsidR="00E81DD4" w:rsidRPr="004C7137" w:rsidRDefault="00E81DD4" w:rsidP="00E81DD4">
      <w:pPr>
        <w:ind w:firstLine="708"/>
      </w:pPr>
      <w:r w:rsidRPr="004C7137">
        <w:t>2.</w:t>
      </w:r>
      <w:r w:rsidRPr="00B70123">
        <w:rPr>
          <w:b/>
        </w:rPr>
        <w:t xml:space="preserve">Профориентационное </w:t>
      </w:r>
      <w:r>
        <w:rPr>
          <w:b/>
        </w:rPr>
        <w:t>консультирование (</w:t>
      </w:r>
      <w:r w:rsidRPr="00B70123">
        <w:rPr>
          <w:b/>
        </w:rPr>
        <w:t>диагностика):</w:t>
      </w:r>
    </w:p>
    <w:p w:rsidR="00E81DD4" w:rsidRPr="004C7137" w:rsidRDefault="00E81DD4" w:rsidP="00E81DD4">
      <w:r w:rsidRPr="004C7137">
        <w:t>• Определение типа профессий, соответствующего индивидуальным особенностям, професси</w:t>
      </w:r>
      <w:r w:rsidRPr="004C7137">
        <w:t>о</w:t>
      </w:r>
      <w:r w:rsidRPr="004C7137">
        <w:t>нальным интересам и способностям выбирающего с учетом состояния здоровья:</w:t>
      </w:r>
    </w:p>
    <w:p w:rsidR="00E81DD4" w:rsidRPr="004C7137" w:rsidRDefault="00E81DD4" w:rsidP="00E81DD4">
      <w:r w:rsidRPr="004C7137">
        <w:lastRenderedPageBreak/>
        <w:t>• Индивидуальные и групповые консультации с учащимися по выявлению профессиональных склонностей и интересов.</w:t>
      </w:r>
    </w:p>
    <w:p w:rsidR="00E81DD4" w:rsidRPr="004C7137" w:rsidRDefault="00E81DD4" w:rsidP="00E81DD4">
      <w:pPr>
        <w:ind w:firstLine="708"/>
      </w:pPr>
      <w:r w:rsidRPr="004C7137">
        <w:t>З.</w:t>
      </w:r>
      <w:r w:rsidRPr="00B70123">
        <w:rPr>
          <w:b/>
        </w:rPr>
        <w:t>Психологическая поддержка</w:t>
      </w:r>
    </w:p>
    <w:p w:rsidR="00E81DD4" w:rsidRPr="004C7137" w:rsidRDefault="00E81DD4" w:rsidP="00E81DD4">
      <w:r w:rsidRPr="004C7137">
        <w:t xml:space="preserve">• Социально-психологические </w:t>
      </w:r>
      <w:proofErr w:type="spellStart"/>
      <w:r w:rsidRPr="004C7137">
        <w:t>тренинговые</w:t>
      </w:r>
      <w:proofErr w:type="spellEnd"/>
      <w:r w:rsidRPr="004C7137">
        <w:t xml:space="preserve"> программы;</w:t>
      </w:r>
    </w:p>
    <w:p w:rsidR="00E81DD4" w:rsidRPr="004C7137" w:rsidRDefault="00E81DD4" w:rsidP="00E81DD4">
      <w:r w:rsidRPr="004C7137">
        <w:t>• Составление психологического портрета личности, характеристики, рекомендации, резюме;</w:t>
      </w:r>
    </w:p>
    <w:p w:rsidR="00E81DD4" w:rsidRDefault="00E81DD4" w:rsidP="00E81DD4">
      <w:r w:rsidRPr="004C7137">
        <w:t>• Помощь учащимся в решении проблем, связанных с учебой, нарушением поведения, эмоци</w:t>
      </w:r>
      <w:r w:rsidRPr="004C7137">
        <w:t>о</w:t>
      </w:r>
      <w:r w:rsidRPr="004C7137">
        <w:t xml:space="preserve">нальными расстройствами; </w:t>
      </w:r>
    </w:p>
    <w:p w:rsidR="00E81DD4" w:rsidRPr="004C7137" w:rsidRDefault="00E81DD4" w:rsidP="00E81DD4">
      <w:r w:rsidRPr="004C7137">
        <w:t>• Проведение корректирующих тренингов и консультаций.</w:t>
      </w:r>
    </w:p>
    <w:p w:rsidR="00E81DD4" w:rsidRDefault="00E81DD4" w:rsidP="00E81DD4">
      <w:r w:rsidRPr="004C7137">
        <w:t xml:space="preserve">2.3. К проведению бесед по профориентации могут привлекаться родители учащихся школы, представители городской службы занятости, а также люди разных профессий. </w:t>
      </w:r>
    </w:p>
    <w:p w:rsidR="00E81DD4" w:rsidRPr="004C7137" w:rsidRDefault="00E81DD4" w:rsidP="00E81DD4">
      <w:r w:rsidRPr="004C7137">
        <w:t xml:space="preserve">2.4. Организационно-методическое руководство </w:t>
      </w:r>
      <w:proofErr w:type="spellStart"/>
      <w:r w:rsidRPr="004C7137">
        <w:t>профориентационной</w:t>
      </w:r>
      <w:proofErr w:type="spellEnd"/>
      <w:r w:rsidRPr="004C7137">
        <w:t xml:space="preserve"> работой в школе осущ</w:t>
      </w:r>
      <w:r w:rsidRPr="004C7137">
        <w:t>е</w:t>
      </w:r>
      <w:r w:rsidRPr="004C7137">
        <w:t>ствляет Школьный методический совет.</w:t>
      </w:r>
    </w:p>
    <w:p w:rsidR="00E81DD4" w:rsidRPr="004C7137" w:rsidRDefault="00E81DD4" w:rsidP="00E81DD4">
      <w:r w:rsidRPr="004C7137">
        <w:t xml:space="preserve">2.5. Руководители </w:t>
      </w:r>
      <w:proofErr w:type="spellStart"/>
      <w:r w:rsidRPr="004C7137">
        <w:t>профориентационной</w:t>
      </w:r>
      <w:proofErr w:type="spellEnd"/>
      <w:r w:rsidRPr="004C7137">
        <w:t xml:space="preserve"> работы принимают меры по публикации в СМИ и размещении на сайте материалов о мероприятиях, проходящих в школе, конкурсах, экскурс</w:t>
      </w:r>
      <w:r w:rsidRPr="004C7137">
        <w:t>и</w:t>
      </w:r>
      <w:r w:rsidRPr="004C7137">
        <w:t xml:space="preserve">ях, доводит до общественности сведения о ходе проведения и итогах </w:t>
      </w:r>
      <w:proofErr w:type="spellStart"/>
      <w:r w:rsidRPr="004C7137">
        <w:t>профориентационной</w:t>
      </w:r>
      <w:proofErr w:type="spellEnd"/>
      <w:r w:rsidRPr="004C7137">
        <w:t xml:space="preserve"> р</w:t>
      </w:r>
      <w:r w:rsidRPr="004C7137">
        <w:t>а</w:t>
      </w:r>
      <w:r w:rsidRPr="004C7137">
        <w:t>боты в школе.</w:t>
      </w:r>
    </w:p>
    <w:p w:rsidR="00E81DD4" w:rsidRDefault="00E81DD4" w:rsidP="00E81DD4">
      <w:r w:rsidRPr="004C7137">
        <w:t xml:space="preserve">2.6. Руководители </w:t>
      </w:r>
      <w:proofErr w:type="spellStart"/>
      <w:r w:rsidRPr="004C7137">
        <w:t>профориентационной</w:t>
      </w:r>
      <w:proofErr w:type="spellEnd"/>
      <w:r w:rsidRPr="004C7137">
        <w:t xml:space="preserve"> работы в школе работают в сотрудничестве с центром занятости, с руководителями образовательных учреждений</w:t>
      </w:r>
      <w:r>
        <w:t xml:space="preserve"> округа.</w:t>
      </w:r>
    </w:p>
    <w:p w:rsidR="00E81DD4" w:rsidRPr="004C7137" w:rsidRDefault="00E81DD4" w:rsidP="00E81DD4">
      <w:r w:rsidRPr="004C7137">
        <w:t>2.7. Психолог школы оказывает методическую и практическую помощь педагогам при подборе материала по профориентации, организует методические семинары для учителей-предметников и классных руко</w:t>
      </w:r>
      <w:r>
        <w:t xml:space="preserve">водителей, проводит групповые и </w:t>
      </w:r>
      <w:r w:rsidRPr="004C7137">
        <w:t>индивидуальные консультации с использованием ра</w:t>
      </w:r>
      <w:r w:rsidRPr="004C7137">
        <w:t>з</w:t>
      </w:r>
      <w:r w:rsidRPr="004C7137">
        <w:t>личных психологичес</w:t>
      </w:r>
      <w:r>
        <w:t>к</w:t>
      </w:r>
      <w:r w:rsidRPr="004C7137">
        <w:t>их тестов.</w:t>
      </w:r>
    </w:p>
    <w:p w:rsidR="00E81DD4" w:rsidRDefault="00E81DD4" w:rsidP="00E81DD4">
      <w:r w:rsidRPr="004C7137">
        <w:t>2.</w:t>
      </w:r>
      <w:r>
        <w:t xml:space="preserve">8. Для организации и подготовки проведения конкурсов, реализации проектов </w:t>
      </w:r>
      <w:r w:rsidRPr="004C7137">
        <w:t>создается раб</w:t>
      </w:r>
      <w:r w:rsidRPr="004C7137">
        <w:t>о</w:t>
      </w:r>
      <w:r w:rsidRPr="004C7137">
        <w:t>чая группа педагогов, которая учреждает призы, организует работу жюри, рассматривает возникающие в ходе подготовки и проведения конкурсов и</w:t>
      </w:r>
      <w:r>
        <w:t xml:space="preserve"> </w:t>
      </w:r>
      <w:r w:rsidRPr="004C7137">
        <w:t>реализации проектов вопросы,</w:t>
      </w:r>
      <w:r>
        <w:t xml:space="preserve"> </w:t>
      </w:r>
      <w:r w:rsidRPr="004C7137">
        <w:t>орган</w:t>
      </w:r>
      <w:r w:rsidRPr="004C7137">
        <w:t>и</w:t>
      </w:r>
      <w:r w:rsidRPr="004C7137">
        <w:t>зует</w:t>
      </w:r>
      <w:r>
        <w:t xml:space="preserve"> </w:t>
      </w:r>
      <w:r w:rsidRPr="004C7137">
        <w:t>награждение победителей.</w:t>
      </w:r>
    </w:p>
    <w:p w:rsidR="00E81DD4" w:rsidRPr="004C7137" w:rsidRDefault="00E81DD4" w:rsidP="00E81DD4"/>
    <w:p w:rsidR="00E81DD4" w:rsidRPr="004C7137" w:rsidRDefault="00E81DD4" w:rsidP="00E81DD4">
      <w:pPr>
        <w:ind w:firstLine="708"/>
        <w:jc w:val="center"/>
        <w:rPr>
          <w:b/>
        </w:rPr>
      </w:pPr>
      <w:r w:rsidRPr="004C7137">
        <w:rPr>
          <w:b/>
        </w:rPr>
        <w:t>3. Основные мероприятия</w:t>
      </w:r>
    </w:p>
    <w:p w:rsidR="00E81DD4" w:rsidRPr="004C7137" w:rsidRDefault="00E81DD4" w:rsidP="00E81DD4">
      <w:r w:rsidRPr="004C7137">
        <w:t xml:space="preserve">3.1. Индивидуальные и групповые </w:t>
      </w:r>
      <w:proofErr w:type="spellStart"/>
      <w:r w:rsidRPr="004C7137">
        <w:t>профконсультации</w:t>
      </w:r>
      <w:proofErr w:type="spellEnd"/>
    </w:p>
    <w:p w:rsidR="00E81DD4" w:rsidRPr="004C7137" w:rsidRDefault="00E81DD4" w:rsidP="00E81DD4">
      <w:proofErr w:type="gramStart"/>
      <w:r w:rsidRPr="004C7137">
        <w:t>• беседы об основных составляющих выбора профессии (Хочу, Могу.</w:t>
      </w:r>
      <w:proofErr w:type="gramEnd"/>
      <w:r w:rsidRPr="004C7137">
        <w:t xml:space="preserve"> </w:t>
      </w:r>
      <w:proofErr w:type="gramStart"/>
      <w:r w:rsidRPr="004C7137">
        <w:t>Надо);</w:t>
      </w:r>
      <w:proofErr w:type="gramEnd"/>
    </w:p>
    <w:p w:rsidR="00E81DD4" w:rsidRDefault="00E81DD4" w:rsidP="00E81DD4">
      <w:r w:rsidRPr="004C7137">
        <w:t xml:space="preserve">• беседы о рабочих профессиях «Все профессии нужны, все профессии важны»; </w:t>
      </w:r>
    </w:p>
    <w:p w:rsidR="00E81DD4" w:rsidRDefault="00E81DD4" w:rsidP="00E81DD4">
      <w:pPr>
        <w:jc w:val="both"/>
      </w:pPr>
      <w:r w:rsidRPr="004C7137">
        <w:t xml:space="preserve">• беседы о профессиях металлургической и строительной сферы; </w:t>
      </w:r>
    </w:p>
    <w:p w:rsidR="00E81DD4" w:rsidRPr="004C7137" w:rsidRDefault="00E81DD4" w:rsidP="00E81DD4">
      <w:pPr>
        <w:jc w:val="both"/>
      </w:pPr>
      <w:r w:rsidRPr="004C7137">
        <w:t>• беседы о профессиях сферы бизнеса;</w:t>
      </w:r>
    </w:p>
    <w:p w:rsidR="00E81DD4" w:rsidRPr="004C7137" w:rsidRDefault="00E81DD4" w:rsidP="00E81DD4">
      <w:pPr>
        <w:jc w:val="both"/>
      </w:pPr>
      <w:r w:rsidRPr="004C7137">
        <w:t>• экспресс-диагностика для выявления профессиональных предпочтений и</w:t>
      </w:r>
      <w:r>
        <w:t xml:space="preserve"> </w:t>
      </w:r>
      <w:r w:rsidRPr="004C7137">
        <w:t>особенностей хара</w:t>
      </w:r>
      <w:r w:rsidRPr="004C7137">
        <w:t>к</w:t>
      </w:r>
      <w:r w:rsidRPr="004C7137">
        <w:t>тера или темперамента с использованием различных методик.</w:t>
      </w:r>
    </w:p>
    <w:p w:rsidR="00E81DD4" w:rsidRDefault="00E81DD4" w:rsidP="00E81DD4">
      <w:pPr>
        <w:jc w:val="both"/>
      </w:pPr>
      <w:r w:rsidRPr="004C7137">
        <w:t>3.2. Психологические семин</w:t>
      </w:r>
      <w:r>
        <w:t xml:space="preserve">ары и </w:t>
      </w:r>
      <w:proofErr w:type="gramStart"/>
      <w:r>
        <w:t>тренинги</w:t>
      </w:r>
      <w:proofErr w:type="gramEnd"/>
      <w:r>
        <w:t xml:space="preserve"> как для учащихся,</w:t>
      </w:r>
      <w:r w:rsidRPr="004C7137">
        <w:t xml:space="preserve"> так и для педагогов. </w:t>
      </w:r>
    </w:p>
    <w:p w:rsidR="00E81DD4" w:rsidRDefault="00E81DD4" w:rsidP="00E81DD4">
      <w:pPr>
        <w:jc w:val="both"/>
      </w:pPr>
      <w:r w:rsidRPr="004C7137">
        <w:t xml:space="preserve">3.3. Встречи с представителями разных профессий, а также службы занятости. </w:t>
      </w:r>
    </w:p>
    <w:p w:rsidR="00E81DD4" w:rsidRPr="004C7137" w:rsidRDefault="00E81DD4" w:rsidP="00E81DD4">
      <w:pPr>
        <w:jc w:val="both"/>
      </w:pPr>
      <w:r w:rsidRPr="004C7137">
        <w:t>3.4. Встречи с работодателями.</w:t>
      </w:r>
    </w:p>
    <w:p w:rsidR="00E81DD4" w:rsidRPr="004C7137" w:rsidRDefault="00E81DD4" w:rsidP="00E81DD4">
      <w:pPr>
        <w:jc w:val="both"/>
      </w:pPr>
      <w:r w:rsidRPr="004C7137">
        <w:t>3</w:t>
      </w:r>
      <w:r>
        <w:t>.5.</w:t>
      </w:r>
      <w:r w:rsidRPr="004C7137">
        <w:t>Праздники профессий, викторины, интеллектуально-развлекательные игры по профорие</w:t>
      </w:r>
      <w:r w:rsidRPr="004C7137">
        <w:t>н</w:t>
      </w:r>
      <w:r w:rsidRPr="004C7137">
        <w:t>тации.</w:t>
      </w:r>
    </w:p>
    <w:p w:rsidR="00E81DD4" w:rsidRPr="004C7137" w:rsidRDefault="00E81DD4" w:rsidP="00E81DD4">
      <w:pPr>
        <w:jc w:val="both"/>
      </w:pPr>
      <w:r>
        <w:t xml:space="preserve">3.6. </w:t>
      </w:r>
      <w:r w:rsidRPr="004C7137">
        <w:t xml:space="preserve">Сочинения по </w:t>
      </w:r>
      <w:proofErr w:type="spellStart"/>
      <w:r w:rsidRPr="004C7137">
        <w:t>профориентационной</w:t>
      </w:r>
      <w:proofErr w:type="spellEnd"/>
      <w:r w:rsidRPr="004C7137">
        <w:t xml:space="preserve"> тематике, например «Мои увлечения»; «Уважаемые профессии»; « Трудовая династия моей семьи»; «Моя мама - врач» и др.</w:t>
      </w:r>
    </w:p>
    <w:p w:rsidR="00E81DD4" w:rsidRPr="004C7137" w:rsidRDefault="00E81DD4" w:rsidP="00E81DD4">
      <w:pPr>
        <w:jc w:val="both"/>
      </w:pPr>
      <w:r>
        <w:t>3.7.</w:t>
      </w:r>
      <w:r w:rsidRPr="004C7137">
        <w:t xml:space="preserve"> Конкурсы рисунков по </w:t>
      </w:r>
      <w:proofErr w:type="spellStart"/>
      <w:r w:rsidRPr="004C7137">
        <w:t>профориентационной</w:t>
      </w:r>
      <w:proofErr w:type="spellEnd"/>
      <w:r w:rsidRPr="004C7137">
        <w:t xml:space="preserve"> тематике, например «Когда я стану взро</w:t>
      </w:r>
      <w:r w:rsidRPr="004C7137">
        <w:t>с</w:t>
      </w:r>
      <w:r w:rsidRPr="004C7137">
        <w:t>лым...»; « История профессии»; « Профессия и современность».</w:t>
      </w:r>
    </w:p>
    <w:p w:rsidR="00E81DD4" w:rsidRDefault="00E81DD4" w:rsidP="00E81DD4">
      <w:pPr>
        <w:jc w:val="both"/>
      </w:pPr>
      <w:r>
        <w:t>3.8</w:t>
      </w:r>
      <w:r w:rsidRPr="004C7137">
        <w:t xml:space="preserve">. Организация «круглых столов» по вопросам профориентации молодежи. </w:t>
      </w:r>
    </w:p>
    <w:p w:rsidR="00E81DD4" w:rsidRPr="004C7137" w:rsidRDefault="00E81DD4" w:rsidP="00E81DD4">
      <w:pPr>
        <w:jc w:val="both"/>
      </w:pPr>
      <w:r w:rsidRPr="004C7137">
        <w:t>3.</w:t>
      </w:r>
      <w:r>
        <w:t>9</w:t>
      </w:r>
      <w:r w:rsidRPr="004C7137">
        <w:t>. Показ видеофильмов о предприятиях</w:t>
      </w:r>
      <w:r>
        <w:t xml:space="preserve">  Дагестана</w:t>
      </w:r>
      <w:r w:rsidRPr="004C7137">
        <w:t>.</w:t>
      </w:r>
    </w:p>
    <w:p w:rsidR="00E81DD4" w:rsidRPr="004C7137" w:rsidRDefault="00E81DD4" w:rsidP="00E81DD4">
      <w:pPr>
        <w:jc w:val="both"/>
      </w:pPr>
      <w:r>
        <w:t>3.10</w:t>
      </w:r>
      <w:r w:rsidRPr="004C7137">
        <w:t xml:space="preserve">. </w:t>
      </w:r>
      <w:proofErr w:type="gramStart"/>
      <w:r w:rsidRPr="004C7137">
        <w:t>Выставка литературы о профессиях</w:t>
      </w:r>
      <w:proofErr w:type="gramEnd"/>
      <w:r w:rsidRPr="004C7137">
        <w:t>.</w:t>
      </w:r>
    </w:p>
    <w:p w:rsidR="00E81DD4" w:rsidRPr="004C7137" w:rsidRDefault="00E81DD4" w:rsidP="00E81DD4">
      <w:r>
        <w:t>3.11</w:t>
      </w:r>
      <w:r w:rsidRPr="004C7137">
        <w:t xml:space="preserve">. Использование </w:t>
      </w:r>
      <w:proofErr w:type="spellStart"/>
      <w:r w:rsidRPr="004C7137">
        <w:t>профориентационного</w:t>
      </w:r>
      <w:proofErr w:type="spellEnd"/>
      <w:r w:rsidRPr="004C7137">
        <w:t xml:space="preserve"> материала на уроках.</w:t>
      </w:r>
    </w:p>
    <w:p w:rsidR="00E81DD4" w:rsidRPr="004C7137" w:rsidRDefault="00E81DD4" w:rsidP="00E81DD4">
      <w:r>
        <w:t>3.12</w:t>
      </w:r>
      <w:r w:rsidRPr="004C7137">
        <w:t xml:space="preserve">. Проведение классных часов и родительских собраний по </w:t>
      </w:r>
      <w:proofErr w:type="spellStart"/>
      <w:r w:rsidRPr="004C7137">
        <w:t>профориентационной</w:t>
      </w:r>
      <w:proofErr w:type="spellEnd"/>
      <w:r w:rsidRPr="004C7137">
        <w:t xml:space="preserve"> тематике.</w:t>
      </w:r>
    </w:p>
    <w:p w:rsidR="00454B26" w:rsidRDefault="00454B26"/>
    <w:sectPr w:rsidR="00454B26" w:rsidSect="00B70123">
      <w:pgSz w:w="11918" w:h="16854"/>
      <w:pgMar w:top="851" w:right="851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DD4"/>
    <w:rsid w:val="00454B26"/>
    <w:rsid w:val="00E8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1DD4"/>
    <w:pPr>
      <w:keepNext/>
      <w:widowControl w:val="0"/>
      <w:snapToGrid w:val="0"/>
      <w:spacing w:before="120" w:line="256" w:lineRule="auto"/>
      <w:ind w:firstLine="360"/>
      <w:jc w:val="both"/>
      <w:outlineLvl w:val="1"/>
    </w:pPr>
    <w:rPr>
      <w:i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1DD4"/>
    <w:rPr>
      <w:rFonts w:ascii="Times New Roman" w:eastAsia="Times New Roman" w:hAnsi="Times New Roman" w:cs="Times New Roman"/>
      <w:i/>
      <w:szCs w:val="20"/>
      <w:u w:val="single"/>
      <w:lang w:eastAsia="ru-RU"/>
    </w:rPr>
  </w:style>
  <w:style w:type="paragraph" w:styleId="a3">
    <w:name w:val="No Spacing"/>
    <w:uiPriority w:val="1"/>
    <w:qFormat/>
    <w:rsid w:val="00E81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4475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2015-05-04T15:50:00Z</dcterms:created>
  <dcterms:modified xsi:type="dcterms:W3CDTF">2015-05-04T15:54:00Z</dcterms:modified>
</cp:coreProperties>
</file>