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14" w:rsidRPr="00D158F5" w:rsidRDefault="00810A14" w:rsidP="00810A14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10A14" w:rsidRPr="00D158F5" w:rsidRDefault="00810A14" w:rsidP="00810A14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810A14" w:rsidRPr="00D158F5" w:rsidRDefault="00810A14" w:rsidP="00810A14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810A14" w:rsidRPr="00D158F5" w:rsidTr="004A0418">
        <w:trPr>
          <w:trHeight w:val="100"/>
        </w:trPr>
        <w:tc>
          <w:tcPr>
            <w:tcW w:w="11430" w:type="dxa"/>
          </w:tcPr>
          <w:p w:rsidR="00810A14" w:rsidRPr="00D158F5" w:rsidRDefault="00810A14" w:rsidP="004A041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0A14" w:rsidRPr="00D158F5" w:rsidRDefault="00810A14" w:rsidP="00810A14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7"/>
        <w:gridCol w:w="5048"/>
      </w:tblGrid>
      <w:tr w:rsidR="00810A14" w:rsidRPr="00D158F5" w:rsidTr="004A0418">
        <w:trPr>
          <w:tblCellSpacing w:w="0" w:type="dxa"/>
        </w:trPr>
        <w:tc>
          <w:tcPr>
            <w:tcW w:w="4307" w:type="dxa"/>
            <w:hideMark/>
          </w:tcPr>
          <w:p w:rsidR="00810A14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8F5">
              <w:rPr>
                <w:rFonts w:ascii="Times New Roman" w:hAnsi="Times New Roman"/>
                <w:sz w:val="24"/>
                <w:szCs w:val="24"/>
              </w:rPr>
              <w:t>Рассмотрено на</w:t>
            </w:r>
            <w:r w:rsidRPr="00D158F5">
              <w:rPr>
                <w:rFonts w:ascii="Times New Roman" w:hAnsi="Times New Roman"/>
                <w:sz w:val="24"/>
                <w:szCs w:val="24"/>
              </w:rPr>
              <w:br/>
              <w:t>Педагогическом совете школы</w:t>
            </w:r>
          </w:p>
          <w:p w:rsidR="00810A14" w:rsidRPr="00D158F5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 №  </w:t>
            </w:r>
            <w:r w:rsidRPr="00D158F5">
              <w:rPr>
                <w:rFonts w:ascii="Times New Roman" w:hAnsi="Times New Roman"/>
                <w:sz w:val="24"/>
                <w:szCs w:val="24"/>
              </w:rPr>
              <w:t xml:space="preserve">  «____»__________ 2014г.</w:t>
            </w:r>
          </w:p>
        </w:tc>
        <w:tc>
          <w:tcPr>
            <w:tcW w:w="5048" w:type="dxa"/>
            <w:hideMark/>
          </w:tcPr>
          <w:p w:rsidR="00810A14" w:rsidRPr="00D158F5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8F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10A14" w:rsidRPr="00D158F5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8F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D158F5">
              <w:rPr>
                <w:rFonts w:ascii="Times New Roman" w:hAnsi="Times New Roman"/>
                <w:sz w:val="24"/>
                <w:szCs w:val="24"/>
              </w:rPr>
              <w:t>Акушинской</w:t>
            </w:r>
            <w:proofErr w:type="spellEnd"/>
            <w:r w:rsidRPr="00D158F5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  <w:p w:rsidR="00810A14" w:rsidRPr="00D158F5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8F5">
              <w:rPr>
                <w:rFonts w:ascii="Times New Roman" w:hAnsi="Times New Roman"/>
                <w:sz w:val="24"/>
                <w:szCs w:val="24"/>
              </w:rPr>
              <w:t>_____________  М.Э.  Муталимов</w:t>
            </w:r>
          </w:p>
          <w:p w:rsidR="00810A14" w:rsidRPr="00D158F5" w:rsidRDefault="00810A14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8F5">
              <w:rPr>
                <w:rFonts w:ascii="Times New Roman" w:hAnsi="Times New Roman"/>
                <w:sz w:val="24"/>
                <w:szCs w:val="24"/>
              </w:rPr>
              <w:t>Приказ  №    «____»__________ 2014г.</w:t>
            </w:r>
          </w:p>
        </w:tc>
      </w:tr>
    </w:tbl>
    <w:p w:rsidR="00810A14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Pr="00583374" w:rsidRDefault="00810A14" w:rsidP="008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374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10A14" w:rsidRPr="00583374" w:rsidRDefault="00810A14" w:rsidP="008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374">
        <w:rPr>
          <w:rFonts w:ascii="Times New Roman" w:hAnsi="Times New Roman"/>
          <w:b/>
          <w:sz w:val="28"/>
          <w:szCs w:val="28"/>
        </w:rPr>
        <w:t xml:space="preserve">о динамичном  нелинейном расписании в МКОУ </w:t>
      </w:r>
      <w:r>
        <w:rPr>
          <w:rFonts w:ascii="Times New Roman" w:hAnsi="Times New Roman"/>
          <w:b/>
          <w:sz w:val="28"/>
          <w:szCs w:val="28"/>
        </w:rPr>
        <w:t xml:space="preserve">«Акушинская </w:t>
      </w:r>
      <w:r w:rsidRPr="00583374">
        <w:rPr>
          <w:rFonts w:ascii="Times New Roman" w:hAnsi="Times New Roman"/>
          <w:b/>
          <w:sz w:val="28"/>
          <w:szCs w:val="28"/>
        </w:rPr>
        <w:t>СОШ</w:t>
      </w:r>
      <w:r>
        <w:rPr>
          <w:rFonts w:ascii="Times New Roman" w:hAnsi="Times New Roman"/>
          <w:b/>
          <w:sz w:val="28"/>
          <w:szCs w:val="28"/>
        </w:rPr>
        <w:t xml:space="preserve"> №1 им. С.М.  Кирова»</w:t>
      </w:r>
    </w:p>
    <w:p w:rsidR="00810A14" w:rsidRPr="008500B8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A14" w:rsidRPr="008500B8" w:rsidRDefault="00810A14" w:rsidP="008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I. Общие положения.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1. Настоящее положение регулирует организацию учебного процесса при внедрении федеральных государственных образовательных стандартов (ФГОС)  в школе.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2. Организация учебного процесса при внедрении федеральных государственных образовательных стандартов (ФГОС)  строится на динамичном нелинейном расписании, основной принцип которого -  учет ритмов учебной деятельности.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3. Нелинейная модель расписания в школе является способом изменения условий образовательного процесса, через изменение расписания, с целью обучения детей навыкам общения и сотрудничества, поддержания оптимистической самооценки и уверенности в себе, расширения опыта самостоятельного выбора, формирования желания учиться и основ умения учиться – постоянно расширяя границы своих возможностей.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4. Нелинейная динамическая модель образовательного процесса решает следующие задачи: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Отказ от предметно-урочной системы как основной формы учебного процесса;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00B8">
        <w:rPr>
          <w:rFonts w:ascii="Times New Roman" w:hAnsi="Times New Roman"/>
          <w:sz w:val="28"/>
          <w:szCs w:val="28"/>
        </w:rPr>
        <w:t xml:space="preserve">Переход от </w:t>
      </w:r>
      <w:proofErr w:type="spellStart"/>
      <w:r w:rsidRPr="008500B8">
        <w:rPr>
          <w:rFonts w:ascii="Times New Roman" w:hAnsi="Times New Roman"/>
          <w:sz w:val="28"/>
          <w:szCs w:val="28"/>
        </w:rPr>
        <w:t>ЗУН-овского</w:t>
      </w:r>
      <w:proofErr w:type="spellEnd"/>
      <w:r w:rsidRPr="008500B8">
        <w:rPr>
          <w:rFonts w:ascii="Times New Roman" w:hAnsi="Times New Roman"/>
          <w:sz w:val="28"/>
          <w:szCs w:val="28"/>
        </w:rPr>
        <w:t xml:space="preserve"> содержания образования к развитию универсальных учебных действий, которые  соотнесены с Федеральным  государственным образовательным стандартом  общего образования, и определены как умение,  при котором ребенок осваивает несколько образовательных областей;</w:t>
      </w:r>
      <w:proofErr w:type="gramEnd"/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Создание условий, при которых ребенок будет получать опыт, самоопределяться по интересам.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lastRenderedPageBreak/>
        <w:t>Необходимое требование к расписанию – гибкость, вариативность и динамизм.  Оно составляется на одну учебную неделю с учётом календарно-тематического планирования программного материала и интересов обучающихся. При проведении отдельных занятий предусмотрено объединение в разновозрастные  группы или группы по интересам.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      </w:t>
      </w:r>
      <w:r w:rsidRPr="008500B8">
        <w:rPr>
          <w:rFonts w:ascii="Times New Roman" w:hAnsi="Times New Roman"/>
          <w:sz w:val="28"/>
          <w:szCs w:val="28"/>
        </w:rPr>
        <w:tab/>
        <w:t xml:space="preserve">Изучение основных предметов учебного плана может осуществляться как в традиционной форме (урок), так и в других видах занятий (творческая мастерская, образовательное путешествие, заседание кафедры, познавательная лаборатория, конференция и т. д.).    Виды деятельности и формы проведения занятий в данном расписании  меняются  в зависимости от изучаемого материала. Учебный день школьника – «это комбинация уроков, театральных, спортивных, индивидуальных занятий, экскурсий и походов,  социальных проектов». Ребёнок не сидит 6 часов за партой. У него есть возможность активно двигаться, заниматься творчеством, работать индивидуально. 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      </w:t>
      </w:r>
      <w:r w:rsidRPr="008500B8">
        <w:rPr>
          <w:rFonts w:ascii="Times New Roman" w:hAnsi="Times New Roman"/>
          <w:sz w:val="28"/>
          <w:szCs w:val="28"/>
        </w:rPr>
        <w:tab/>
        <w:t xml:space="preserve">Чередование традиционных форм образовательного процесса  с </w:t>
      </w:r>
      <w:proofErr w:type="gramStart"/>
      <w:r w:rsidRPr="008500B8">
        <w:rPr>
          <w:rFonts w:ascii="Times New Roman" w:hAnsi="Times New Roman"/>
          <w:sz w:val="28"/>
          <w:szCs w:val="28"/>
        </w:rPr>
        <w:t>нетрадиционными</w:t>
      </w:r>
      <w:proofErr w:type="gramEnd"/>
      <w:r w:rsidRPr="008500B8">
        <w:rPr>
          <w:rFonts w:ascii="Times New Roman" w:hAnsi="Times New Roman"/>
          <w:sz w:val="28"/>
          <w:szCs w:val="28"/>
        </w:rPr>
        <w:t xml:space="preserve">, большое разнообразие занятий,  снижает утомляемость школьников, повышает интерес к изучаемым дисциплинам и способствует достижению необходимых результатов. </w:t>
      </w:r>
    </w:p>
    <w:p w:rsidR="00810A14" w:rsidRPr="008500B8" w:rsidRDefault="00810A14" w:rsidP="00810A14">
      <w:pPr>
        <w:tabs>
          <w:tab w:val="left" w:pos="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ab/>
      </w:r>
      <w:r w:rsidRPr="008500B8">
        <w:rPr>
          <w:rFonts w:ascii="Times New Roman" w:hAnsi="Times New Roman"/>
          <w:sz w:val="28"/>
          <w:szCs w:val="28"/>
        </w:rPr>
        <w:tab/>
        <w:t>При таком расписании предметная сторона обучения, т.е. связанная с конкретными учебными предметами, проявляется в трех направлениях:</w:t>
      </w:r>
    </w:p>
    <w:p w:rsidR="00810A14" w:rsidRPr="008500B8" w:rsidRDefault="00810A14" w:rsidP="00810A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500B8">
        <w:rPr>
          <w:rFonts w:ascii="Times New Roman" w:hAnsi="Times New Roman"/>
          <w:iCs/>
          <w:sz w:val="28"/>
          <w:szCs w:val="28"/>
        </w:rPr>
        <w:t>прикладном</w:t>
      </w:r>
      <w:proofErr w:type="gramEnd"/>
      <w:r w:rsidRPr="008500B8">
        <w:rPr>
          <w:rFonts w:ascii="Times New Roman" w:hAnsi="Times New Roman"/>
          <w:iCs/>
          <w:sz w:val="28"/>
          <w:szCs w:val="28"/>
        </w:rPr>
        <w:t>,</w:t>
      </w:r>
      <w:r w:rsidRPr="008500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500B8">
        <w:rPr>
          <w:rFonts w:ascii="Times New Roman" w:hAnsi="Times New Roman"/>
          <w:iCs/>
          <w:sz w:val="28"/>
          <w:szCs w:val="28"/>
        </w:rPr>
        <w:t xml:space="preserve">т. к. практически </w:t>
      </w:r>
      <w:r w:rsidRPr="008500B8">
        <w:rPr>
          <w:rFonts w:ascii="Times New Roman" w:hAnsi="Times New Roman"/>
          <w:sz w:val="28"/>
          <w:szCs w:val="28"/>
        </w:rPr>
        <w:t>является составляющей   проектно-игровой деятельности;</w:t>
      </w:r>
    </w:p>
    <w:p w:rsidR="00810A14" w:rsidRPr="008500B8" w:rsidRDefault="00810A14" w:rsidP="00810A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500B8">
        <w:rPr>
          <w:rFonts w:ascii="Times New Roman" w:hAnsi="Times New Roman"/>
          <w:iCs/>
          <w:sz w:val="28"/>
          <w:szCs w:val="28"/>
        </w:rPr>
        <w:t>теоретическом</w:t>
      </w:r>
      <w:proofErr w:type="gramEnd"/>
      <w:r w:rsidRPr="008500B8">
        <w:rPr>
          <w:rFonts w:ascii="Times New Roman" w:hAnsi="Times New Roman"/>
          <w:iCs/>
          <w:sz w:val="28"/>
          <w:szCs w:val="28"/>
        </w:rPr>
        <w:t xml:space="preserve"> - </w:t>
      </w:r>
      <w:r w:rsidRPr="008500B8">
        <w:rPr>
          <w:rFonts w:ascii="Times New Roman" w:hAnsi="Times New Roman"/>
          <w:sz w:val="28"/>
          <w:szCs w:val="28"/>
        </w:rPr>
        <w:t>оно представлено уроками разных типов;</w:t>
      </w:r>
    </w:p>
    <w:p w:rsidR="00810A14" w:rsidRPr="008500B8" w:rsidRDefault="00810A14" w:rsidP="00810A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i/>
          <w:iCs/>
          <w:sz w:val="28"/>
          <w:szCs w:val="28"/>
        </w:rPr>
        <w:t>-</w:t>
      </w:r>
      <w:r w:rsidRPr="008500B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500B8">
        <w:rPr>
          <w:rFonts w:ascii="Times New Roman" w:hAnsi="Times New Roman"/>
          <w:iCs/>
          <w:sz w:val="28"/>
          <w:szCs w:val="28"/>
        </w:rPr>
        <w:t>тренинговом</w:t>
      </w:r>
      <w:proofErr w:type="spellEnd"/>
      <w:r w:rsidRPr="008500B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500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00B8">
        <w:rPr>
          <w:rFonts w:ascii="Times New Roman" w:hAnsi="Times New Roman"/>
          <w:sz w:val="28"/>
          <w:szCs w:val="28"/>
        </w:rPr>
        <w:t>которое</w:t>
      </w:r>
      <w:proofErr w:type="gramEnd"/>
      <w:r w:rsidRPr="008500B8">
        <w:rPr>
          <w:rFonts w:ascii="Times New Roman" w:hAnsi="Times New Roman"/>
          <w:sz w:val="28"/>
          <w:szCs w:val="28"/>
        </w:rPr>
        <w:t xml:space="preserve"> может возникать, когда возникает нехватка каких-то умений и навыков, востребованных деятельностью. Следовательно, организационно тренинг может находиться внутри работы на уроках, домашних работах и различных занятиях в школе.</w:t>
      </w:r>
    </w:p>
    <w:p w:rsidR="00810A14" w:rsidRPr="008500B8" w:rsidRDefault="00810A14" w:rsidP="00810A14">
      <w:pPr>
        <w:tabs>
          <w:tab w:val="left" w:pos="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ab/>
        <w:t>В данной ситуации меняется роль учителя и значительно возрастает творческое содержание его работы. И на первый план выходит реализация следующих задач:</w:t>
      </w:r>
    </w:p>
    <w:p w:rsidR="00810A14" w:rsidRPr="008500B8" w:rsidRDefault="00810A14" w:rsidP="00810A14">
      <w:pPr>
        <w:pStyle w:val="a3"/>
        <w:numPr>
          <w:ilvl w:val="0"/>
          <w:numId w:val="2"/>
        </w:numPr>
        <w:tabs>
          <w:tab w:val="clear" w:pos="1287"/>
          <w:tab w:val="num" w:pos="0"/>
          <w:tab w:val="left" w:pos="900"/>
        </w:tabs>
        <w:spacing w:after="0"/>
        <w:ind w:left="0" w:firstLine="720"/>
        <w:rPr>
          <w:sz w:val="28"/>
          <w:szCs w:val="28"/>
        </w:rPr>
      </w:pPr>
      <w:r w:rsidRPr="008500B8">
        <w:rPr>
          <w:sz w:val="28"/>
          <w:szCs w:val="28"/>
        </w:rPr>
        <w:t xml:space="preserve">  «поддержка детских инициатив, направленных на поиск средств и способов достижения учебных целей;</w:t>
      </w:r>
    </w:p>
    <w:p w:rsidR="00810A14" w:rsidRPr="008500B8" w:rsidRDefault="00810A14" w:rsidP="00810A14">
      <w:pPr>
        <w:pStyle w:val="a3"/>
        <w:numPr>
          <w:ilvl w:val="0"/>
          <w:numId w:val="2"/>
        </w:numPr>
        <w:tabs>
          <w:tab w:val="clear" w:pos="1287"/>
          <w:tab w:val="num" w:pos="0"/>
          <w:tab w:val="left" w:pos="900"/>
        </w:tabs>
        <w:spacing w:after="0"/>
        <w:ind w:left="0" w:firstLine="720"/>
        <w:rPr>
          <w:sz w:val="28"/>
          <w:szCs w:val="28"/>
        </w:rPr>
      </w:pPr>
      <w:r w:rsidRPr="008500B8">
        <w:rPr>
          <w:sz w:val="28"/>
          <w:szCs w:val="28"/>
        </w:rPr>
        <w:t xml:space="preserve"> создание условий для творческой продуктивной деятельности ребёнка. </w:t>
      </w:r>
    </w:p>
    <w:p w:rsidR="00810A14" w:rsidRPr="008500B8" w:rsidRDefault="00810A14" w:rsidP="00810A14">
      <w:pPr>
        <w:pStyle w:val="a3"/>
        <w:numPr>
          <w:ilvl w:val="0"/>
          <w:numId w:val="2"/>
        </w:numPr>
        <w:tabs>
          <w:tab w:val="clear" w:pos="1287"/>
          <w:tab w:val="num" w:pos="0"/>
          <w:tab w:val="left" w:pos="900"/>
        </w:tabs>
        <w:spacing w:after="0"/>
        <w:ind w:left="0" w:firstLine="720"/>
        <w:rPr>
          <w:sz w:val="28"/>
          <w:szCs w:val="28"/>
        </w:rPr>
      </w:pPr>
      <w:r w:rsidRPr="008500B8">
        <w:rPr>
          <w:sz w:val="28"/>
          <w:szCs w:val="28"/>
        </w:rPr>
        <w:t xml:space="preserve"> обеспечение  презентаций и социальной оценки продуктов детского творчества (организация выставок,  детской периодической печати, конкурсов, фестивалей и т.д.)</w:t>
      </w:r>
    </w:p>
    <w:p w:rsidR="00810A14" w:rsidRPr="008500B8" w:rsidRDefault="00810A14" w:rsidP="00810A14">
      <w:pPr>
        <w:pStyle w:val="a3"/>
        <w:numPr>
          <w:ilvl w:val="0"/>
          <w:numId w:val="2"/>
        </w:numPr>
        <w:tabs>
          <w:tab w:val="clear" w:pos="1287"/>
          <w:tab w:val="num" w:pos="0"/>
          <w:tab w:val="left" w:pos="900"/>
        </w:tabs>
        <w:spacing w:after="0"/>
        <w:ind w:left="0" w:firstLine="720"/>
        <w:rPr>
          <w:sz w:val="28"/>
          <w:szCs w:val="28"/>
        </w:rPr>
      </w:pPr>
      <w:r w:rsidRPr="008500B8">
        <w:rPr>
          <w:sz w:val="28"/>
          <w:szCs w:val="28"/>
        </w:rPr>
        <w:t xml:space="preserve"> создание пространства для социальных практик младших школьников  и приобщения их к общественно значимым делам».</w:t>
      </w:r>
      <w:r w:rsidRPr="008500B8">
        <w:rPr>
          <w:rStyle w:val="a5"/>
          <w:sz w:val="28"/>
          <w:szCs w:val="28"/>
        </w:rPr>
        <w:footnoteReference w:id="1"/>
      </w:r>
    </w:p>
    <w:p w:rsidR="00810A14" w:rsidRPr="008500B8" w:rsidRDefault="00810A14" w:rsidP="00810A14">
      <w:pPr>
        <w:pStyle w:val="a3"/>
        <w:spacing w:after="0"/>
        <w:ind w:left="0"/>
        <w:rPr>
          <w:sz w:val="28"/>
          <w:szCs w:val="28"/>
        </w:rPr>
      </w:pPr>
      <w:r w:rsidRPr="008500B8">
        <w:rPr>
          <w:sz w:val="28"/>
          <w:szCs w:val="28"/>
        </w:rPr>
        <w:t xml:space="preserve">       </w:t>
      </w:r>
      <w:r w:rsidRPr="008500B8">
        <w:rPr>
          <w:sz w:val="28"/>
          <w:szCs w:val="28"/>
        </w:rPr>
        <w:tab/>
        <w:t>При составлении подобных расписаний занятий необходимо учитывать санитарные нормы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lastRenderedPageBreak/>
        <w:t>II. Организация  образовательного процесса в школе.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1. Учебный процесс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8500B8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уется</w:t>
      </w:r>
      <w:r w:rsidRPr="008500B8">
        <w:rPr>
          <w:rFonts w:ascii="Times New Roman" w:hAnsi="Times New Roman"/>
          <w:sz w:val="28"/>
          <w:szCs w:val="28"/>
        </w:rPr>
        <w:t xml:space="preserve"> таким образом, чтобы учебная деятельность, в рамках которой формируются базовые знания, умения и навыки, гармонично сочеталась  с деятельностью творческой, связанной с развитием индивидуальных задатков учащихся, их познавательной активности. С этой целью осуществляется внеурочная деятельность.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2. Наряду с классно-урочной формой  учебные занятия проходят в форме творческих мастерских, образовательных путешествий, педагогических мастерских, проектов, модулей и т.д. Такие мероприятия  могут проходить в виде спаренных уроков,  в расписании они проставляются одной строкой, что позволяет проходить программный материал по разным дисциплинам  без потерь часов и перегрузки учащихся.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III. Основы деятельности.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1. Школа самостоятельно разрабатывает рабочие программы  образования с учетом интересов детей, потребностей семьи, национально-культурных традиций, материально – технической базы.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2. Содержание деятельности определяется педагогом с учетом примерных учебных планов и рабочих программ по предмету.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IY. Участники организации динамичного расписания.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1.Участниками организации динамичног</w:t>
      </w:r>
      <w:r>
        <w:rPr>
          <w:rFonts w:ascii="Times New Roman" w:hAnsi="Times New Roman"/>
          <w:sz w:val="28"/>
          <w:szCs w:val="28"/>
        </w:rPr>
        <w:t>о расписания  являются учащиеся</w:t>
      </w:r>
      <w:r w:rsidRPr="008500B8">
        <w:rPr>
          <w:rFonts w:ascii="Times New Roman" w:hAnsi="Times New Roman"/>
          <w:sz w:val="28"/>
          <w:szCs w:val="28"/>
        </w:rPr>
        <w:t>, педагогические работники, участвующих в реализации ФГОС, родители (лица, их заменяющие).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>2. Осуществляет составление и коррекцию расписания диспетчер расписания.</w:t>
      </w:r>
    </w:p>
    <w:p w:rsidR="00810A14" w:rsidRPr="008500B8" w:rsidRDefault="00810A14" w:rsidP="0081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Практики отмечают, что чередование традиционных форм образовательного процесса с </w:t>
      </w:r>
      <w:proofErr w:type="gramStart"/>
      <w:r w:rsidRPr="008500B8">
        <w:rPr>
          <w:rFonts w:ascii="Times New Roman" w:hAnsi="Times New Roman"/>
          <w:sz w:val="28"/>
          <w:szCs w:val="28"/>
        </w:rPr>
        <w:t>нетрадиционными</w:t>
      </w:r>
      <w:proofErr w:type="gramEnd"/>
      <w:r w:rsidRPr="008500B8">
        <w:rPr>
          <w:rFonts w:ascii="Times New Roman" w:hAnsi="Times New Roman"/>
          <w:sz w:val="28"/>
          <w:szCs w:val="28"/>
        </w:rPr>
        <w:t>, большое разнообразие занятий, снижает утомляемость школьников, повышает интерес к изучаемым дисциплинам и способствует достижению необходимых результатов.</w:t>
      </w:r>
    </w:p>
    <w:p w:rsidR="00810A14" w:rsidRDefault="00810A14" w:rsidP="00810A14">
      <w:pPr>
        <w:pStyle w:val="a3"/>
        <w:spacing w:after="0"/>
        <w:ind w:left="0"/>
        <w:rPr>
          <w:b/>
          <w:sz w:val="28"/>
          <w:szCs w:val="28"/>
        </w:rPr>
      </w:pPr>
    </w:p>
    <w:p w:rsidR="00810A14" w:rsidRPr="008500B8" w:rsidRDefault="00810A14" w:rsidP="00810A14">
      <w:pPr>
        <w:pStyle w:val="a3"/>
        <w:spacing w:after="0"/>
        <w:ind w:left="0"/>
        <w:jc w:val="right"/>
        <w:rPr>
          <w:b/>
          <w:sz w:val="28"/>
          <w:szCs w:val="28"/>
        </w:rPr>
      </w:pPr>
      <w:r w:rsidRPr="008500B8">
        <w:rPr>
          <w:b/>
          <w:sz w:val="28"/>
          <w:szCs w:val="28"/>
        </w:rPr>
        <w:t>Приложение 1</w:t>
      </w:r>
    </w:p>
    <w:p w:rsidR="00810A14" w:rsidRPr="008500B8" w:rsidRDefault="00810A14" w:rsidP="00810A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sz w:val="28"/>
          <w:szCs w:val="28"/>
        </w:rPr>
        <w:t xml:space="preserve">     </w:t>
      </w:r>
      <w:r w:rsidRPr="008500B8">
        <w:rPr>
          <w:rFonts w:ascii="Times New Roman" w:hAnsi="Times New Roman"/>
          <w:sz w:val="28"/>
          <w:szCs w:val="28"/>
        </w:rPr>
        <w:tab/>
        <w:t>В образовательном процессе  могут использоваться следующие виды урочных (аудиторных) и внеурочных (внеаудиторных) занятий: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>урок</w:t>
      </w:r>
      <w:r w:rsidRPr="008500B8">
        <w:rPr>
          <w:rFonts w:ascii="Times New Roman" w:hAnsi="Times New Roman"/>
          <w:i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 xml:space="preserve">– аудиторное занятие, при котором осуществляется коллективная постановка и решение учебных задач, педагогическое взаимодействие педагогов и обучаемых с целью передачи ученикам определенной системы знаний и одновременного контроля уровня их усвоения и </w:t>
      </w:r>
      <w:proofErr w:type="spellStart"/>
      <w:r w:rsidRPr="008500B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500B8">
        <w:rPr>
          <w:rFonts w:ascii="Times New Roman" w:hAnsi="Times New Roman"/>
          <w:sz w:val="28"/>
          <w:szCs w:val="28"/>
        </w:rPr>
        <w:t xml:space="preserve"> соответствующих навыков и умений;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00B8">
        <w:rPr>
          <w:rFonts w:ascii="Times New Roman" w:hAnsi="Times New Roman"/>
          <w:b/>
          <w:bCs/>
          <w:sz w:val="28"/>
          <w:szCs w:val="28"/>
        </w:rPr>
        <w:t xml:space="preserve">экскурсия </w:t>
      </w:r>
      <w:r w:rsidRPr="008500B8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8500B8">
        <w:rPr>
          <w:rFonts w:ascii="Times New Roman" w:hAnsi="Times New Roman"/>
          <w:iCs/>
          <w:sz w:val="28"/>
          <w:szCs w:val="28"/>
        </w:rPr>
        <w:t>внеаудиторное занятие (внеурочная форма), при которой ученики получают знания при непосредственном наблюдении объекта,</w:t>
      </w:r>
      <w:r w:rsidRPr="008500B8">
        <w:rPr>
          <w:rFonts w:ascii="Times New Roman" w:hAnsi="Times New Roman"/>
          <w:b/>
          <w:sz w:val="28"/>
          <w:szCs w:val="28"/>
        </w:rPr>
        <w:t xml:space="preserve"> </w:t>
      </w:r>
      <w:r w:rsidRPr="008500B8">
        <w:rPr>
          <w:rFonts w:ascii="Times New Roman" w:hAnsi="Times New Roman"/>
          <w:iCs/>
          <w:sz w:val="28"/>
          <w:szCs w:val="28"/>
        </w:rPr>
        <w:t>знакомстве с реальной действительностью (завод, учреждение культуры, природа, историко-художественные памятники);</w:t>
      </w:r>
      <w:r w:rsidRPr="008500B8">
        <w:rPr>
          <w:rFonts w:ascii="Times New Roman" w:hAnsi="Times New Roman"/>
          <w:sz w:val="28"/>
          <w:szCs w:val="28"/>
        </w:rPr>
        <w:t xml:space="preserve"> 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творческая </w:t>
      </w:r>
      <w:r w:rsidRPr="008500B8">
        <w:rPr>
          <w:rFonts w:ascii="Times New Roman" w:hAnsi="Times New Roman"/>
          <w:b/>
          <w:color w:val="000000"/>
          <w:sz w:val="28"/>
          <w:szCs w:val="28"/>
        </w:rPr>
        <w:t>мастерская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>–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 аудиторное занятие (внеурочная форма)</w:t>
      </w:r>
      <w:r w:rsidRPr="008500B8">
        <w:rPr>
          <w:rFonts w:ascii="Times New Roman" w:hAnsi="Times New Roman"/>
          <w:color w:val="000000"/>
          <w:spacing w:val="1"/>
          <w:sz w:val="28"/>
          <w:szCs w:val="28"/>
        </w:rPr>
        <w:t xml:space="preserve">, которая создает условия для восхождения каждого участника к новому </w:t>
      </w:r>
      <w:r w:rsidRPr="008500B8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знанию </w:t>
      </w:r>
      <w:r w:rsidRPr="008500B8">
        <w:rPr>
          <w:rFonts w:ascii="Times New Roman" w:hAnsi="Times New Roman"/>
          <w:color w:val="000000"/>
          <w:spacing w:val="1"/>
          <w:sz w:val="28"/>
          <w:szCs w:val="28"/>
        </w:rPr>
        <w:t>и но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вому </w:t>
      </w:r>
      <w:r w:rsidRPr="008500B8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опыту 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путем самостоятельного или коллективного </w:t>
      </w:r>
      <w:r w:rsidRPr="008500B8">
        <w:rPr>
          <w:rFonts w:ascii="Times New Roman" w:hAnsi="Times New Roman"/>
          <w:color w:val="000000"/>
          <w:spacing w:val="1"/>
          <w:sz w:val="28"/>
          <w:szCs w:val="28"/>
        </w:rPr>
        <w:t xml:space="preserve">открытия. Основой открытия </w:t>
      </w:r>
      <w:r w:rsidRPr="008500B8">
        <w:rPr>
          <w:rFonts w:ascii="Times New Roman" w:hAnsi="Times New Roman"/>
          <w:color w:val="000000"/>
          <w:spacing w:val="2"/>
          <w:sz w:val="28"/>
          <w:szCs w:val="28"/>
        </w:rPr>
        <w:t xml:space="preserve"> в мастерской является творче</w:t>
      </w:r>
      <w:r w:rsidRPr="008500B8">
        <w:rPr>
          <w:rFonts w:ascii="Times New Roman" w:hAnsi="Times New Roman"/>
          <w:color w:val="000000"/>
          <w:spacing w:val="4"/>
          <w:sz w:val="28"/>
          <w:szCs w:val="28"/>
        </w:rPr>
        <w:t>ская деятельность каждого и осознание закономерно</w:t>
      </w:r>
      <w:r w:rsidRPr="008500B8">
        <w:rPr>
          <w:rFonts w:ascii="Times New Roman" w:hAnsi="Times New Roman"/>
          <w:color w:val="000000"/>
          <w:spacing w:val="2"/>
          <w:sz w:val="28"/>
          <w:szCs w:val="28"/>
        </w:rPr>
        <w:t>стей этой деятельности;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color w:val="000000"/>
          <w:spacing w:val="2"/>
          <w:sz w:val="28"/>
          <w:szCs w:val="28"/>
        </w:rPr>
        <w:lastRenderedPageBreak/>
        <w:t>конференция</w:t>
      </w:r>
      <w:r w:rsidRPr="008500B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>–</w:t>
      </w:r>
      <w:r w:rsidRPr="008500B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 (внеурочная форма)</w:t>
      </w:r>
      <w:r w:rsidRPr="008500B8">
        <w:rPr>
          <w:rFonts w:ascii="Times New Roman" w:hAnsi="Times New Roman"/>
          <w:bCs/>
          <w:sz w:val="28"/>
          <w:szCs w:val="28"/>
        </w:rPr>
        <w:t xml:space="preserve"> как</w:t>
      </w:r>
      <w:r w:rsidRPr="008500B8">
        <w:rPr>
          <w:rFonts w:ascii="Times New Roman" w:hAnsi="Times New Roman"/>
          <w:sz w:val="28"/>
          <w:szCs w:val="28"/>
        </w:rPr>
        <w:t xml:space="preserve"> </w:t>
      </w:r>
      <w:r w:rsidRPr="008500B8">
        <w:rPr>
          <w:rFonts w:ascii="Times New Roman" w:hAnsi="Times New Roman"/>
          <w:bCs/>
          <w:sz w:val="28"/>
          <w:szCs w:val="28"/>
        </w:rPr>
        <w:t>форма</w:t>
      </w:r>
      <w:r w:rsidRPr="008500B8">
        <w:rPr>
          <w:rFonts w:ascii="Times New Roman" w:hAnsi="Times New Roman"/>
          <w:sz w:val="28"/>
          <w:szCs w:val="28"/>
        </w:rPr>
        <w:t xml:space="preserve"> подведения итогов исследовательской и творческой </w:t>
      </w:r>
      <w:r w:rsidRPr="008500B8">
        <w:rPr>
          <w:rFonts w:ascii="Times New Roman" w:hAnsi="Times New Roman"/>
          <w:bCs/>
          <w:sz w:val="28"/>
          <w:szCs w:val="28"/>
        </w:rPr>
        <w:t>деятельности</w:t>
      </w:r>
      <w:r w:rsidRPr="008500B8">
        <w:rPr>
          <w:rFonts w:ascii="Times New Roman" w:hAnsi="Times New Roman"/>
          <w:sz w:val="28"/>
          <w:szCs w:val="28"/>
        </w:rPr>
        <w:t xml:space="preserve"> школьников;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спортивные соревнования </w:t>
      </w:r>
      <w:r w:rsidRPr="008500B8">
        <w:rPr>
          <w:rFonts w:ascii="Times New Roman" w:hAnsi="Times New Roman"/>
          <w:sz w:val="28"/>
          <w:szCs w:val="28"/>
        </w:rPr>
        <w:t>–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 это </w:t>
      </w:r>
      <w:r w:rsidRPr="008500B8">
        <w:rPr>
          <w:rFonts w:ascii="Times New Roman" w:hAnsi="Times New Roman"/>
          <w:iCs/>
          <w:sz w:val="28"/>
          <w:szCs w:val="28"/>
        </w:rPr>
        <w:t>внеаудиторное занятие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 (состязание) учащихся  в игровой форме с целью выяснения преимущества в степени физической подготовленности, в развитии некоторых сторон сознания;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bCs/>
          <w:sz w:val="28"/>
          <w:szCs w:val="28"/>
        </w:rPr>
        <w:t>образовательное</w:t>
      </w:r>
      <w:r w:rsidRPr="008500B8">
        <w:rPr>
          <w:rFonts w:ascii="Times New Roman" w:hAnsi="Times New Roman"/>
          <w:sz w:val="28"/>
          <w:szCs w:val="28"/>
        </w:rPr>
        <w:t xml:space="preserve"> </w:t>
      </w:r>
      <w:r w:rsidRPr="008500B8">
        <w:rPr>
          <w:rFonts w:ascii="Times New Roman" w:hAnsi="Times New Roman"/>
          <w:b/>
          <w:bCs/>
          <w:sz w:val="28"/>
          <w:szCs w:val="28"/>
        </w:rPr>
        <w:t>путешествие</w:t>
      </w:r>
      <w:r w:rsidRPr="008500B8">
        <w:rPr>
          <w:rFonts w:ascii="Times New Roman" w:hAnsi="Times New Roman"/>
          <w:sz w:val="28"/>
          <w:szCs w:val="28"/>
        </w:rPr>
        <w:t xml:space="preserve"> – </w:t>
      </w:r>
      <w:r w:rsidRPr="008500B8">
        <w:rPr>
          <w:rFonts w:ascii="Times New Roman" w:hAnsi="Times New Roman"/>
          <w:b/>
          <w:bCs/>
          <w:sz w:val="28"/>
          <w:szCs w:val="28"/>
        </w:rPr>
        <w:t>это</w:t>
      </w:r>
      <w:r w:rsidRPr="008500B8">
        <w:rPr>
          <w:rFonts w:ascii="Times New Roman" w:hAnsi="Times New Roman"/>
          <w:sz w:val="28"/>
          <w:szCs w:val="28"/>
        </w:rPr>
        <w:t xml:space="preserve"> подростковая </w:t>
      </w:r>
      <w:r w:rsidRPr="008500B8">
        <w:rPr>
          <w:rFonts w:ascii="Times New Roman" w:hAnsi="Times New Roman"/>
          <w:b/>
          <w:bCs/>
          <w:sz w:val="28"/>
          <w:szCs w:val="28"/>
        </w:rPr>
        <w:t>образовательная</w:t>
      </w:r>
      <w:r w:rsidRPr="008500B8">
        <w:rPr>
          <w:rFonts w:ascii="Times New Roman" w:hAnsi="Times New Roman"/>
          <w:sz w:val="28"/>
          <w:szCs w:val="28"/>
        </w:rPr>
        <w:t xml:space="preserve"> экспедиция, разработанная с учетом возрастных особенностей восприятия и понимания подростком окружающего мира;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познавательная лаборатория </w:t>
      </w:r>
      <w:r w:rsidRPr="008500B8">
        <w:rPr>
          <w:rFonts w:ascii="Times New Roman" w:hAnsi="Times New Roman"/>
          <w:sz w:val="28"/>
          <w:szCs w:val="28"/>
        </w:rPr>
        <w:t xml:space="preserve">– 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 (внеурочная форма),</w:t>
      </w:r>
      <w:r w:rsidRPr="008500B8">
        <w:rPr>
          <w:rFonts w:ascii="Times New Roman" w:hAnsi="Times New Roman"/>
          <w:sz w:val="28"/>
          <w:szCs w:val="28"/>
        </w:rPr>
        <w:t xml:space="preserve"> создается для развития у детей познавательного интереса, повышения интереса к исследовательской деятельности и способствует формированию основ научного мировоззрения. Это база для специфической игровой деятельности ребенка (работа в лаборатории предполагает превращение детей в ученых, которые проводят опыты, эксперименты, наблюдения по разной тематике);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школьная театральная студия – </w:t>
      </w:r>
      <w:r w:rsidRPr="008500B8">
        <w:rPr>
          <w:rFonts w:ascii="Times New Roman" w:hAnsi="Times New Roman"/>
          <w:sz w:val="28"/>
          <w:szCs w:val="28"/>
        </w:rPr>
        <w:t>вне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</w:t>
      </w:r>
      <w:r w:rsidRPr="008500B8">
        <w:rPr>
          <w:rFonts w:ascii="Times New Roman" w:hAnsi="Times New Roman"/>
          <w:sz w:val="28"/>
          <w:szCs w:val="28"/>
        </w:rPr>
        <w:t>, способствующее</w:t>
      </w:r>
      <w:r w:rsidRPr="008500B8">
        <w:rPr>
          <w:rFonts w:ascii="Times New Roman" w:hAnsi="Times New Roman"/>
          <w:b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>развитию коммуникабельности, творческого подхода к любому делу, умению подать себя; 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кафедра – 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 (внеурочная форма)</w:t>
      </w:r>
      <w:r w:rsidRPr="008500B8">
        <w:rPr>
          <w:rFonts w:ascii="Times New Roman" w:hAnsi="Times New Roman"/>
          <w:bCs/>
          <w:sz w:val="28"/>
          <w:szCs w:val="28"/>
        </w:rPr>
        <w:t>,</w:t>
      </w:r>
      <w:r w:rsidRPr="008500B8">
        <w:rPr>
          <w:rFonts w:ascii="Times New Roman" w:hAnsi="Times New Roman"/>
          <w:sz w:val="28"/>
          <w:szCs w:val="28"/>
        </w:rPr>
        <w:t xml:space="preserve"> направленное на развитие проектной и исследовательской деятельности по предмету;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спортивная секция - </w:t>
      </w:r>
      <w:r w:rsidRPr="008500B8">
        <w:rPr>
          <w:rFonts w:ascii="Times New Roman" w:hAnsi="Times New Roman"/>
          <w:sz w:val="28"/>
          <w:szCs w:val="28"/>
        </w:rPr>
        <w:t>вне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>поход -</w:t>
      </w:r>
      <w:r w:rsidRPr="008500B8">
        <w:rPr>
          <w:rFonts w:ascii="Times New Roman" w:hAnsi="Times New Roman"/>
          <w:sz w:val="28"/>
          <w:szCs w:val="28"/>
        </w:rPr>
        <w:t xml:space="preserve"> вне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>индивидуальные занятия</w:t>
      </w:r>
      <w:r w:rsidRPr="008500B8">
        <w:rPr>
          <w:rFonts w:ascii="Times New Roman" w:hAnsi="Times New Roman"/>
          <w:sz w:val="28"/>
          <w:szCs w:val="28"/>
        </w:rPr>
        <w:t xml:space="preserve"> (мастерские, консультации) - </w:t>
      </w:r>
      <w:r w:rsidRPr="008500B8">
        <w:rPr>
          <w:rFonts w:ascii="Times New Roman" w:hAnsi="Times New Roman"/>
          <w:color w:val="000000"/>
          <w:sz w:val="28"/>
          <w:szCs w:val="28"/>
        </w:rPr>
        <w:t>аудиторное занятие (внеурочная форма), направленное на развитие личной образовательной траектории ученика;</w:t>
      </w:r>
    </w:p>
    <w:p w:rsidR="00810A14" w:rsidRPr="008500B8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500B8">
        <w:rPr>
          <w:rFonts w:ascii="Times New Roman" w:hAnsi="Times New Roman"/>
          <w:b/>
          <w:sz w:val="28"/>
          <w:szCs w:val="28"/>
        </w:rPr>
        <w:t xml:space="preserve">социальные проекты </w:t>
      </w:r>
      <w:r w:rsidRPr="008500B8">
        <w:rPr>
          <w:rFonts w:ascii="Times New Roman" w:hAnsi="Times New Roman"/>
          <w:sz w:val="28"/>
          <w:szCs w:val="28"/>
        </w:rPr>
        <w:t>–</w:t>
      </w:r>
      <w:r w:rsidRPr="008500B8">
        <w:rPr>
          <w:rFonts w:ascii="Times New Roman" w:hAnsi="Times New Roman"/>
          <w:b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>вне</w:t>
      </w:r>
      <w:r w:rsidRPr="008500B8">
        <w:rPr>
          <w:rFonts w:ascii="Times New Roman" w:hAnsi="Times New Roman"/>
          <w:color w:val="000000"/>
          <w:sz w:val="28"/>
          <w:szCs w:val="28"/>
        </w:rPr>
        <w:t xml:space="preserve">аудиторное занятие, направленное на развитие </w:t>
      </w:r>
      <w:r w:rsidRPr="008500B8">
        <w:rPr>
          <w:rFonts w:ascii="Times New Roman" w:hAnsi="Times New Roman"/>
          <w:sz w:val="28"/>
          <w:szCs w:val="28"/>
        </w:rPr>
        <w:t>и поддержку детских инициатив в «</w:t>
      </w:r>
      <w:proofErr w:type="spellStart"/>
      <w:r w:rsidRPr="008500B8">
        <w:rPr>
          <w:rFonts w:ascii="Times New Roman" w:hAnsi="Times New Roman"/>
          <w:sz w:val="28"/>
          <w:szCs w:val="28"/>
        </w:rPr>
        <w:t>культуросообразных</w:t>
      </w:r>
      <w:proofErr w:type="spellEnd"/>
      <w:r w:rsidRPr="008500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00B8">
        <w:rPr>
          <w:rFonts w:ascii="Times New Roman" w:hAnsi="Times New Roman"/>
          <w:sz w:val="28"/>
          <w:szCs w:val="28"/>
        </w:rPr>
        <w:t xml:space="preserve">видах деятельности», приобретение опыта взаимодействия </w:t>
      </w:r>
      <w:proofErr w:type="gramStart"/>
      <w:r w:rsidRPr="008500B8">
        <w:rPr>
          <w:rFonts w:ascii="Times New Roman" w:hAnsi="Times New Roman"/>
          <w:sz w:val="28"/>
          <w:szCs w:val="28"/>
        </w:rPr>
        <w:t>со</w:t>
      </w:r>
      <w:proofErr w:type="gramEnd"/>
      <w:r w:rsidRPr="008500B8">
        <w:rPr>
          <w:rFonts w:ascii="Times New Roman" w:hAnsi="Times New Roman"/>
          <w:sz w:val="28"/>
          <w:szCs w:val="28"/>
        </w:rPr>
        <w:t xml:space="preserve"> взрослыми и детьми;</w:t>
      </w:r>
    </w:p>
    <w:p w:rsidR="00810A14" w:rsidRPr="001B0309" w:rsidRDefault="00810A14" w:rsidP="00810A1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B0309">
        <w:rPr>
          <w:rFonts w:ascii="Times New Roman" w:hAnsi="Times New Roman"/>
          <w:b/>
          <w:sz w:val="28"/>
          <w:szCs w:val="28"/>
        </w:rPr>
        <w:t xml:space="preserve">занятия в клубе – </w:t>
      </w:r>
      <w:r w:rsidRPr="001B0309">
        <w:rPr>
          <w:rFonts w:ascii="Times New Roman" w:hAnsi="Times New Roman"/>
          <w:sz w:val="28"/>
          <w:szCs w:val="28"/>
        </w:rPr>
        <w:t>внеаудиторное занятие.</w:t>
      </w:r>
    </w:p>
    <w:p w:rsidR="006A78C5" w:rsidRDefault="006A78C5"/>
    <w:sectPr w:rsidR="006A78C5" w:rsidSect="005C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FB" w:rsidRDefault="00F637FB" w:rsidP="00810A14">
      <w:pPr>
        <w:spacing w:after="0" w:line="240" w:lineRule="auto"/>
      </w:pPr>
      <w:r>
        <w:separator/>
      </w:r>
    </w:p>
  </w:endnote>
  <w:endnote w:type="continuationSeparator" w:id="0">
    <w:p w:rsidR="00F637FB" w:rsidRDefault="00F637FB" w:rsidP="0081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FB" w:rsidRDefault="00F637FB" w:rsidP="00810A14">
      <w:pPr>
        <w:spacing w:after="0" w:line="240" w:lineRule="auto"/>
      </w:pPr>
      <w:r>
        <w:separator/>
      </w:r>
    </w:p>
  </w:footnote>
  <w:footnote w:type="continuationSeparator" w:id="0">
    <w:p w:rsidR="00F637FB" w:rsidRDefault="00F637FB" w:rsidP="00810A14">
      <w:pPr>
        <w:spacing w:after="0" w:line="240" w:lineRule="auto"/>
      </w:pPr>
      <w:r>
        <w:continuationSeparator/>
      </w:r>
    </w:p>
  </w:footnote>
  <w:footnote w:id="1">
    <w:p w:rsidR="00810A14" w:rsidRDefault="00810A14" w:rsidP="00810A14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9A0CE2"/>
    <w:multiLevelType w:val="hybridMultilevel"/>
    <w:tmpl w:val="CDF862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3A9240F"/>
    <w:multiLevelType w:val="hybridMultilevel"/>
    <w:tmpl w:val="0290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A14"/>
    <w:rsid w:val="006A78C5"/>
    <w:rsid w:val="00810A14"/>
    <w:rsid w:val="00F6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10A14"/>
    <w:pPr>
      <w:spacing w:after="120" w:line="240" w:lineRule="auto"/>
      <w:ind w:left="283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810A14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5">
    <w:name w:val="footnote reference"/>
    <w:rsid w:val="00810A14"/>
    <w:rPr>
      <w:vertAlign w:val="superscript"/>
    </w:rPr>
  </w:style>
  <w:style w:type="character" w:customStyle="1" w:styleId="a6">
    <w:name w:val="Текст сноски Знак"/>
    <w:aliases w:val="Знак6 Знак"/>
    <w:link w:val="a7"/>
    <w:semiHidden/>
    <w:locked/>
    <w:rsid w:val="00810A14"/>
    <w:rPr>
      <w:rFonts w:eastAsia="Calibri"/>
    </w:rPr>
  </w:style>
  <w:style w:type="paragraph" w:styleId="a7">
    <w:name w:val="footnote text"/>
    <w:aliases w:val="Знак6"/>
    <w:basedOn w:val="a"/>
    <w:link w:val="a6"/>
    <w:semiHidden/>
    <w:rsid w:val="00810A14"/>
    <w:pPr>
      <w:spacing w:after="0" w:line="240" w:lineRule="auto"/>
    </w:pPr>
    <w:rPr>
      <w:rFonts w:asciiTheme="minorHAnsi" w:eastAsia="Calibri" w:hAnsiTheme="minorHAnsi" w:cstheme="minorBidi"/>
      <w:lang w:eastAsia="en-US"/>
    </w:rPr>
  </w:style>
  <w:style w:type="character" w:customStyle="1" w:styleId="1">
    <w:name w:val="Текст сноски Знак1"/>
    <w:basedOn w:val="a0"/>
    <w:link w:val="a7"/>
    <w:uiPriority w:val="99"/>
    <w:semiHidden/>
    <w:rsid w:val="00810A1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810A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810A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7211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2015-05-02T12:01:00Z</dcterms:created>
  <dcterms:modified xsi:type="dcterms:W3CDTF">2015-05-02T12:04:00Z</dcterms:modified>
</cp:coreProperties>
</file>