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15" w:rsidRPr="0014008B" w:rsidRDefault="00824715" w:rsidP="00824715">
      <w:pPr>
        <w:spacing w:before="100" w:beforeAutospacing="1" w:after="100" w:afterAutospacing="1"/>
        <w:jc w:val="center"/>
      </w:pPr>
      <w:r w:rsidRPr="0014008B">
        <w:rPr>
          <w:b/>
          <w:bCs/>
        </w:rPr>
        <w:t>МУНИЦИПАЛЬНОЕ</w:t>
      </w:r>
      <w:r>
        <w:rPr>
          <w:b/>
          <w:bCs/>
        </w:rPr>
        <w:t xml:space="preserve"> КАЗЕННОЕ</w:t>
      </w:r>
      <w:r w:rsidRPr="0014008B">
        <w:rPr>
          <w:b/>
          <w:bCs/>
        </w:rPr>
        <w:t xml:space="preserve"> ОБЩЕОБРАЗОВАТЕЛЬНОЕ УЧРЕЖДЕНИЕ</w:t>
      </w:r>
    </w:p>
    <w:p w:rsidR="00824715" w:rsidRDefault="00824715" w:rsidP="00824715">
      <w:pPr>
        <w:spacing w:before="100" w:beforeAutospacing="1" w:after="100" w:afterAutospacing="1"/>
        <w:jc w:val="center"/>
        <w:rPr>
          <w:b/>
          <w:bCs/>
        </w:rPr>
      </w:pPr>
      <w:r w:rsidRPr="0014008B">
        <w:rPr>
          <w:b/>
          <w:bCs/>
        </w:rPr>
        <w:t>«</w:t>
      </w:r>
      <w:r>
        <w:rPr>
          <w:b/>
          <w:bCs/>
        </w:rPr>
        <w:t xml:space="preserve">АКУШИНСКАЯ </w:t>
      </w:r>
      <w:r w:rsidRPr="0014008B">
        <w:rPr>
          <w:b/>
          <w:bCs/>
        </w:rPr>
        <w:t xml:space="preserve">СРЕДНЯЯ ОБЩЕОБРАЗОВАТЕЛЬНАЯ ШКОЛА </w:t>
      </w:r>
      <w:r>
        <w:rPr>
          <w:b/>
          <w:bCs/>
        </w:rPr>
        <w:t>№1</w:t>
      </w:r>
    </w:p>
    <w:p w:rsidR="00824715" w:rsidRPr="0014008B" w:rsidRDefault="00824715" w:rsidP="00824715">
      <w:pPr>
        <w:spacing w:before="100" w:beforeAutospacing="1" w:after="100" w:afterAutospacing="1"/>
        <w:jc w:val="center"/>
      </w:pPr>
      <w:r>
        <w:rPr>
          <w:b/>
          <w:bCs/>
        </w:rPr>
        <w:t xml:space="preserve"> ИМ. С.М.  КИРОВА»</w:t>
      </w:r>
      <w:r w:rsidRPr="0014008B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824715" w:rsidRPr="0014008B" w:rsidTr="007F0023">
        <w:trPr>
          <w:tblCellSpacing w:w="0" w:type="dxa"/>
        </w:trPr>
        <w:tc>
          <w:tcPr>
            <w:tcW w:w="4785" w:type="dxa"/>
            <w:hideMark/>
          </w:tcPr>
          <w:p w:rsidR="00824715" w:rsidRPr="0014008B" w:rsidRDefault="00824715" w:rsidP="007F0023">
            <w:pPr>
              <w:spacing w:before="100" w:beforeAutospacing="1" w:after="100" w:afterAutospacing="1"/>
              <w:jc w:val="center"/>
            </w:pPr>
            <w:r w:rsidRPr="0014008B">
              <w:t> </w:t>
            </w:r>
          </w:p>
        </w:tc>
        <w:tc>
          <w:tcPr>
            <w:tcW w:w="4785" w:type="dxa"/>
            <w:hideMark/>
          </w:tcPr>
          <w:p w:rsidR="00824715" w:rsidRPr="0014008B" w:rsidRDefault="00824715" w:rsidP="007F0023">
            <w:pPr>
              <w:spacing w:before="100" w:beforeAutospacing="1" w:after="100" w:afterAutospacing="1"/>
              <w:jc w:val="center"/>
            </w:pPr>
            <w:r w:rsidRPr="0014008B">
              <w:t>Утверждаю</w:t>
            </w:r>
            <w:r>
              <w:t>:</w:t>
            </w:r>
          </w:p>
          <w:p w:rsidR="00824715" w:rsidRPr="0014008B" w:rsidRDefault="00824715" w:rsidP="007F0023">
            <w:pPr>
              <w:spacing w:before="100" w:beforeAutospacing="1" w:after="100" w:afterAutospacing="1"/>
              <w:jc w:val="center"/>
            </w:pPr>
            <w:r w:rsidRPr="0014008B">
              <w:t>директор школы</w:t>
            </w:r>
          </w:p>
          <w:p w:rsidR="00824715" w:rsidRPr="0014008B" w:rsidRDefault="00824715" w:rsidP="007F0023">
            <w:pPr>
              <w:spacing w:before="100" w:beforeAutospacing="1" w:after="100" w:afterAutospacing="1"/>
              <w:jc w:val="center"/>
            </w:pPr>
            <w:r w:rsidRPr="0014008B">
              <w:t>______________/</w:t>
            </w:r>
            <w:r>
              <w:t>М.Э. Муталимов</w:t>
            </w:r>
          </w:p>
          <w:p w:rsidR="00824715" w:rsidRPr="0014008B" w:rsidRDefault="00824715" w:rsidP="007F0023">
            <w:pPr>
              <w:spacing w:before="100" w:beforeAutospacing="1" w:after="100" w:afterAutospacing="1"/>
              <w:jc w:val="center"/>
            </w:pPr>
            <w:r w:rsidRPr="0014008B">
              <w:t>«__</w:t>
            </w:r>
            <w:r>
              <w:t>__</w:t>
            </w:r>
            <w:r w:rsidRPr="0014008B">
              <w:t>» ____________2014</w:t>
            </w:r>
            <w:r>
              <w:t>года.</w:t>
            </w:r>
          </w:p>
        </w:tc>
      </w:tr>
    </w:tbl>
    <w:p w:rsidR="00824715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Pr="00984812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  <w:r w:rsidRPr="00984812">
        <w:rPr>
          <w:b/>
        </w:rPr>
        <w:t>ПОЛОЖЕНИЕ</w:t>
      </w:r>
    </w:p>
    <w:p w:rsidR="00824715" w:rsidRPr="00984812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Default="00824715" w:rsidP="00824715">
      <w:pPr>
        <w:tabs>
          <w:tab w:val="left" w:pos="5805"/>
        </w:tabs>
        <w:jc w:val="center"/>
        <w:rPr>
          <w:b/>
        </w:rPr>
      </w:pPr>
      <w:r w:rsidRPr="00984812">
        <w:rPr>
          <w:b/>
        </w:rPr>
        <w:t>об организации  родительского всеобуча</w:t>
      </w:r>
    </w:p>
    <w:p w:rsidR="00824715" w:rsidRPr="00984812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Pr="00984812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Pr="00984812" w:rsidRDefault="00824715" w:rsidP="00824715">
      <w:pPr>
        <w:numPr>
          <w:ilvl w:val="0"/>
          <w:numId w:val="1"/>
        </w:numPr>
        <w:tabs>
          <w:tab w:val="left" w:pos="5805"/>
        </w:tabs>
        <w:rPr>
          <w:b/>
        </w:rPr>
      </w:pPr>
      <w:r w:rsidRPr="00984812">
        <w:rPr>
          <w:b/>
        </w:rPr>
        <w:t>Основные положения</w:t>
      </w:r>
    </w:p>
    <w:p w:rsidR="00824715" w:rsidRPr="00984812" w:rsidRDefault="00824715" w:rsidP="00824715">
      <w:pPr>
        <w:tabs>
          <w:tab w:val="left" w:pos="5805"/>
        </w:tabs>
        <w:jc w:val="center"/>
        <w:rPr>
          <w:b/>
        </w:rPr>
      </w:pPr>
    </w:p>
    <w:p w:rsidR="00824715" w:rsidRPr="00984812" w:rsidRDefault="00824715" w:rsidP="00824715">
      <w:pPr>
        <w:tabs>
          <w:tab w:val="left" w:pos="5805"/>
        </w:tabs>
        <w:jc w:val="both"/>
      </w:pPr>
      <w:r w:rsidRPr="00984812">
        <w:t xml:space="preserve">     Целью организации родительского всеобуча в  </w:t>
      </w:r>
      <w:r>
        <w:t>учреждении</w:t>
      </w:r>
      <w:r w:rsidRPr="00984812">
        <w:t xml:space="preserve"> является создание условий для активного вовлечения родителей в образовательный процесс, создание единого социально-воспитательного пространства.</w:t>
      </w:r>
    </w:p>
    <w:p w:rsidR="00824715" w:rsidRPr="00984812" w:rsidRDefault="00824715" w:rsidP="00824715">
      <w:pPr>
        <w:ind w:firstLine="708"/>
        <w:jc w:val="both"/>
      </w:pPr>
      <w:r w:rsidRPr="00984812">
        <w:t>Задачами организации родительского всеобуча являются:</w:t>
      </w:r>
    </w:p>
    <w:p w:rsidR="00824715" w:rsidRPr="00984812" w:rsidRDefault="00824715" w:rsidP="00824715">
      <w:pPr>
        <w:numPr>
          <w:ilvl w:val="0"/>
          <w:numId w:val="5"/>
        </w:numPr>
        <w:tabs>
          <w:tab w:val="left" w:pos="360"/>
        </w:tabs>
        <w:jc w:val="both"/>
      </w:pPr>
      <w:r w:rsidRPr="00984812">
        <w:t xml:space="preserve">Повышение педагогической культуры родителей, их психолого-педагогической компетентности в семейном воспитании, выработке единых подходов семьи и </w:t>
      </w:r>
      <w:r>
        <w:t>учреждения</w:t>
      </w:r>
      <w:r w:rsidRPr="00984812">
        <w:t xml:space="preserve">  к воспитанию детей.</w:t>
      </w:r>
    </w:p>
    <w:p w:rsidR="00824715" w:rsidRPr="00984812" w:rsidRDefault="00824715" w:rsidP="00824715">
      <w:pPr>
        <w:numPr>
          <w:ilvl w:val="0"/>
          <w:numId w:val="5"/>
        </w:numPr>
        <w:tabs>
          <w:tab w:val="left" w:pos="360"/>
        </w:tabs>
        <w:jc w:val="both"/>
      </w:pPr>
      <w:r w:rsidRPr="00984812">
        <w:t>Поиск и развитие форм взаимодействия с родительской общественностью.</w:t>
      </w:r>
    </w:p>
    <w:p w:rsidR="00824715" w:rsidRPr="00984812" w:rsidRDefault="00824715" w:rsidP="00824715">
      <w:pPr>
        <w:numPr>
          <w:ilvl w:val="0"/>
          <w:numId w:val="5"/>
        </w:numPr>
        <w:tabs>
          <w:tab w:val="left" w:pos="360"/>
        </w:tabs>
        <w:jc w:val="both"/>
      </w:pPr>
      <w:r w:rsidRPr="00984812">
        <w:t xml:space="preserve">Повышение воспитывающей роли семьи и усиление ответственности родителей за </w:t>
      </w:r>
      <w:proofErr w:type="gramStart"/>
      <w:r w:rsidRPr="00984812">
        <w:t>воспитание</w:t>
      </w:r>
      <w:proofErr w:type="gramEnd"/>
      <w:r w:rsidRPr="00984812">
        <w:t xml:space="preserve"> и развитие своих детей.</w:t>
      </w:r>
    </w:p>
    <w:p w:rsidR="00824715" w:rsidRPr="00984812" w:rsidRDefault="00824715" w:rsidP="00824715">
      <w:pPr>
        <w:numPr>
          <w:ilvl w:val="0"/>
          <w:numId w:val="5"/>
        </w:numPr>
        <w:tabs>
          <w:tab w:val="left" w:pos="360"/>
        </w:tabs>
        <w:jc w:val="both"/>
      </w:pPr>
      <w:r w:rsidRPr="00984812">
        <w:t>Оказание правовой, социально-психологической, оздоровительной, материальной и других видов поддержки и помощи семье.</w:t>
      </w:r>
    </w:p>
    <w:p w:rsidR="00824715" w:rsidRPr="00984812" w:rsidRDefault="00824715" w:rsidP="00824715">
      <w:pPr>
        <w:numPr>
          <w:ilvl w:val="0"/>
          <w:numId w:val="5"/>
        </w:numPr>
        <w:tabs>
          <w:tab w:val="left" w:pos="360"/>
        </w:tabs>
        <w:jc w:val="both"/>
      </w:pPr>
      <w:r w:rsidRPr="00984812">
        <w:t>Формирование у родителей культуры принадлежности к  образовательному пространству</w:t>
      </w:r>
      <w:r>
        <w:t xml:space="preserve"> учреждения</w:t>
      </w:r>
      <w:r w:rsidRPr="00984812">
        <w:t>.</w:t>
      </w:r>
    </w:p>
    <w:p w:rsidR="00824715" w:rsidRPr="00984812" w:rsidRDefault="00824715" w:rsidP="00824715">
      <w:pPr>
        <w:ind w:left="1080"/>
        <w:jc w:val="both"/>
      </w:pPr>
    </w:p>
    <w:p w:rsidR="00824715" w:rsidRPr="00984812" w:rsidRDefault="00824715" w:rsidP="00824715">
      <w:pPr>
        <w:numPr>
          <w:ilvl w:val="0"/>
          <w:numId w:val="1"/>
        </w:numPr>
      </w:pPr>
      <w:r w:rsidRPr="00984812">
        <w:rPr>
          <w:b/>
        </w:rPr>
        <w:t>Формы  родительского всеобуча</w:t>
      </w:r>
    </w:p>
    <w:p w:rsidR="00824715" w:rsidRPr="00984812" w:rsidRDefault="00824715" w:rsidP="00824715"/>
    <w:p w:rsidR="00824715" w:rsidRPr="00984812" w:rsidRDefault="00824715" w:rsidP="00824715">
      <w:pPr>
        <w:ind w:left="720"/>
        <w:jc w:val="both"/>
      </w:pPr>
      <w:r w:rsidRPr="00984812">
        <w:t xml:space="preserve">        В рамках родительского всеобуча могут быть использованы  традиционные и новые формы работы: </w:t>
      </w:r>
    </w:p>
    <w:p w:rsidR="00824715" w:rsidRPr="00984812" w:rsidRDefault="00824715" w:rsidP="00824715">
      <w:pPr>
        <w:numPr>
          <w:ilvl w:val="0"/>
          <w:numId w:val="4"/>
        </w:numPr>
        <w:jc w:val="both"/>
      </w:pPr>
      <w:r w:rsidRPr="00984812">
        <w:rPr>
          <w:b/>
        </w:rPr>
        <w:t>родительские собрания</w:t>
      </w:r>
      <w:r w:rsidRPr="00984812">
        <w:t xml:space="preserve">, направленные на обсуждение с родителями общих и наиболее актуальных вопросов воспитания детей в семье и  </w:t>
      </w:r>
      <w:r>
        <w:t>учреждени</w:t>
      </w:r>
      <w:r w:rsidRPr="00984812">
        <w:t xml:space="preserve">е, знакомство родителей с задачами и итогами работы </w:t>
      </w:r>
      <w:r>
        <w:t>учреждения</w:t>
      </w:r>
      <w:r w:rsidRPr="00984812">
        <w:t>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родительские конференции</w:t>
      </w:r>
      <w:r w:rsidRPr="00984812">
        <w:t>, предусматривающие расширение, углубление и закрепление знаний о воспитании детей и посвящённые обмену опытом в семейном воспитании, а также конференции с обсуждением проблемных  тем и ситуаций;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родительский лекторий,</w:t>
      </w:r>
      <w:r w:rsidRPr="00984812">
        <w:t xml:space="preserve"> способствующий повышению педагогической культуры родителей; подобная форма может </w:t>
      </w:r>
      <w:proofErr w:type="gramStart"/>
      <w:r w:rsidRPr="00984812">
        <w:t>проводится</w:t>
      </w:r>
      <w:proofErr w:type="gramEnd"/>
      <w:r w:rsidRPr="00984812">
        <w:t xml:space="preserve"> как в рамках всего </w:t>
      </w:r>
      <w:r>
        <w:t>учреждения</w:t>
      </w:r>
      <w:r w:rsidRPr="00984812">
        <w:t>, так и в рамках класса или параллели по общей проблеме, но с учётом возрастных особенностей обучающихся;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презентации семейного опыта</w:t>
      </w:r>
      <w:r w:rsidRPr="00984812">
        <w:t xml:space="preserve">; родительские чтения – формы, способствующие использованию позитивного опыта благополучных семей, работы знаменитых педагогов в </w:t>
      </w:r>
      <w:r w:rsidRPr="00984812">
        <w:lastRenderedPageBreak/>
        <w:t>просвещении родителей, позволяющие родителям не только слушать лекции, но и изучать литературу по проблеме, знакомиться с опытом, участвовать в обсуждении;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 xml:space="preserve">обучение в малых группах (малые академии) </w:t>
      </w:r>
      <w:r w:rsidRPr="00984812">
        <w:t>– дифференцированная форма проведения психолого-педагогического просвещения родителей, объединённых схожими проблемами и трудностями в воспитании детей;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 xml:space="preserve">вечера вопросов и ответов </w:t>
      </w:r>
      <w:r w:rsidRPr="00984812">
        <w:t>– проводятся после проведения диагностики родительских проблем, которые возникают в воспитании детей и во взаимоотношениях с ними. На подобные встречи приглашаются специалисты, родители с учётом возрастных особенностей детей;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педагогические практикумы, семинары</w:t>
      </w:r>
      <w:r w:rsidRPr="00984812">
        <w:t xml:space="preserve"> – направлены на освоение родителями конкретных приёмов и методов семейного воспитания, оказание помощи детям в деятельности по самообразованию и самовоспитанию;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творческие встречи педагогов и родителей</w:t>
      </w:r>
      <w:r w:rsidRPr="00984812">
        <w:t xml:space="preserve"> -  позволяют создать условия для дальнейшего взаимодействия между семьёй и </w:t>
      </w:r>
      <w:r>
        <w:t>учреждени</w:t>
      </w:r>
      <w:r w:rsidRPr="00984812">
        <w:t>ем, вовлечения родителей в  образовательный процесс, выявления и развития творческих способностей родителей и педагогов;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«Круглый стол»</w:t>
      </w:r>
      <w:r w:rsidRPr="00984812">
        <w:t xml:space="preserve"> - форма, дающая возможность обсудить различные ситуации в воспитании, изучить опыт преодоления конфликтных ситуаций, которые складываются в самом ученическом коллективе, в </w:t>
      </w:r>
      <w:r>
        <w:t>учреждени</w:t>
      </w:r>
      <w:r w:rsidRPr="00984812">
        <w:t>е, в семье. На одни и те же вопросы одновременно могут отвечать и дети, и родители, и учителя. Данная форма общения с родителями предлагает практическое решение  уже назревших проблем.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дискуссионные клубы; собрания-диспуты</w:t>
      </w:r>
      <w:r w:rsidRPr="00984812">
        <w:t xml:space="preserve"> – нацелены на выявление и согласование различных точек зрения в сообществе педагогов и родителей.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проигрывание педагогических</w:t>
      </w:r>
      <w:r w:rsidRPr="00984812">
        <w:t xml:space="preserve"> </w:t>
      </w:r>
      <w:r w:rsidRPr="00984812">
        <w:rPr>
          <w:b/>
        </w:rPr>
        <w:t>ситуаций</w:t>
      </w:r>
      <w:r w:rsidRPr="00984812">
        <w:t xml:space="preserve"> – даёт возможность для размышления, активизации родителей и принятие совместных решений;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педагогические мастерские</w:t>
      </w:r>
      <w:r w:rsidRPr="00984812">
        <w:t xml:space="preserve"> – «психолого-театральное действие», которое эмоционально и духовно переживается участниками в его процессе;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 xml:space="preserve">деловые и ролевые игры </w:t>
      </w:r>
      <w:r w:rsidRPr="00984812">
        <w:t>– дают возможность моделировать социальные отношения, отношения с детьми в коллективе, в семье;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социально-психологические тренинги</w:t>
      </w:r>
      <w:r w:rsidRPr="00984812">
        <w:t xml:space="preserve"> – активная форма с родителями, которые хотят изменить своё взаимодействие с собственным ребёнком, сделать его более открытым и доверительным. Обычно проводится психологом или социальным педагогом;</w:t>
      </w:r>
    </w:p>
    <w:p w:rsidR="00824715" w:rsidRPr="00984812" w:rsidRDefault="00824715" w:rsidP="00824715">
      <w:pPr>
        <w:numPr>
          <w:ilvl w:val="0"/>
          <w:numId w:val="2"/>
        </w:numPr>
        <w:jc w:val="both"/>
      </w:pPr>
      <w:r w:rsidRPr="00984812">
        <w:rPr>
          <w:b/>
        </w:rPr>
        <w:t>совместные собрания с детьми</w:t>
      </w:r>
      <w:r w:rsidRPr="00984812">
        <w:t xml:space="preserve"> – формы работы, которые прекрасно сплачивают родителей и детей, дают возможность родителям увидеть своих детей  «с другой стороны», их возможности и таланты, достижения в  жизни</w:t>
      </w:r>
      <w:r>
        <w:t xml:space="preserve"> образовательного учреждения</w:t>
      </w:r>
      <w:r w:rsidRPr="00984812">
        <w:t xml:space="preserve">. </w:t>
      </w:r>
    </w:p>
    <w:p w:rsidR="00824715" w:rsidRPr="00984812" w:rsidRDefault="00824715" w:rsidP="00824715">
      <w:pPr>
        <w:jc w:val="both"/>
      </w:pPr>
    </w:p>
    <w:p w:rsidR="00824715" w:rsidRPr="00984812" w:rsidRDefault="00824715" w:rsidP="00824715">
      <w:pPr>
        <w:tabs>
          <w:tab w:val="left" w:pos="1120"/>
        </w:tabs>
        <w:jc w:val="both"/>
      </w:pPr>
      <w:r w:rsidRPr="00984812">
        <w:t xml:space="preserve"> </w:t>
      </w:r>
      <w:r w:rsidRPr="00984812">
        <w:tab/>
        <w:t>В рамках формирования у родителей культуры принадлежности к  образовательному пространству могут быть использованы следующие формы и тематики встреч с родителями: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>
        <w:t>экскурсии  - знакомство  с учреждением</w:t>
      </w:r>
      <w:r w:rsidRPr="00984812">
        <w:t>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>праздник рождения ученического коллектива;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>встреча с администрацией и  специалистами социально-психологической службы;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>презентация классного журнала «Новости уроков»;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>организация и проведение родительских уроков;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 xml:space="preserve">«День открытых дверей в классе /группе» - демонстрация достижений обучающихся, родителей, классного руководителя коллективу </w:t>
      </w:r>
      <w:r>
        <w:t>учреждения</w:t>
      </w:r>
      <w:r w:rsidRPr="00984812">
        <w:t>;</w:t>
      </w:r>
    </w:p>
    <w:p w:rsidR="00824715" w:rsidRPr="00984812" w:rsidRDefault="00824715" w:rsidP="00824715">
      <w:pPr>
        <w:numPr>
          <w:ilvl w:val="0"/>
          <w:numId w:val="3"/>
        </w:numPr>
        <w:tabs>
          <w:tab w:val="left" w:pos="1120"/>
        </w:tabs>
        <w:jc w:val="both"/>
      </w:pPr>
      <w:r w:rsidRPr="00984812">
        <w:t>выпуск собственной  родительской газеты силами родителей и детей.</w:t>
      </w:r>
    </w:p>
    <w:p w:rsidR="00824715" w:rsidRPr="00984812" w:rsidRDefault="00824715" w:rsidP="00824715">
      <w:pPr>
        <w:jc w:val="both"/>
      </w:pPr>
    </w:p>
    <w:p w:rsidR="00824715" w:rsidRPr="00984812" w:rsidRDefault="00824715" w:rsidP="00824715">
      <w:pPr>
        <w:numPr>
          <w:ilvl w:val="0"/>
          <w:numId w:val="1"/>
        </w:numPr>
      </w:pPr>
      <w:r w:rsidRPr="00984812">
        <w:rPr>
          <w:b/>
        </w:rPr>
        <w:t>Примерное содержание  родительского всеобуча</w:t>
      </w:r>
    </w:p>
    <w:p w:rsidR="00824715" w:rsidRPr="00984812" w:rsidRDefault="00824715" w:rsidP="00824715">
      <w:pPr>
        <w:jc w:val="both"/>
      </w:pPr>
    </w:p>
    <w:p w:rsidR="00824715" w:rsidRPr="00984812" w:rsidRDefault="00824715" w:rsidP="00824715">
      <w:r w:rsidRPr="00984812">
        <w:t>3.1.</w:t>
      </w:r>
      <w:r w:rsidRPr="00984812">
        <w:rPr>
          <w:b/>
        </w:rPr>
        <w:t xml:space="preserve"> Родительские собрания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1 класс.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Готовность ребёнка к  учебным занятиям. Режим дня первоклассника.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Психологические особенности детей 6-7 лет.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Как помочь первокласснику учиться, организовать помощь в выполнении  домашних заданий.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Закаливание. Профилактика простудных и инфекционных заболеваний.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lastRenderedPageBreak/>
        <w:t>Воспитание сознательной дисциплины.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Поощрение и наказание ребёнка.</w:t>
      </w:r>
    </w:p>
    <w:p w:rsidR="00824715" w:rsidRPr="00984812" w:rsidRDefault="00824715" w:rsidP="00824715">
      <w:pPr>
        <w:numPr>
          <w:ilvl w:val="0"/>
          <w:numId w:val="6"/>
        </w:numPr>
        <w:jc w:val="both"/>
      </w:pPr>
      <w:r w:rsidRPr="00984812">
        <w:t>Организация оздоровления и отдыха детей в период летних каникул.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2 класс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Развитие логического мышления у детей младшего школьного возраста.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Организация учебного труда ребёнка в процессе подготовки домашних заданий.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Влияние здорового образа жизни родителей на развитие и воспитание ребёнка.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Воспитание у ребёнка чувства коллективизма, взаимопомощи в семье и классе, ответственности за свои поступки.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Воспитание у детей интереса к чтению.</w:t>
      </w:r>
    </w:p>
    <w:p w:rsidR="00824715" w:rsidRPr="00984812" w:rsidRDefault="00824715" w:rsidP="00824715">
      <w:pPr>
        <w:numPr>
          <w:ilvl w:val="0"/>
          <w:numId w:val="7"/>
        </w:numPr>
        <w:jc w:val="both"/>
      </w:pPr>
      <w:r w:rsidRPr="00984812">
        <w:t>Психологические особенности восприятия детьми телепередач.</w:t>
      </w:r>
    </w:p>
    <w:p w:rsidR="00824715" w:rsidRDefault="00824715" w:rsidP="00824715">
      <w:pPr>
        <w:jc w:val="both"/>
        <w:rPr>
          <w:b/>
        </w:rPr>
      </w:pP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3 класс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Природа капризности ребёнка  её преодоление.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Как помочь ребёнку стать внимательным.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Роль семьи в формировании у ребёнка потребности в труде.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 xml:space="preserve">Сила положительного примера взрослых            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Особенности воспитания в семье единственного ребёнка.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Значение режима дня в воспитании детей.</w:t>
      </w:r>
    </w:p>
    <w:p w:rsidR="00824715" w:rsidRPr="00984812" w:rsidRDefault="00824715" w:rsidP="00824715">
      <w:pPr>
        <w:numPr>
          <w:ilvl w:val="0"/>
          <w:numId w:val="8"/>
        </w:numPr>
        <w:jc w:val="both"/>
      </w:pPr>
      <w:r w:rsidRPr="00984812">
        <w:t>Учить детей быть добрыми.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4 класс</w:t>
      </w:r>
    </w:p>
    <w:p w:rsidR="00824715" w:rsidRPr="00984812" w:rsidRDefault="00824715" w:rsidP="00824715">
      <w:pPr>
        <w:numPr>
          <w:ilvl w:val="0"/>
          <w:numId w:val="9"/>
        </w:numPr>
        <w:jc w:val="both"/>
      </w:pPr>
      <w:r w:rsidRPr="00984812">
        <w:t>Свободное время младших школьников. Организация полезного  досуга. Средства массовой информации, кино, книга в воспитании ребёнка.</w:t>
      </w:r>
    </w:p>
    <w:p w:rsidR="00824715" w:rsidRPr="00984812" w:rsidRDefault="00824715" w:rsidP="00824715">
      <w:pPr>
        <w:numPr>
          <w:ilvl w:val="0"/>
          <w:numId w:val="9"/>
        </w:numPr>
        <w:jc w:val="both"/>
      </w:pPr>
      <w:r w:rsidRPr="00984812">
        <w:t xml:space="preserve">Основные требования к знаниям, умениям, навыкам </w:t>
      </w:r>
      <w:proofErr w:type="gramStart"/>
      <w:r w:rsidRPr="00984812">
        <w:t>обучающихся</w:t>
      </w:r>
      <w:proofErr w:type="gramEnd"/>
      <w:r w:rsidRPr="00984812">
        <w:t xml:space="preserve"> к концу 4-го класса.</w:t>
      </w:r>
    </w:p>
    <w:p w:rsidR="00824715" w:rsidRPr="00984812" w:rsidRDefault="00824715" w:rsidP="00824715">
      <w:pPr>
        <w:numPr>
          <w:ilvl w:val="0"/>
          <w:numId w:val="9"/>
        </w:numPr>
        <w:jc w:val="both"/>
      </w:pPr>
      <w:r w:rsidRPr="00984812">
        <w:t>Младший подросток и его особенности.</w:t>
      </w:r>
    </w:p>
    <w:p w:rsidR="00824715" w:rsidRPr="00984812" w:rsidRDefault="00824715" w:rsidP="00824715">
      <w:pPr>
        <w:numPr>
          <w:ilvl w:val="0"/>
          <w:numId w:val="9"/>
        </w:numPr>
        <w:jc w:val="both"/>
      </w:pPr>
      <w:r w:rsidRPr="00984812">
        <w:t>Отражение семейных отношений на судьбе ребёнка.</w:t>
      </w:r>
    </w:p>
    <w:p w:rsidR="00824715" w:rsidRPr="00984812" w:rsidRDefault="00824715" w:rsidP="00824715">
      <w:pPr>
        <w:numPr>
          <w:ilvl w:val="0"/>
          <w:numId w:val="9"/>
        </w:numPr>
        <w:jc w:val="both"/>
      </w:pPr>
      <w:r w:rsidRPr="00984812">
        <w:t>Методы семейного воспитания и их роль в нравственном воспитании ребёнка.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5 класс.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Особенности адаптации пятиклассников к школе второй ступени.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Организация самостоятельного учебного труда дома.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Телевидение и пятиклассник.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Роль семейных традиций в воспитании подростков.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Детская нервозность, её предупреждение и лечение.</w:t>
      </w:r>
    </w:p>
    <w:p w:rsidR="00824715" w:rsidRPr="00984812" w:rsidRDefault="00824715" w:rsidP="00824715">
      <w:pPr>
        <w:numPr>
          <w:ilvl w:val="0"/>
          <w:numId w:val="10"/>
        </w:numPr>
        <w:jc w:val="both"/>
      </w:pPr>
      <w:r w:rsidRPr="00984812">
        <w:t>Как сохранить здоровье ребёнка.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6 класс.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Первые проблемы подросткового возраста. Общение родителей с детьми-подростками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Роль домашнего задания в самообразовании шестиклассника.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Компьютер в жизни ребёнка.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Положительные эмоции  их значение в жизни ребёнка.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Здоровый образ жизни -  основа успешной жизнедеятельности человека.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«Почему ребёнок лжет?»</w:t>
      </w:r>
    </w:p>
    <w:p w:rsidR="00824715" w:rsidRPr="00984812" w:rsidRDefault="00824715" w:rsidP="00824715">
      <w:pPr>
        <w:numPr>
          <w:ilvl w:val="0"/>
          <w:numId w:val="11"/>
        </w:numPr>
        <w:jc w:val="both"/>
      </w:pPr>
      <w:r w:rsidRPr="00984812">
        <w:t>Активизация познавательной деятельности шестиклассника.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7 класс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Половые различия и половое созревание. Проблемы и решения.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Воля и пути её формирования.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Агрессия, её причины и последствия. Воспитание ненасилием в семье.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Свободное время подростка. Влияние телепередач, компьютерных игр на здоровье и развитие ребёнка.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Поощрение и наказание детей в семье.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Нравственные уроки моей семьи.</w:t>
      </w:r>
    </w:p>
    <w:p w:rsidR="00824715" w:rsidRPr="00984812" w:rsidRDefault="00824715" w:rsidP="00824715">
      <w:pPr>
        <w:numPr>
          <w:ilvl w:val="0"/>
          <w:numId w:val="12"/>
        </w:numPr>
        <w:jc w:val="both"/>
      </w:pPr>
      <w:r w:rsidRPr="00984812">
        <w:t>Книга в жизни ребёнка. Отношение ученика к учебной и художественной литературе.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8 класс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Как уберечь ребёнка от насилия. Подросток и закон. В мире вредных привычек.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Жизненные цели подростков.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lastRenderedPageBreak/>
        <w:t>Как помочь ребёнку приобрести уверенность в себе.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Воспитание гражданской позиции.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Организация свободного времени подростка.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Способности подростка и роль семьи в их развитии.</w:t>
      </w:r>
    </w:p>
    <w:p w:rsidR="00824715" w:rsidRPr="00984812" w:rsidRDefault="00824715" w:rsidP="00824715">
      <w:pPr>
        <w:numPr>
          <w:ilvl w:val="0"/>
          <w:numId w:val="13"/>
        </w:numPr>
        <w:jc w:val="both"/>
      </w:pPr>
      <w:r w:rsidRPr="00984812">
        <w:t>Что скрывается за сленгом подростков?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9 класс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Помощь семьи в правильной профессиональной ориентации ребёнка. Профессии моей семьи.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Ваш ребёнок влюбился…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Как научиться быть ответственным за свои поступки.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Группы риска и раннее выявление формирующейся зависимости от алкоголя, наркотиков, одурманивающих веществ. Курение и статистика.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Взять сторону ребёнка. Легко ли быть подростком?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Воспитание культуры в общественных местах. Как объяснить, что вульгарность не привлекательна.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Как сформировать положительные привычки у своего ребёнка.</w:t>
      </w:r>
    </w:p>
    <w:p w:rsidR="00824715" w:rsidRPr="00984812" w:rsidRDefault="00824715" w:rsidP="00824715">
      <w:pPr>
        <w:numPr>
          <w:ilvl w:val="0"/>
          <w:numId w:val="14"/>
        </w:numPr>
        <w:jc w:val="both"/>
      </w:pPr>
      <w:r w:rsidRPr="00984812">
        <w:t>Как подготовить себя и ребёнка к первым экзаменам.</w:t>
      </w:r>
    </w:p>
    <w:p w:rsidR="00824715" w:rsidRPr="00984812" w:rsidRDefault="00824715" w:rsidP="00824715">
      <w:pPr>
        <w:numPr>
          <w:ilvl w:val="0"/>
          <w:numId w:val="14"/>
        </w:numPr>
        <w:jc w:val="both"/>
        <w:rPr>
          <w:b/>
        </w:rPr>
      </w:pPr>
      <w:r w:rsidRPr="00984812">
        <w:t>Интернет, или экологически чистый наркотик</w:t>
      </w:r>
      <w:r w:rsidRPr="00984812">
        <w:rPr>
          <w:b/>
        </w:rPr>
        <w:t>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10 класс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Умение управлять своим временем. Отчего дети устают? Как преодолеть усталость?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Ответственность. Самооценка и самоконтроль. Как их в себе развить?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 xml:space="preserve">Пока не поздно!  </w:t>
      </w:r>
      <w:proofErr w:type="gramStart"/>
      <w:r w:rsidRPr="00984812">
        <w:t xml:space="preserve">(Антиалкогольное и </w:t>
      </w:r>
      <w:proofErr w:type="spellStart"/>
      <w:r w:rsidRPr="00984812">
        <w:t>антинаркотическое</w:t>
      </w:r>
      <w:proofErr w:type="spellEnd"/>
      <w:r w:rsidRPr="00984812">
        <w:t xml:space="preserve"> воспитание.</w:t>
      </w:r>
      <w:proofErr w:type="gramEnd"/>
      <w:r w:rsidRPr="00984812">
        <w:t xml:space="preserve"> </w:t>
      </w:r>
      <w:proofErr w:type="gramStart"/>
      <w:r w:rsidRPr="00984812">
        <w:t>Инфекции, передаваемые половым путём.)</w:t>
      </w:r>
      <w:proofErr w:type="gramEnd"/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Конфликты с собственным ребёнком и пути их разрешения.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Подготовка старшеклассников к семейной жизни.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Роль семьи в профессиональном определении старшеклассника.</w:t>
      </w:r>
    </w:p>
    <w:p w:rsidR="00824715" w:rsidRPr="00984812" w:rsidRDefault="00824715" w:rsidP="00824715">
      <w:pPr>
        <w:numPr>
          <w:ilvl w:val="0"/>
          <w:numId w:val="15"/>
        </w:numPr>
        <w:jc w:val="both"/>
      </w:pPr>
      <w:r w:rsidRPr="00984812">
        <w:t>Дети и деньги.</w:t>
      </w:r>
    </w:p>
    <w:p w:rsidR="00824715" w:rsidRPr="00984812" w:rsidRDefault="00824715" w:rsidP="00824715">
      <w:pPr>
        <w:jc w:val="both"/>
        <w:rPr>
          <w:b/>
        </w:rPr>
      </w:pPr>
      <w:r w:rsidRPr="00984812">
        <w:rPr>
          <w:b/>
        </w:rPr>
        <w:t>11 класс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>Военно-патриотическое воспитание старшеклассников</w:t>
      </w:r>
      <w:proofErr w:type="gramStart"/>
      <w:r w:rsidRPr="00984812">
        <w:t xml:space="preserve"> ,</w:t>
      </w:r>
      <w:proofErr w:type="gramEnd"/>
      <w:r w:rsidRPr="00984812">
        <w:t xml:space="preserve"> подготовка их к службе в армии..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>Роль и ответственность семьи в профилактике распространения алкоголя и наркотиков среди детей и подростков.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>Организация рабочего дня выпускника при подготовке к выпускным экзаменам.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>Экономическое воспитание в семье.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>Особенности физического воспитания в старших классах.</w:t>
      </w:r>
    </w:p>
    <w:p w:rsidR="00824715" w:rsidRPr="00984812" w:rsidRDefault="00824715" w:rsidP="00824715">
      <w:pPr>
        <w:numPr>
          <w:ilvl w:val="0"/>
          <w:numId w:val="16"/>
        </w:numPr>
        <w:jc w:val="both"/>
      </w:pPr>
      <w:r w:rsidRPr="00984812">
        <w:t xml:space="preserve">Значение выбора в жизни человека. </w:t>
      </w:r>
    </w:p>
    <w:p w:rsidR="00824715" w:rsidRPr="00984812" w:rsidRDefault="00824715" w:rsidP="00824715">
      <w:pPr>
        <w:jc w:val="both"/>
      </w:pPr>
    </w:p>
    <w:p w:rsidR="00824715" w:rsidRPr="00984812" w:rsidRDefault="00824715" w:rsidP="00824715">
      <w:pPr>
        <w:jc w:val="both"/>
        <w:rPr>
          <w:b/>
        </w:rPr>
      </w:pPr>
      <w:r w:rsidRPr="00984812">
        <w:t>3.2.</w:t>
      </w:r>
      <w:r w:rsidRPr="00984812">
        <w:rPr>
          <w:b/>
        </w:rPr>
        <w:t xml:space="preserve"> Проблемные тематические родительские собрания, конференции.</w:t>
      </w:r>
    </w:p>
    <w:p w:rsidR="00824715" w:rsidRPr="00984812" w:rsidRDefault="00824715" w:rsidP="00824715">
      <w:pPr>
        <w:jc w:val="both"/>
      </w:pPr>
      <w:r w:rsidRPr="00984812">
        <w:t xml:space="preserve">                                             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Роль родителей в мотивации к учёбе, самообразованию и развитию познавательного интереса.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Ответственность родителей за воспитание детей.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Права и обязанности родителей и детей.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Роль семьи в предупреждении и профилактике правонарушений и негативных явлений.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Ответственность перед законом: что нужно знать и детям и родителям.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Физическое и психическое здоровье ребёнка – залог успешности в учёбе.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Национальные традиции семьи.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Как научить ребёнка любить и быть любимым?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Роль отца в воспитании.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Роль семьи в выборе профессии.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Нравственные уроки семьи – нравственные законы жизни.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Культура общения в семье и социуме.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Родители и дети. Взаимопонимание ил отчуждение?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Педагогический такт родителей.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Искусство любить детей.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lastRenderedPageBreak/>
        <w:t>Уважение к ребёнку – одно из важнейших условий его воспитания.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Хорошие родители. Кто они?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Почему врут наши дети?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Большие проблемы маленьких детей.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Трудные дети и трудные родители.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«Важней всего -  погода в доме» Как избежать конфликтов со своим ребёнком.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О детском суициде.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Супружеские конфликты и дети.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Вредные привычки. Как их преодолеть?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Трудности школьного ученичества.</w:t>
      </w:r>
    </w:p>
    <w:p w:rsidR="00824715" w:rsidRPr="00984812" w:rsidRDefault="00824715" w:rsidP="00824715">
      <w:pPr>
        <w:numPr>
          <w:ilvl w:val="0"/>
          <w:numId w:val="17"/>
        </w:numPr>
        <w:jc w:val="both"/>
      </w:pPr>
      <w:r w:rsidRPr="00984812">
        <w:t>Профилактика инфекционных заболеваний.</w:t>
      </w:r>
    </w:p>
    <w:p w:rsidR="00961EFF" w:rsidRDefault="00961EFF"/>
    <w:sectPr w:rsidR="00961EFF" w:rsidSect="006501D4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612"/>
    <w:multiLevelType w:val="hybridMultilevel"/>
    <w:tmpl w:val="3E06C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C7720"/>
    <w:multiLevelType w:val="hybridMultilevel"/>
    <w:tmpl w:val="97088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632D67"/>
    <w:multiLevelType w:val="hybridMultilevel"/>
    <w:tmpl w:val="ABD6B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7530A"/>
    <w:multiLevelType w:val="hybridMultilevel"/>
    <w:tmpl w:val="F5DA6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236D65"/>
    <w:multiLevelType w:val="hybridMultilevel"/>
    <w:tmpl w:val="F1F04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682DDA"/>
    <w:multiLevelType w:val="hybridMultilevel"/>
    <w:tmpl w:val="7BD2AE22"/>
    <w:lvl w:ilvl="0" w:tplc="482048A4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E553A27"/>
    <w:multiLevelType w:val="hybridMultilevel"/>
    <w:tmpl w:val="51E41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C1558"/>
    <w:multiLevelType w:val="hybridMultilevel"/>
    <w:tmpl w:val="021C3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8A5B3F"/>
    <w:multiLevelType w:val="hybridMultilevel"/>
    <w:tmpl w:val="B42C8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29034E"/>
    <w:multiLevelType w:val="hybridMultilevel"/>
    <w:tmpl w:val="E960CF9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987E41"/>
    <w:multiLevelType w:val="hybridMultilevel"/>
    <w:tmpl w:val="B8AC0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F81448"/>
    <w:multiLevelType w:val="hybridMultilevel"/>
    <w:tmpl w:val="9E604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F11F5"/>
    <w:multiLevelType w:val="hybridMultilevel"/>
    <w:tmpl w:val="6BB43DBC"/>
    <w:lvl w:ilvl="0" w:tplc="8C7CF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E9C4EF0"/>
    <w:multiLevelType w:val="hybridMultilevel"/>
    <w:tmpl w:val="37621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A44E3B"/>
    <w:multiLevelType w:val="hybridMultilevel"/>
    <w:tmpl w:val="EFE4AE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82D38"/>
    <w:multiLevelType w:val="hybridMultilevel"/>
    <w:tmpl w:val="98822D64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7CF3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8B690E"/>
    <w:multiLevelType w:val="hybridMultilevel"/>
    <w:tmpl w:val="0202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11"/>
  </w:num>
  <w:num w:numId="9">
    <w:abstractNumId w:val="8"/>
  </w:num>
  <w:num w:numId="10">
    <w:abstractNumId w:val="13"/>
  </w:num>
  <w:num w:numId="11">
    <w:abstractNumId w:val="14"/>
  </w:num>
  <w:num w:numId="12">
    <w:abstractNumId w:val="6"/>
  </w:num>
  <w:num w:numId="13">
    <w:abstractNumId w:val="4"/>
  </w:num>
  <w:num w:numId="14">
    <w:abstractNumId w:val="16"/>
  </w:num>
  <w:num w:numId="15">
    <w:abstractNumId w:val="10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715"/>
    <w:rsid w:val="00824715"/>
    <w:rsid w:val="00961EFF"/>
    <w:rsid w:val="00E3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2471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1605</Words>
  <Characters>9149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2015-05-02T06:59:00Z</dcterms:created>
  <dcterms:modified xsi:type="dcterms:W3CDTF">2015-05-02T07:02:00Z</dcterms:modified>
</cp:coreProperties>
</file>