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ED" w:rsidRDefault="00CE67ED" w:rsidP="00CE67ED">
      <w:pPr>
        <w:pStyle w:val="a3"/>
      </w:pPr>
      <w:r>
        <w:t>                                                                                              УТВЕРЖДЕНО:</w:t>
      </w:r>
      <w:r>
        <w:rPr>
          <w:rStyle w:val="a4"/>
        </w:rPr>
        <w:t xml:space="preserve"> </w:t>
      </w:r>
      <w:r>
        <w:br/>
        <w:t xml:space="preserve">Председатель профкома                                                  </w:t>
      </w:r>
      <w:r w:rsidRPr="000B0073">
        <w:rPr>
          <w:u w:val="single"/>
        </w:rPr>
        <w:t xml:space="preserve">Приказом №    от «12»   </w:t>
      </w:r>
      <w:r>
        <w:rPr>
          <w:u w:val="single"/>
        </w:rPr>
        <w:t>09.</w:t>
      </w:r>
      <w:r w:rsidRPr="000B0073">
        <w:rPr>
          <w:u w:val="single"/>
        </w:rPr>
        <w:t xml:space="preserve"> 2008</w:t>
      </w:r>
      <w:r>
        <w:t xml:space="preserve">   МОУ "Акушинская СОШ                                              Директор МОУ "Акушинская СОШ                №1  им.  С.М.  Кирова  "                                                 №1 им.  С.М.  Кирова  » </w:t>
      </w:r>
    </w:p>
    <w:p w:rsidR="00CE67ED" w:rsidRDefault="00CE67ED" w:rsidP="00CE67ED">
      <w:pPr>
        <w:pStyle w:val="a3"/>
      </w:pPr>
      <w:r>
        <w:t> ____________/ К.Б.  Магомедов /            </w:t>
      </w:r>
      <w:r w:rsidR="00C01846">
        <w:t xml:space="preserve">                     </w:t>
      </w:r>
      <w:r>
        <w:t xml:space="preserve">  _____________/  М.Э.  Муталимов /   </w:t>
      </w:r>
    </w:p>
    <w:p w:rsidR="00CE67ED" w:rsidRDefault="00CE67ED" w:rsidP="00CE67ED">
      <w:pPr>
        <w:pStyle w:val="a3"/>
        <w:jc w:val="center"/>
        <w:rPr>
          <w:rStyle w:val="a5"/>
          <w:b/>
          <w:bCs/>
        </w:rPr>
      </w:pPr>
    </w:p>
    <w:p w:rsidR="00CE67ED" w:rsidRDefault="00CE67ED" w:rsidP="00CE67ED">
      <w:pPr>
        <w:pStyle w:val="a3"/>
        <w:jc w:val="center"/>
        <w:rPr>
          <w:rStyle w:val="a5"/>
          <w:b/>
          <w:bCs/>
        </w:rPr>
      </w:pPr>
      <w:r>
        <w:rPr>
          <w:rStyle w:val="a5"/>
          <w:b/>
          <w:bCs/>
        </w:rPr>
        <w:t xml:space="preserve">Положение  </w:t>
      </w:r>
    </w:p>
    <w:p w:rsidR="00CE67ED" w:rsidRDefault="00CE67ED" w:rsidP="00CE67ED">
      <w:pPr>
        <w:pStyle w:val="a3"/>
        <w:jc w:val="center"/>
      </w:pPr>
      <w:r>
        <w:rPr>
          <w:rStyle w:val="a5"/>
          <w:b/>
          <w:bCs/>
        </w:rPr>
        <w:t xml:space="preserve"> О  школьных  кружк</w:t>
      </w:r>
      <w:r w:rsidR="00C01846">
        <w:rPr>
          <w:rStyle w:val="a5"/>
          <w:b/>
          <w:bCs/>
        </w:rPr>
        <w:t xml:space="preserve">ах    </w:t>
      </w:r>
      <w:r>
        <w:rPr>
          <w:rStyle w:val="a5"/>
          <w:b/>
          <w:bCs/>
        </w:rPr>
        <w:t xml:space="preserve"> МОУ «Акушинская СОШ №1 им.  С.М.  Кирова»</w:t>
      </w:r>
    </w:p>
    <w:p w:rsidR="00CE67ED" w:rsidRDefault="00CE67ED" w:rsidP="00CE67ED">
      <w:pPr>
        <w:pStyle w:val="a3"/>
      </w:pPr>
      <w:r>
        <w:rPr>
          <w:rStyle w:val="a5"/>
        </w:rPr>
        <w:t> </w:t>
      </w:r>
      <w:r>
        <w:rPr>
          <w:rStyle w:val="a4"/>
        </w:rPr>
        <w:t>1. Общие положения</w:t>
      </w:r>
    </w:p>
    <w:p w:rsidR="00CE67ED" w:rsidRPr="00C01846" w:rsidRDefault="00CE67ED" w:rsidP="00CE67ED">
      <w:pPr>
        <w:pStyle w:val="a3"/>
      </w:pPr>
      <w:r>
        <w:rPr>
          <w:rStyle w:val="a4"/>
        </w:rPr>
        <w:t>1</w:t>
      </w:r>
      <w:r w:rsidRPr="00C01846">
        <w:rPr>
          <w:rStyle w:val="a4"/>
        </w:rPr>
        <w:t xml:space="preserve">.1.  </w:t>
      </w:r>
      <w:r w:rsidRPr="00C01846">
        <w:t>Настоящее Положение разработано на основе Закона РФ «Об образовании», Устава школы, Программой развития и образовательной программой школы.</w:t>
      </w:r>
    </w:p>
    <w:p w:rsidR="00CE67ED" w:rsidRPr="00C01846" w:rsidRDefault="00CE67ED" w:rsidP="00CE67ED">
      <w:pPr>
        <w:pStyle w:val="a3"/>
      </w:pPr>
      <w:r w:rsidRPr="00C01846">
        <w:rPr>
          <w:rStyle w:val="a4"/>
        </w:rPr>
        <w:t xml:space="preserve">1.2.  </w:t>
      </w:r>
      <w:r w:rsidRPr="00C01846">
        <w:t>Положение о работе школьных кружков согласовывается с педагогическим советом школы и утверждается директором школы.</w:t>
      </w:r>
    </w:p>
    <w:p w:rsidR="00CE67ED" w:rsidRPr="00C01846" w:rsidRDefault="00CE67ED" w:rsidP="00CE67ED">
      <w:pPr>
        <w:pStyle w:val="a3"/>
      </w:pPr>
      <w:r w:rsidRPr="00C01846">
        <w:rPr>
          <w:rStyle w:val="a4"/>
        </w:rPr>
        <w:t xml:space="preserve">1.3.  </w:t>
      </w:r>
      <w:r w:rsidRPr="00C01846">
        <w:t>Руководство деятельностью школьных  кружков  осуществляется заместителем директора по ВР. 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Style w:val="a4"/>
          <w:rFonts w:ascii="Times New Roman" w:hAnsi="Times New Roman" w:cs="Times New Roman"/>
          <w:sz w:val="24"/>
          <w:szCs w:val="24"/>
        </w:rPr>
        <w:t> 2.        Цели работы школьных кружков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Целями работы школьных кружков являются: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- выявление и поддержка детской одаренности;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- развитие творческой активности учащихся;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history="1">
        <w:r w:rsidRPr="00C01846">
          <w:rPr>
            <w:rStyle w:val="a6"/>
            <w:rFonts w:ascii="Times New Roman" w:hAnsi="Times New Roman" w:cs="Times New Roman"/>
            <w:sz w:val="24"/>
            <w:szCs w:val="24"/>
          </w:rPr>
          <w:t>совершенствование</w:t>
        </w:r>
      </w:hyperlink>
      <w:r w:rsidRPr="00C01846">
        <w:rPr>
          <w:rFonts w:ascii="Times New Roman" w:hAnsi="Times New Roman" w:cs="Times New Roman"/>
          <w:sz w:val="24"/>
          <w:szCs w:val="24"/>
        </w:rPr>
        <w:t xml:space="preserve"> деятельности образовательного учреждения во </w:t>
      </w:r>
      <w:proofErr w:type="spellStart"/>
      <w:r w:rsidRPr="00C01846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C01846">
        <w:rPr>
          <w:rFonts w:ascii="Times New Roman" w:hAnsi="Times New Roman" w:cs="Times New Roman"/>
          <w:sz w:val="24"/>
          <w:szCs w:val="24"/>
        </w:rPr>
        <w:t xml:space="preserve"> время.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  </w:t>
      </w:r>
      <w:r w:rsidRPr="00C01846">
        <w:rPr>
          <w:rStyle w:val="a4"/>
          <w:rFonts w:ascii="Times New Roman" w:hAnsi="Times New Roman" w:cs="Times New Roman"/>
          <w:sz w:val="24"/>
          <w:szCs w:val="24"/>
        </w:rPr>
        <w:t>3.        Организация работы школьных кружков</w:t>
      </w:r>
    </w:p>
    <w:p w:rsidR="00CE67ED" w:rsidRPr="00C01846" w:rsidRDefault="00CE67ED" w:rsidP="00CE67ED">
      <w:pPr>
        <w:pStyle w:val="a3"/>
      </w:pPr>
      <w:r w:rsidRPr="00C01846">
        <w:rPr>
          <w:rStyle w:val="a4"/>
        </w:rPr>
        <w:t xml:space="preserve">3.1.  </w:t>
      </w:r>
      <w:r w:rsidRPr="00C01846">
        <w:t>Являясь составной частью системы воспитания, руководитель кружка строит свою деятельность в соответствии с основными положениями концепции воспитательной работы школы.</w:t>
      </w:r>
    </w:p>
    <w:p w:rsidR="00CE67ED" w:rsidRPr="00C01846" w:rsidRDefault="00CE67ED" w:rsidP="00CE67ED">
      <w:pPr>
        <w:pStyle w:val="a3"/>
      </w:pPr>
      <w:r w:rsidRPr="00C01846">
        <w:rPr>
          <w:rStyle w:val="a4"/>
        </w:rPr>
        <w:t xml:space="preserve">3.2.  </w:t>
      </w:r>
      <w:r w:rsidRPr="00C01846">
        <w:t>Работа кружков ведется в соответствии с программой, составленной руководителями или на основе типовых и авторских программ. Программа согласуется с заместителем директора по ВР  и утверждается директором школы.</w:t>
      </w:r>
    </w:p>
    <w:p w:rsidR="00CE67ED" w:rsidRPr="00C01846" w:rsidRDefault="00CE67ED" w:rsidP="00CE67ED">
      <w:pPr>
        <w:pStyle w:val="a3"/>
      </w:pPr>
      <w:r w:rsidRPr="00C01846">
        <w:rPr>
          <w:rStyle w:val="a4"/>
        </w:rPr>
        <w:t xml:space="preserve">3.3.  </w:t>
      </w:r>
      <w:r w:rsidRPr="00C01846">
        <w:t xml:space="preserve">Результаты работы кружков подводятся в течение </w:t>
      </w:r>
      <w:hyperlink r:id="rId5" w:history="1">
        <w:r w:rsidRPr="00C01846">
          <w:rPr>
            <w:rStyle w:val="a6"/>
          </w:rPr>
          <w:t>года</w:t>
        </w:r>
      </w:hyperlink>
      <w:r w:rsidRPr="00C01846">
        <w:t xml:space="preserve"> в форме концертов, выставок, соревнований, внеклассных мероприятий. Итоговые творческие отчеты и (или) методические материалы представляются в конце года директору школы или его заместителю по ВР.</w:t>
      </w:r>
    </w:p>
    <w:p w:rsidR="00CE67ED" w:rsidRPr="00C01846" w:rsidRDefault="00CE67ED" w:rsidP="00CE67ED">
      <w:pPr>
        <w:pStyle w:val="a3"/>
      </w:pPr>
      <w:r w:rsidRPr="00C01846">
        <w:rPr>
          <w:rStyle w:val="a4"/>
        </w:rPr>
        <w:t xml:space="preserve">3.4.  </w:t>
      </w:r>
      <w:r w:rsidRPr="00C01846">
        <w:t>Руководитель кружка способствует участию членов своего творческого объединения в общешкольных, районных, областных и всероссийских конкурсах  и иных мероприятиях</w:t>
      </w:r>
    </w:p>
    <w:p w:rsidR="00CE67ED" w:rsidRPr="00C01846" w:rsidRDefault="00CE67ED" w:rsidP="00CE67ED">
      <w:pPr>
        <w:pStyle w:val="a3"/>
      </w:pPr>
      <w:r w:rsidRPr="00C01846">
        <w:t> </w:t>
      </w:r>
      <w:r w:rsidRPr="00C01846">
        <w:rPr>
          <w:rStyle w:val="a4"/>
        </w:rPr>
        <w:t>4.        Режим работы кружков.</w:t>
      </w:r>
    </w:p>
    <w:p w:rsidR="00CE67ED" w:rsidRPr="00C01846" w:rsidRDefault="00CE67ED" w:rsidP="00CE67ED">
      <w:pPr>
        <w:pStyle w:val="a3"/>
      </w:pPr>
      <w:r w:rsidRPr="00C01846">
        <w:rPr>
          <w:rStyle w:val="a4"/>
        </w:rPr>
        <w:t xml:space="preserve">4.1.  </w:t>
      </w:r>
      <w:r w:rsidRPr="00C01846">
        <w:t>Время работы кружков планируется в период с 12.30 до 19.00 , согласно утвержденному  расписанию.</w:t>
      </w:r>
    </w:p>
    <w:p w:rsidR="00CE67ED" w:rsidRPr="00C01846" w:rsidRDefault="00CE67ED" w:rsidP="00CE67ED">
      <w:pPr>
        <w:pStyle w:val="a3"/>
      </w:pPr>
      <w:r w:rsidRPr="00C01846">
        <w:rPr>
          <w:rStyle w:val="a4"/>
        </w:rPr>
        <w:lastRenderedPageBreak/>
        <w:t xml:space="preserve">4.2.  </w:t>
      </w:r>
      <w:r w:rsidRPr="00C01846">
        <w:t>Расписание занятий составляется заместителем директора по  ВР на учебную четверть и утверждается директором. Изменения в расписании производятся только по согласованию с администрацией школы.</w:t>
      </w:r>
    </w:p>
    <w:p w:rsidR="00CE67ED" w:rsidRPr="00C01846" w:rsidRDefault="00CE67ED" w:rsidP="00CE67ED">
      <w:pPr>
        <w:pStyle w:val="a3"/>
      </w:pPr>
      <w:r w:rsidRPr="00C01846">
        <w:t>  </w:t>
      </w:r>
      <w:r w:rsidRPr="00C01846">
        <w:rPr>
          <w:rStyle w:val="a4"/>
        </w:rPr>
        <w:t>5.        Выполнение правил по охране труда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Style w:val="a4"/>
          <w:rFonts w:ascii="Times New Roman" w:hAnsi="Times New Roman" w:cs="Times New Roman"/>
          <w:sz w:val="24"/>
          <w:szCs w:val="24"/>
        </w:rPr>
        <w:t xml:space="preserve">5.1.  </w:t>
      </w:r>
      <w:r w:rsidRPr="00C01846">
        <w:rPr>
          <w:rFonts w:ascii="Times New Roman" w:hAnsi="Times New Roman" w:cs="Times New Roman"/>
          <w:sz w:val="24"/>
          <w:szCs w:val="24"/>
        </w:rPr>
        <w:t>Руководитель кружка  несет ответственность за безопасную организацию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образовательного процесса, за жизнь и здоровье обучающихся во время проведения занятий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Style w:val="a4"/>
          <w:rFonts w:ascii="Times New Roman" w:hAnsi="Times New Roman" w:cs="Times New Roman"/>
          <w:sz w:val="24"/>
          <w:szCs w:val="24"/>
        </w:rPr>
        <w:t xml:space="preserve">5.2.  </w:t>
      </w:r>
      <w:r w:rsidRPr="00C01846">
        <w:rPr>
          <w:rFonts w:ascii="Times New Roman" w:hAnsi="Times New Roman" w:cs="Times New Roman"/>
          <w:sz w:val="24"/>
          <w:szCs w:val="24"/>
        </w:rPr>
        <w:t>В случае возникновения чрезвычайной ситуации, воспитатель: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- оперативно извещает руководство о возникновении ЧС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- участвует в эвакуации детей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- оказывает доврачебную помощь пострадавшим.</w:t>
      </w:r>
    </w:p>
    <w:p w:rsidR="00CE67ED" w:rsidRPr="00C01846" w:rsidRDefault="00CE67ED" w:rsidP="00CE67ED">
      <w:pPr>
        <w:pStyle w:val="a3"/>
      </w:pPr>
      <w:r w:rsidRPr="00C01846">
        <w:t> </w:t>
      </w:r>
      <w:r w:rsidRPr="00C01846">
        <w:rPr>
          <w:rStyle w:val="a4"/>
        </w:rPr>
        <w:t>6.        Документация и отчетность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Style w:val="a4"/>
          <w:rFonts w:ascii="Times New Roman" w:hAnsi="Times New Roman" w:cs="Times New Roman"/>
          <w:sz w:val="24"/>
          <w:szCs w:val="24"/>
        </w:rPr>
        <w:t xml:space="preserve">6.1.  </w:t>
      </w:r>
      <w:r w:rsidRPr="00C01846">
        <w:rPr>
          <w:rFonts w:ascii="Times New Roman" w:hAnsi="Times New Roman" w:cs="Times New Roman"/>
          <w:sz w:val="24"/>
          <w:szCs w:val="24"/>
        </w:rPr>
        <w:t>Руководители кружков имеют и ведут следующую документацию: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- рабочая программа, согласованная и утвержденная администрацией школы;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- журнал кружковой работы, где отмечают посещаемость, содержание и продолжительность занятий;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- папки с методическими разработками.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Style w:val="a4"/>
          <w:rFonts w:ascii="Times New Roman" w:hAnsi="Times New Roman" w:cs="Times New Roman"/>
          <w:sz w:val="24"/>
          <w:szCs w:val="24"/>
        </w:rPr>
        <w:t xml:space="preserve">6.2.  </w:t>
      </w:r>
      <w:r w:rsidRPr="00C01846">
        <w:rPr>
          <w:rFonts w:ascii="Times New Roman" w:hAnsi="Times New Roman" w:cs="Times New Roman"/>
          <w:sz w:val="24"/>
          <w:szCs w:val="24"/>
        </w:rPr>
        <w:t xml:space="preserve">Заместитель директора по  ВР осуществляет тематическое и текущее инспектирование  работы кружков и факультативов </w:t>
      </w:r>
      <w:proofErr w:type="gramStart"/>
      <w:r w:rsidRPr="00C01846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01846">
        <w:rPr>
          <w:rFonts w:ascii="Times New Roman" w:hAnsi="Times New Roman" w:cs="Times New Roman"/>
          <w:sz w:val="24"/>
          <w:szCs w:val="24"/>
        </w:rPr>
        <w:t>: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- проверку журналов не реже 1 раза в четверть;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- посещение занятий кружков и предметных групп согласно школьному графику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   инспектирования;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- анкетирование учащихся и родителей с целью изучения состояния удовлетворенности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   работой существующих и социальный заказ на организацию новых кружков.</w:t>
      </w:r>
    </w:p>
    <w:p w:rsidR="00CE67ED" w:rsidRPr="00C01846" w:rsidRDefault="00CE67ED" w:rsidP="00CE67ED">
      <w:pPr>
        <w:pStyle w:val="a3"/>
      </w:pPr>
      <w:r w:rsidRPr="00C01846">
        <w:t>  </w:t>
      </w:r>
      <w:r w:rsidRPr="00C01846">
        <w:rPr>
          <w:rStyle w:val="a4"/>
        </w:rPr>
        <w:t>7.        Ответственность.</w:t>
      </w:r>
    </w:p>
    <w:p w:rsidR="00CE67ED" w:rsidRPr="00C01846" w:rsidRDefault="00CE67ED" w:rsidP="00CE67ED">
      <w:pPr>
        <w:pStyle w:val="a3"/>
      </w:pPr>
      <w:r w:rsidRPr="00C01846">
        <w:rPr>
          <w:rStyle w:val="a4"/>
        </w:rPr>
        <w:t xml:space="preserve">7.1.  </w:t>
      </w:r>
      <w:r w:rsidRPr="00C01846">
        <w:t>Руководитель кружка несет дисциплинарную ответственность за невыполнение своих функциональных обязанностей, а также за нарушение правил внутреннего распорядка школы или устава школы.</w:t>
      </w:r>
    </w:p>
    <w:p w:rsidR="00CE67ED" w:rsidRPr="00C01846" w:rsidRDefault="00CE67ED" w:rsidP="00CE67ED">
      <w:pPr>
        <w:pStyle w:val="a3"/>
      </w:pPr>
      <w:r w:rsidRPr="00C01846">
        <w:rPr>
          <w:rStyle w:val="a4"/>
        </w:rPr>
        <w:t> 8.        Оплата и стимулирование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Style w:val="a4"/>
          <w:rFonts w:ascii="Times New Roman" w:hAnsi="Times New Roman" w:cs="Times New Roman"/>
          <w:sz w:val="24"/>
          <w:szCs w:val="24"/>
        </w:rPr>
        <w:t>8.1.</w:t>
      </w:r>
      <w:r w:rsidRPr="00C01846">
        <w:rPr>
          <w:rFonts w:ascii="Times New Roman" w:hAnsi="Times New Roman" w:cs="Times New Roman"/>
          <w:sz w:val="24"/>
          <w:szCs w:val="24"/>
        </w:rPr>
        <w:t xml:space="preserve">  Оплата работы руководителей кружков производится на основании тарифной сетки,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         записей в журналах кружковой работы в соответствии с представленным табелем учета  рабочего времени.</w:t>
      </w:r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Style w:val="a4"/>
          <w:rFonts w:ascii="Times New Roman" w:hAnsi="Times New Roman" w:cs="Times New Roman"/>
          <w:sz w:val="24"/>
          <w:szCs w:val="24"/>
        </w:rPr>
        <w:t>8.2.</w:t>
      </w:r>
      <w:r w:rsidRPr="00C01846">
        <w:rPr>
          <w:rFonts w:ascii="Times New Roman" w:hAnsi="Times New Roman" w:cs="Times New Roman"/>
          <w:sz w:val="24"/>
          <w:szCs w:val="24"/>
        </w:rPr>
        <w:t xml:space="preserve"> Премии и доплаты  руководителям кружков устанавливаются в соответствии с  Положением о  доплатах</w:t>
      </w:r>
      <w:proofErr w:type="gramStart"/>
      <w:r w:rsidRPr="00C0184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E67ED" w:rsidRPr="00C01846" w:rsidRDefault="00CE67ED" w:rsidP="00CE67ED">
      <w:pPr>
        <w:pStyle w:val="a7"/>
        <w:rPr>
          <w:rFonts w:ascii="Times New Roman" w:hAnsi="Times New Roman" w:cs="Times New Roman"/>
          <w:sz w:val="24"/>
          <w:szCs w:val="24"/>
        </w:rPr>
      </w:pPr>
      <w:r w:rsidRPr="00C01846">
        <w:rPr>
          <w:rFonts w:ascii="Times New Roman" w:hAnsi="Times New Roman" w:cs="Times New Roman"/>
          <w:sz w:val="24"/>
          <w:szCs w:val="24"/>
        </w:rPr>
        <w:t> </w:t>
      </w:r>
    </w:p>
    <w:p w:rsidR="00D34BDF" w:rsidRPr="00C01846" w:rsidRDefault="00D34BDF">
      <w:pPr>
        <w:rPr>
          <w:rFonts w:ascii="Times New Roman" w:hAnsi="Times New Roman" w:cs="Times New Roman"/>
          <w:sz w:val="24"/>
          <w:szCs w:val="24"/>
        </w:rPr>
      </w:pPr>
    </w:p>
    <w:sectPr w:rsidR="00D34BDF" w:rsidRPr="00C01846" w:rsidSect="00D3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7ED"/>
    <w:rsid w:val="009457DE"/>
    <w:rsid w:val="00C01846"/>
    <w:rsid w:val="00CE67ED"/>
    <w:rsid w:val="00D3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7ED"/>
    <w:rPr>
      <w:b/>
      <w:bCs/>
    </w:rPr>
  </w:style>
  <w:style w:type="character" w:styleId="a5">
    <w:name w:val="Emphasis"/>
    <w:basedOn w:val="a0"/>
    <w:uiPriority w:val="20"/>
    <w:qFormat/>
    <w:rsid w:val="00CE67ED"/>
    <w:rPr>
      <w:i/>
      <w:iCs/>
    </w:rPr>
  </w:style>
  <w:style w:type="character" w:styleId="a6">
    <w:name w:val="Hyperlink"/>
    <w:basedOn w:val="a0"/>
    <w:uiPriority w:val="99"/>
    <w:semiHidden/>
    <w:unhideWhenUsed/>
    <w:rsid w:val="00CE67ED"/>
    <w:rPr>
      <w:color w:val="0000FF"/>
      <w:u w:val="single"/>
    </w:rPr>
  </w:style>
  <w:style w:type="paragraph" w:styleId="a7">
    <w:name w:val="No Spacing"/>
    <w:uiPriority w:val="1"/>
    <w:qFormat/>
    <w:rsid w:val="00CE67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zh90.ru/page/polozhenie-uhenik-goda" TargetMode="External"/><Relationship Id="rId4" Type="http://schemas.openxmlformats.org/officeDocument/2006/relationships/hyperlink" Target="http://izh90.ru/page/socialnoj-kompetentnosti-podrost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3615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2015-05-03T10:44:00Z</cp:lastPrinted>
  <dcterms:created xsi:type="dcterms:W3CDTF">2015-05-01T17:12:00Z</dcterms:created>
  <dcterms:modified xsi:type="dcterms:W3CDTF">2015-05-03T10:44:00Z</dcterms:modified>
</cp:coreProperties>
</file>