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2C" w:rsidRDefault="00C35C2C" w:rsidP="00C35C2C">
      <w:pPr>
        <w:ind w:firstLine="227"/>
        <w:jc w:val="center"/>
        <w:rPr>
          <w:b/>
          <w:sz w:val="28"/>
          <w:szCs w:val="28"/>
        </w:rPr>
      </w:pPr>
      <w:r w:rsidRPr="001A0381">
        <w:rPr>
          <w:b/>
          <w:sz w:val="28"/>
          <w:szCs w:val="28"/>
        </w:rPr>
        <w:t>«</w:t>
      </w:r>
      <w:proofErr w:type="spellStart"/>
      <w:r w:rsidRPr="001A0381">
        <w:rPr>
          <w:b/>
          <w:sz w:val="28"/>
          <w:szCs w:val="28"/>
        </w:rPr>
        <w:t>Акушинская</w:t>
      </w:r>
      <w:proofErr w:type="spellEnd"/>
      <w:r w:rsidRPr="001A0381">
        <w:rPr>
          <w:b/>
          <w:sz w:val="28"/>
          <w:szCs w:val="28"/>
        </w:rPr>
        <w:t xml:space="preserve"> средняя общеобразовательная школа №1 </w:t>
      </w:r>
      <w:proofErr w:type="spellStart"/>
      <w:r w:rsidRPr="001A0381">
        <w:rPr>
          <w:b/>
          <w:sz w:val="28"/>
          <w:szCs w:val="28"/>
        </w:rPr>
        <w:t>им.С.М.Кирова</w:t>
      </w:r>
      <w:proofErr w:type="spellEnd"/>
      <w:r w:rsidRPr="001A0381">
        <w:rPr>
          <w:b/>
          <w:sz w:val="28"/>
          <w:szCs w:val="28"/>
        </w:rPr>
        <w:t xml:space="preserve">» </w:t>
      </w:r>
    </w:p>
    <w:p w:rsidR="00C35C2C" w:rsidRDefault="00C35C2C" w:rsidP="00C35C2C">
      <w:pPr>
        <w:ind w:firstLine="227"/>
        <w:jc w:val="center"/>
        <w:rPr>
          <w:b/>
          <w:sz w:val="28"/>
          <w:szCs w:val="28"/>
        </w:rPr>
      </w:pPr>
    </w:p>
    <w:p w:rsidR="00C35C2C" w:rsidRDefault="00C35C2C" w:rsidP="00C35C2C">
      <w:pPr>
        <w:ind w:firstLine="227"/>
        <w:jc w:val="center"/>
        <w:rPr>
          <w:b/>
          <w:sz w:val="28"/>
          <w:szCs w:val="28"/>
        </w:rPr>
      </w:pPr>
    </w:p>
    <w:p w:rsidR="00C35C2C" w:rsidRPr="001A0381" w:rsidRDefault="00C35C2C" w:rsidP="00C35C2C">
      <w:pPr>
        <w:ind w:firstLine="227"/>
        <w:jc w:val="center"/>
        <w:rPr>
          <w:b/>
          <w:sz w:val="28"/>
          <w:szCs w:val="28"/>
        </w:rPr>
      </w:pPr>
    </w:p>
    <w:p w:rsidR="00C35C2C" w:rsidRDefault="00C35C2C" w:rsidP="00C35C2C">
      <w:pPr>
        <w:rPr>
          <w:szCs w:val="28"/>
        </w:rPr>
      </w:pPr>
      <w:r>
        <w:rPr>
          <w:szCs w:val="28"/>
        </w:rPr>
        <w:t xml:space="preserve">                 </w:t>
      </w:r>
      <w:r w:rsidRPr="001A0381">
        <w:rPr>
          <w:szCs w:val="28"/>
        </w:rPr>
        <w:t>«Согласовано»</w:t>
      </w:r>
      <w:r>
        <w:rPr>
          <w:szCs w:val="28"/>
        </w:rPr>
        <w:t>:</w:t>
      </w:r>
      <w:r w:rsidRPr="001A0381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    «Утверждаю»:</w:t>
      </w:r>
    </w:p>
    <w:p w:rsidR="00C35C2C" w:rsidRPr="001A0381" w:rsidRDefault="00C35C2C" w:rsidP="00C35C2C">
      <w:pPr>
        <w:rPr>
          <w:szCs w:val="28"/>
        </w:rPr>
      </w:pPr>
      <w:r>
        <w:rPr>
          <w:szCs w:val="28"/>
        </w:rPr>
        <w:t xml:space="preserve">        Руководитель Центра «Точка роста»</w:t>
      </w:r>
      <w:r w:rsidRPr="001A0381">
        <w:rPr>
          <w:szCs w:val="28"/>
        </w:rPr>
        <w:t xml:space="preserve">                                          </w:t>
      </w:r>
      <w:r>
        <w:rPr>
          <w:szCs w:val="28"/>
        </w:rPr>
        <w:t xml:space="preserve"> </w:t>
      </w:r>
      <w:r w:rsidRPr="001A0381">
        <w:rPr>
          <w:szCs w:val="28"/>
        </w:rPr>
        <w:t xml:space="preserve">Директор школы   </w:t>
      </w:r>
    </w:p>
    <w:p w:rsidR="00C35C2C" w:rsidRDefault="00C35C2C" w:rsidP="00C35C2C">
      <w:pPr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Айсамирзаева</w:t>
      </w:r>
      <w:proofErr w:type="spellEnd"/>
      <w:r>
        <w:rPr>
          <w:szCs w:val="28"/>
        </w:rPr>
        <w:t xml:space="preserve"> С.И__</w:t>
      </w:r>
      <w:r w:rsidRPr="001A0381">
        <w:rPr>
          <w:szCs w:val="28"/>
        </w:rPr>
        <w:t xml:space="preserve">___________                                           </w:t>
      </w:r>
      <w:r>
        <w:rPr>
          <w:szCs w:val="28"/>
        </w:rPr>
        <w:t xml:space="preserve">   </w:t>
      </w:r>
      <w:r w:rsidRPr="001A0381">
        <w:rPr>
          <w:szCs w:val="28"/>
        </w:rPr>
        <w:t xml:space="preserve">Магомедова С.М____________  </w:t>
      </w:r>
      <w:r>
        <w:rPr>
          <w:szCs w:val="28"/>
        </w:rPr>
        <w:t xml:space="preserve">  </w:t>
      </w:r>
    </w:p>
    <w:p w:rsidR="00C35C2C" w:rsidRPr="001A0381" w:rsidRDefault="00C35C2C" w:rsidP="00C35C2C">
      <w:pPr>
        <w:rPr>
          <w:szCs w:val="28"/>
        </w:rPr>
      </w:pPr>
      <w:r>
        <w:rPr>
          <w:szCs w:val="28"/>
        </w:rPr>
        <w:t xml:space="preserve">        </w:t>
      </w:r>
      <w:r w:rsidRPr="001A0381">
        <w:rPr>
          <w:szCs w:val="28"/>
        </w:rPr>
        <w:t xml:space="preserve">«_______» ________________ 2022г                                 </w:t>
      </w:r>
      <w:r>
        <w:rPr>
          <w:szCs w:val="28"/>
        </w:rPr>
        <w:t xml:space="preserve">         </w:t>
      </w:r>
      <w:r w:rsidRPr="001A0381">
        <w:rPr>
          <w:szCs w:val="28"/>
        </w:rPr>
        <w:t xml:space="preserve">«_______» ______________ 2022г                  </w:t>
      </w:r>
    </w:p>
    <w:p w:rsidR="00C35C2C" w:rsidRPr="001A0381" w:rsidRDefault="00C35C2C" w:rsidP="00C35C2C">
      <w:pPr>
        <w:rPr>
          <w:sz w:val="28"/>
          <w:szCs w:val="28"/>
        </w:rPr>
      </w:pPr>
    </w:p>
    <w:p w:rsidR="00C35C2C" w:rsidRPr="001A0381" w:rsidRDefault="00C35C2C" w:rsidP="00C35C2C">
      <w:pPr>
        <w:rPr>
          <w:sz w:val="28"/>
          <w:szCs w:val="28"/>
        </w:rPr>
      </w:pPr>
    </w:p>
    <w:p w:rsidR="00C35C2C" w:rsidRDefault="009B2A59" w:rsidP="00C35C2C">
      <w:pPr>
        <w:spacing w:after="16"/>
        <w:ind w:right="282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570980" cy="2248567"/>
            <wp:effectExtent l="0" t="0" r="0" b="0"/>
            <wp:docPr id="1" name="Рисунок 1" descr="C:\Users\User\Downloads\tochka_rosta_e1605450388944_2048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tochka_rosta_e1605450388944_2048x7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24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C2C" w:rsidRDefault="00C35C2C" w:rsidP="00C35C2C">
      <w:pPr>
        <w:spacing w:after="16"/>
        <w:ind w:right="282"/>
        <w:jc w:val="both"/>
        <w:rPr>
          <w:b/>
          <w:color w:val="000000"/>
          <w:sz w:val="28"/>
          <w:szCs w:val="28"/>
        </w:rPr>
      </w:pPr>
    </w:p>
    <w:p w:rsidR="00C35C2C" w:rsidRPr="007C5A61" w:rsidRDefault="00C35C2C" w:rsidP="00C35C2C">
      <w:pPr>
        <w:spacing w:after="16"/>
        <w:ind w:right="282"/>
        <w:jc w:val="both"/>
        <w:rPr>
          <w:b/>
          <w:color w:val="000000"/>
          <w:sz w:val="28"/>
          <w:szCs w:val="28"/>
        </w:rPr>
      </w:pPr>
    </w:p>
    <w:p w:rsidR="00C35C2C" w:rsidRPr="007C5A61" w:rsidRDefault="00C35C2C" w:rsidP="00C35C2C">
      <w:pPr>
        <w:spacing w:after="16"/>
        <w:ind w:left="284" w:right="282" w:firstLine="283"/>
        <w:jc w:val="both"/>
        <w:rPr>
          <w:b/>
          <w:color w:val="000000"/>
          <w:sz w:val="28"/>
          <w:szCs w:val="28"/>
        </w:rPr>
      </w:pPr>
      <w:r w:rsidRPr="007C5A61">
        <w:rPr>
          <w:b/>
          <w:color w:val="000000"/>
          <w:sz w:val="28"/>
          <w:szCs w:val="28"/>
        </w:rPr>
        <w:tab/>
      </w:r>
      <w:r w:rsidRPr="007C5A61">
        <w:rPr>
          <w:b/>
          <w:color w:val="000000"/>
          <w:sz w:val="28"/>
          <w:szCs w:val="28"/>
        </w:rPr>
        <w:tab/>
      </w:r>
      <w:r w:rsidRPr="007C5A61">
        <w:rPr>
          <w:b/>
          <w:color w:val="000000"/>
          <w:sz w:val="28"/>
          <w:szCs w:val="28"/>
        </w:rPr>
        <w:tab/>
      </w:r>
      <w:r w:rsidRPr="007C5A61">
        <w:rPr>
          <w:b/>
          <w:color w:val="000000"/>
          <w:sz w:val="28"/>
          <w:szCs w:val="28"/>
        </w:rPr>
        <w:tab/>
      </w:r>
      <w:r w:rsidRPr="007C5A61">
        <w:rPr>
          <w:b/>
          <w:color w:val="000000"/>
          <w:sz w:val="28"/>
          <w:szCs w:val="28"/>
        </w:rPr>
        <w:tab/>
      </w:r>
      <w:r w:rsidRPr="007C5A61">
        <w:rPr>
          <w:b/>
          <w:color w:val="000000"/>
          <w:sz w:val="28"/>
          <w:szCs w:val="28"/>
        </w:rPr>
        <w:tab/>
      </w:r>
      <w:r w:rsidRPr="007C5A61">
        <w:rPr>
          <w:b/>
          <w:color w:val="000000"/>
          <w:sz w:val="28"/>
          <w:szCs w:val="28"/>
        </w:rPr>
        <w:tab/>
      </w:r>
      <w:r w:rsidRPr="007C5A61">
        <w:rPr>
          <w:b/>
          <w:color w:val="000000"/>
          <w:sz w:val="28"/>
          <w:szCs w:val="28"/>
        </w:rPr>
        <w:tab/>
      </w:r>
    </w:p>
    <w:p w:rsidR="00C35C2C" w:rsidRPr="007C5A61" w:rsidRDefault="00C35C2C" w:rsidP="00C35C2C">
      <w:pPr>
        <w:spacing w:after="16"/>
        <w:ind w:left="284" w:right="282" w:firstLine="283"/>
        <w:jc w:val="center"/>
        <w:rPr>
          <w:color w:val="000000"/>
          <w:sz w:val="28"/>
          <w:szCs w:val="28"/>
        </w:rPr>
      </w:pPr>
      <w:r w:rsidRPr="007C5A61">
        <w:rPr>
          <w:color w:val="000000"/>
          <w:sz w:val="28"/>
          <w:szCs w:val="28"/>
        </w:rPr>
        <w:t xml:space="preserve">ДОПОЛНИТЕЛЬНАЯ ОБЩЕРАЗВИВАЮЩАЯ ПРОГРАММА </w:t>
      </w:r>
    </w:p>
    <w:p w:rsidR="00C35C2C" w:rsidRPr="00126BE4" w:rsidRDefault="00C35C2C" w:rsidP="00C35C2C">
      <w:pPr>
        <w:jc w:val="center"/>
        <w:rPr>
          <w:b/>
          <w:i/>
          <w:sz w:val="36"/>
          <w:szCs w:val="36"/>
        </w:rPr>
      </w:pPr>
      <w:r w:rsidRPr="00126BE4">
        <w:rPr>
          <w:b/>
          <w:i/>
          <w:sz w:val="36"/>
          <w:szCs w:val="36"/>
        </w:rPr>
        <w:t xml:space="preserve">по </w:t>
      </w:r>
      <w:r>
        <w:rPr>
          <w:b/>
          <w:i/>
          <w:sz w:val="36"/>
          <w:szCs w:val="36"/>
        </w:rPr>
        <w:t>техническому моделированию</w:t>
      </w:r>
    </w:p>
    <w:p w:rsidR="00C35C2C" w:rsidRDefault="00C35C2C" w:rsidP="00C35C2C">
      <w:pPr>
        <w:jc w:val="center"/>
        <w:rPr>
          <w:b/>
          <w:i/>
          <w:sz w:val="36"/>
          <w:szCs w:val="36"/>
        </w:rPr>
      </w:pPr>
      <w:r w:rsidRPr="00126BE4">
        <w:rPr>
          <w:b/>
          <w:i/>
          <w:sz w:val="36"/>
          <w:szCs w:val="36"/>
        </w:rPr>
        <w:t xml:space="preserve">для </w:t>
      </w:r>
      <w:r>
        <w:rPr>
          <w:b/>
          <w:i/>
          <w:sz w:val="36"/>
          <w:szCs w:val="36"/>
        </w:rPr>
        <w:t>7</w:t>
      </w:r>
      <w:r w:rsidRPr="00126BE4">
        <w:rPr>
          <w:b/>
          <w:i/>
          <w:sz w:val="36"/>
          <w:szCs w:val="36"/>
        </w:rPr>
        <w:t xml:space="preserve"> класса </w:t>
      </w:r>
    </w:p>
    <w:p w:rsidR="00C35C2C" w:rsidRPr="00C35C2C" w:rsidRDefault="00C35C2C" w:rsidP="00C35C2C">
      <w:pPr>
        <w:ind w:firstLine="709"/>
        <w:rPr>
          <w:b/>
          <w:sz w:val="36"/>
          <w:szCs w:val="28"/>
        </w:rPr>
      </w:pPr>
      <w:r>
        <w:rPr>
          <w:sz w:val="28"/>
          <w:szCs w:val="28"/>
        </w:rPr>
        <w:t xml:space="preserve">            </w:t>
      </w:r>
      <w:r w:rsidRPr="00C35C2C">
        <w:rPr>
          <w:b/>
          <w:sz w:val="36"/>
          <w:szCs w:val="28"/>
        </w:rPr>
        <w:t>«3</w:t>
      </w:r>
      <w:r w:rsidRPr="00C35C2C">
        <w:rPr>
          <w:b/>
          <w:sz w:val="36"/>
          <w:szCs w:val="28"/>
          <w:lang w:val="en-US"/>
        </w:rPr>
        <w:t>D</w:t>
      </w:r>
      <w:r w:rsidRPr="00C35C2C">
        <w:rPr>
          <w:b/>
          <w:sz w:val="36"/>
          <w:szCs w:val="28"/>
        </w:rPr>
        <w:t xml:space="preserve">-моделирование и дизайн объемных объектов» </w:t>
      </w:r>
    </w:p>
    <w:p w:rsidR="00C35C2C" w:rsidRPr="00092914" w:rsidRDefault="00C35C2C" w:rsidP="00C35C2C">
      <w:pPr>
        <w:jc w:val="center"/>
        <w:rPr>
          <w:rFonts w:ascii="PT Astra Serif" w:hAnsi="PT Astra Serif"/>
          <w:b/>
          <w:bCs/>
        </w:rPr>
      </w:pPr>
    </w:p>
    <w:p w:rsidR="00C35C2C" w:rsidRPr="007C5A61" w:rsidRDefault="00C35C2C" w:rsidP="00C35C2C">
      <w:pPr>
        <w:spacing w:after="16"/>
        <w:ind w:left="284" w:right="282" w:firstLine="283"/>
        <w:jc w:val="center"/>
        <w:rPr>
          <w:color w:val="000000"/>
          <w:sz w:val="28"/>
          <w:szCs w:val="28"/>
        </w:rPr>
      </w:pPr>
      <w:r w:rsidRPr="007C5A61">
        <w:rPr>
          <w:color w:val="000000"/>
          <w:sz w:val="28"/>
          <w:szCs w:val="28"/>
        </w:rPr>
        <w:t xml:space="preserve"> (1 год обучения)</w:t>
      </w:r>
    </w:p>
    <w:p w:rsidR="00C35C2C" w:rsidRPr="007C5A61" w:rsidRDefault="00C35C2C" w:rsidP="00C35C2C">
      <w:pPr>
        <w:keepNext/>
        <w:keepLines/>
        <w:spacing w:before="40"/>
        <w:ind w:left="284" w:right="282" w:firstLine="283"/>
        <w:jc w:val="center"/>
        <w:outlineLvl w:val="2"/>
        <w:rPr>
          <w:sz w:val="28"/>
          <w:szCs w:val="28"/>
        </w:rPr>
      </w:pPr>
      <w:bookmarkStart w:id="0" w:name="_Toc20735309"/>
      <w:bookmarkStart w:id="1" w:name="_Toc20735501"/>
      <w:bookmarkStart w:id="2" w:name="_Toc40863900"/>
      <w:r>
        <w:rPr>
          <w:sz w:val="28"/>
          <w:szCs w:val="28"/>
        </w:rPr>
        <w:t>Возраст детей: от 14</w:t>
      </w:r>
      <w:r w:rsidRPr="007C5A61">
        <w:rPr>
          <w:sz w:val="28"/>
          <w:szCs w:val="28"/>
        </w:rPr>
        <w:t xml:space="preserve"> до 1</w:t>
      </w:r>
      <w:r>
        <w:rPr>
          <w:sz w:val="28"/>
          <w:szCs w:val="28"/>
        </w:rPr>
        <w:t>7</w:t>
      </w:r>
      <w:r w:rsidRPr="007C5A61">
        <w:rPr>
          <w:sz w:val="28"/>
          <w:szCs w:val="28"/>
        </w:rPr>
        <w:t xml:space="preserve"> лет</w:t>
      </w:r>
      <w:bookmarkEnd w:id="0"/>
      <w:bookmarkEnd w:id="1"/>
      <w:bookmarkEnd w:id="2"/>
    </w:p>
    <w:p w:rsidR="00C35C2C" w:rsidRPr="007C5A61" w:rsidRDefault="00C35C2C" w:rsidP="00C35C2C">
      <w:pPr>
        <w:keepNext/>
        <w:keepLines/>
        <w:spacing w:before="40"/>
        <w:ind w:left="284" w:right="282" w:firstLine="283"/>
        <w:jc w:val="center"/>
        <w:outlineLvl w:val="2"/>
        <w:rPr>
          <w:sz w:val="28"/>
          <w:szCs w:val="28"/>
        </w:rPr>
      </w:pPr>
      <w:bookmarkStart w:id="3" w:name="_Toc20735310"/>
      <w:bookmarkStart w:id="4" w:name="_Toc20735502"/>
      <w:bookmarkStart w:id="5" w:name="_Toc40863901"/>
      <w:r w:rsidRPr="007C5A61">
        <w:rPr>
          <w:sz w:val="28"/>
          <w:szCs w:val="28"/>
        </w:rPr>
        <w:t>Срок реализации: 1 год</w:t>
      </w:r>
      <w:bookmarkEnd w:id="3"/>
      <w:bookmarkEnd w:id="4"/>
      <w:bookmarkEnd w:id="5"/>
    </w:p>
    <w:p w:rsidR="00C35C2C" w:rsidRDefault="00C35C2C" w:rsidP="009B2A59">
      <w:pPr>
        <w:spacing w:after="16" w:line="271" w:lineRule="auto"/>
        <w:jc w:val="both"/>
        <w:rPr>
          <w:color w:val="000000"/>
          <w:sz w:val="28"/>
          <w:szCs w:val="28"/>
        </w:rPr>
      </w:pPr>
    </w:p>
    <w:p w:rsidR="00C35C2C" w:rsidRDefault="00C35C2C" w:rsidP="00C35C2C">
      <w:pPr>
        <w:spacing w:after="16" w:line="271" w:lineRule="auto"/>
        <w:ind w:left="1311" w:hanging="10"/>
        <w:jc w:val="both"/>
        <w:rPr>
          <w:color w:val="000000"/>
          <w:sz w:val="28"/>
          <w:szCs w:val="28"/>
        </w:rPr>
      </w:pPr>
    </w:p>
    <w:p w:rsidR="00C35C2C" w:rsidRPr="007C5A61" w:rsidRDefault="00C35C2C" w:rsidP="00C35C2C">
      <w:pPr>
        <w:keepNext/>
        <w:keepLines/>
        <w:spacing w:before="40"/>
        <w:ind w:left="284" w:right="284" w:firstLine="284"/>
        <w:jc w:val="right"/>
        <w:outlineLvl w:val="1"/>
        <w:rPr>
          <w:sz w:val="28"/>
          <w:szCs w:val="28"/>
        </w:rPr>
      </w:pPr>
      <w:bookmarkStart w:id="6" w:name="_Toc20735311"/>
      <w:bookmarkStart w:id="7" w:name="_Toc20735503"/>
      <w:bookmarkStart w:id="8" w:name="_Toc40863902"/>
      <w:r w:rsidRPr="007C5A61">
        <w:rPr>
          <w:sz w:val="28"/>
          <w:szCs w:val="28"/>
        </w:rPr>
        <w:t>Составитель программы:</w:t>
      </w:r>
      <w:bookmarkEnd w:id="6"/>
      <w:bookmarkEnd w:id="7"/>
      <w:bookmarkEnd w:id="8"/>
    </w:p>
    <w:p w:rsidR="00C35C2C" w:rsidRPr="007C5A61" w:rsidRDefault="00C35C2C" w:rsidP="00C35C2C">
      <w:pPr>
        <w:keepNext/>
        <w:keepLines/>
        <w:spacing w:before="40"/>
        <w:ind w:left="284" w:right="284" w:firstLine="284"/>
        <w:jc w:val="right"/>
        <w:outlineLvl w:val="1"/>
        <w:rPr>
          <w:rFonts w:ascii="Calibri Light" w:hAnsi="Calibri Light"/>
          <w:color w:val="2E74B5"/>
          <w:sz w:val="28"/>
          <w:szCs w:val="28"/>
        </w:rPr>
      </w:pPr>
      <w:bookmarkStart w:id="9" w:name="_Toc20735312"/>
      <w:bookmarkStart w:id="10" w:name="_Toc20735504"/>
      <w:bookmarkStart w:id="11" w:name="_Toc40863903"/>
      <w:proofErr w:type="spellStart"/>
      <w:r>
        <w:rPr>
          <w:sz w:val="28"/>
          <w:szCs w:val="28"/>
        </w:rPr>
        <w:t>Халидова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Абдуллаевна</w:t>
      </w:r>
      <w:proofErr w:type="spellEnd"/>
      <w:r w:rsidRPr="007C5A61">
        <w:rPr>
          <w:sz w:val="28"/>
          <w:szCs w:val="28"/>
        </w:rPr>
        <w:t>,</w:t>
      </w:r>
      <w:bookmarkEnd w:id="9"/>
      <w:bookmarkEnd w:id="10"/>
      <w:bookmarkEnd w:id="11"/>
    </w:p>
    <w:p w:rsidR="00C35C2C" w:rsidRPr="007C5A61" w:rsidRDefault="00C35C2C" w:rsidP="00C35C2C">
      <w:pPr>
        <w:keepNext/>
        <w:keepLines/>
        <w:spacing w:before="40"/>
        <w:ind w:left="284" w:right="284" w:firstLine="284"/>
        <w:jc w:val="right"/>
        <w:outlineLvl w:val="1"/>
        <w:rPr>
          <w:sz w:val="28"/>
          <w:szCs w:val="28"/>
        </w:rPr>
      </w:pPr>
      <w:bookmarkStart w:id="12" w:name="_Toc20735313"/>
      <w:bookmarkStart w:id="13" w:name="_Toc20735505"/>
      <w:bookmarkStart w:id="14" w:name="_Toc40863904"/>
      <w:r w:rsidRPr="007C5A61">
        <w:rPr>
          <w:sz w:val="28"/>
          <w:szCs w:val="28"/>
        </w:rPr>
        <w:t>педагог дополнительного образования</w:t>
      </w:r>
      <w:bookmarkEnd w:id="12"/>
      <w:bookmarkEnd w:id="13"/>
      <w:bookmarkEnd w:id="14"/>
    </w:p>
    <w:p w:rsidR="00C35C2C" w:rsidRDefault="00C35C2C" w:rsidP="009B2A59">
      <w:pPr>
        <w:spacing w:after="16"/>
        <w:ind w:right="282"/>
        <w:rPr>
          <w:color w:val="000000"/>
          <w:sz w:val="28"/>
          <w:szCs w:val="28"/>
        </w:rPr>
      </w:pPr>
    </w:p>
    <w:p w:rsidR="009B2A59" w:rsidRPr="00B623DB" w:rsidRDefault="009B2A59" w:rsidP="009B2A59">
      <w:pPr>
        <w:spacing w:after="16"/>
        <w:ind w:right="282"/>
        <w:rPr>
          <w:color w:val="000000"/>
          <w:sz w:val="28"/>
          <w:szCs w:val="28"/>
        </w:rPr>
      </w:pPr>
    </w:p>
    <w:p w:rsidR="00C35C2C" w:rsidRDefault="00C35C2C" w:rsidP="00C35C2C">
      <w:pPr>
        <w:spacing w:after="16"/>
        <w:ind w:right="282"/>
        <w:rPr>
          <w:color w:val="000000"/>
          <w:sz w:val="28"/>
          <w:szCs w:val="28"/>
        </w:rPr>
      </w:pPr>
    </w:p>
    <w:p w:rsidR="00C35C2C" w:rsidRDefault="00C35C2C" w:rsidP="00C35C2C">
      <w:pPr>
        <w:spacing w:after="16"/>
        <w:ind w:right="282"/>
        <w:jc w:val="center"/>
        <w:rPr>
          <w:color w:val="000000"/>
          <w:sz w:val="28"/>
          <w:szCs w:val="28"/>
        </w:rPr>
      </w:pPr>
    </w:p>
    <w:p w:rsidR="00C35C2C" w:rsidRPr="007C5A61" w:rsidRDefault="00C35C2C" w:rsidP="00C35C2C">
      <w:pPr>
        <w:spacing w:after="16"/>
        <w:ind w:right="282"/>
        <w:jc w:val="center"/>
        <w:rPr>
          <w:color w:val="000000"/>
          <w:sz w:val="28"/>
          <w:szCs w:val="28"/>
        </w:rPr>
      </w:pPr>
    </w:p>
    <w:p w:rsidR="00C35C2C" w:rsidRPr="009B2A59" w:rsidRDefault="00C35C2C" w:rsidP="00C35C2C">
      <w:pPr>
        <w:spacing w:after="16"/>
        <w:ind w:right="2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9B2A59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Акуша</w:t>
      </w:r>
      <w:r w:rsidRPr="007C5A61">
        <w:rPr>
          <w:color w:val="000000"/>
          <w:sz w:val="28"/>
          <w:szCs w:val="28"/>
        </w:rPr>
        <w:t>, 20</w:t>
      </w:r>
      <w:r w:rsidRPr="00B623DB">
        <w:rPr>
          <w:color w:val="000000"/>
          <w:sz w:val="28"/>
          <w:szCs w:val="28"/>
        </w:rPr>
        <w:t>2</w:t>
      </w:r>
      <w:r w:rsidR="009B2A59">
        <w:rPr>
          <w:color w:val="000000"/>
          <w:sz w:val="28"/>
          <w:szCs w:val="28"/>
        </w:rPr>
        <w:t>2</w:t>
      </w:r>
    </w:p>
    <w:p w:rsidR="00266C5E" w:rsidRPr="00C35C2C" w:rsidRDefault="00266C5E" w:rsidP="00C35C2C">
      <w:pPr>
        <w:spacing w:after="16"/>
        <w:ind w:right="282"/>
        <w:rPr>
          <w:b/>
          <w:bCs/>
          <w:sz w:val="28"/>
          <w:szCs w:val="28"/>
        </w:rPr>
      </w:pPr>
      <w:r w:rsidRPr="000C2191">
        <w:rPr>
          <w:b/>
          <w:color w:val="00000A"/>
          <w:sz w:val="28"/>
          <w:szCs w:val="28"/>
        </w:rPr>
        <w:lastRenderedPageBreak/>
        <w:t>1. Пояснительная записка</w:t>
      </w:r>
    </w:p>
    <w:p w:rsidR="00266C5E" w:rsidRPr="000C2191" w:rsidRDefault="00C35C2C" w:rsidP="000C2191">
      <w:pPr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Рабочая программа по  </w:t>
      </w:r>
      <w:proofErr w:type="spellStart"/>
      <w:r>
        <w:rPr>
          <w:i/>
          <w:iCs/>
          <w:sz w:val="28"/>
          <w:szCs w:val="28"/>
        </w:rPr>
        <w:t>технческому</w:t>
      </w:r>
      <w:proofErr w:type="spellEnd"/>
      <w:r>
        <w:rPr>
          <w:i/>
          <w:iCs/>
          <w:sz w:val="28"/>
          <w:szCs w:val="28"/>
        </w:rPr>
        <w:t xml:space="preserve"> моделированию для 7</w:t>
      </w:r>
      <w:r w:rsidR="00266C5E" w:rsidRPr="000C2191">
        <w:rPr>
          <w:i/>
          <w:iCs/>
          <w:sz w:val="28"/>
          <w:szCs w:val="28"/>
        </w:rPr>
        <w:t xml:space="preserve"> классов разработана в соответствии со следующими нормативными документами:</w:t>
      </w:r>
    </w:p>
    <w:p w:rsidR="00266C5E" w:rsidRPr="000C2191" w:rsidRDefault="00266C5E" w:rsidP="000C2191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0C2191">
        <w:rPr>
          <w:sz w:val="28"/>
          <w:szCs w:val="28"/>
        </w:rPr>
        <w:t xml:space="preserve">с требованиями к результатам </w:t>
      </w:r>
      <w:proofErr w:type="spellStart"/>
      <w:r w:rsidRPr="000C2191">
        <w:rPr>
          <w:sz w:val="28"/>
          <w:szCs w:val="28"/>
        </w:rPr>
        <w:t>обученияФедерального</w:t>
      </w:r>
      <w:proofErr w:type="spellEnd"/>
      <w:r w:rsidRPr="000C2191">
        <w:rPr>
          <w:sz w:val="28"/>
          <w:szCs w:val="28"/>
        </w:rPr>
        <w:t xml:space="preserve"> государственного образовательного стандарта основного общего образования (</w:t>
      </w:r>
      <w:r w:rsidRPr="000C2191">
        <w:rPr>
          <w:rFonts w:eastAsia="SimSun"/>
          <w:sz w:val="28"/>
          <w:szCs w:val="28"/>
        </w:rPr>
        <w:t>Утвержден приказом Министерства образования и науки Российской Федерации от «17» декабря 2010 г. № 1897</w:t>
      </w:r>
      <w:r w:rsidRPr="000C2191">
        <w:rPr>
          <w:sz w:val="28"/>
          <w:szCs w:val="28"/>
        </w:rPr>
        <w:t>, стр.16-17)</w:t>
      </w:r>
    </w:p>
    <w:p w:rsidR="00266C5E" w:rsidRPr="000C2191" w:rsidRDefault="00266C5E" w:rsidP="000C2191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0C2191">
        <w:rPr>
          <w:sz w:val="28"/>
          <w:szCs w:val="28"/>
        </w:rPr>
        <w:t>Федерального закона №273-ФЗ от 29.12.2012г. «Об образовании в РФ»</w:t>
      </w:r>
    </w:p>
    <w:p w:rsidR="007865DB" w:rsidRPr="000C2191" w:rsidRDefault="007865DB" w:rsidP="000C2191">
      <w:pPr>
        <w:ind w:firstLine="709"/>
        <w:jc w:val="center"/>
        <w:rPr>
          <w:b/>
          <w:sz w:val="28"/>
          <w:szCs w:val="28"/>
        </w:rPr>
      </w:pPr>
    </w:p>
    <w:p w:rsidR="000C2191" w:rsidRPr="000C2191" w:rsidRDefault="000C2191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>Рабочая программа «Техническое моделирование » разра</w:t>
      </w:r>
      <w:r w:rsidR="00C35C2C">
        <w:rPr>
          <w:sz w:val="28"/>
          <w:szCs w:val="28"/>
        </w:rPr>
        <w:t>ботана для занятий с учащимися 7</w:t>
      </w:r>
      <w:r w:rsidRPr="000C2191">
        <w:rPr>
          <w:sz w:val="28"/>
          <w:szCs w:val="28"/>
        </w:rPr>
        <w:t xml:space="preserve"> классов в  соответствии с  требованиями ФГОС. В процессе разработки программы  главным ориентиром стала  цель гармоничного единства личностного, познавательного, коммуникативного и социального  развития учащихся. Методологическая основа в достижении целевых ориентиров – реализация системно - </w:t>
      </w:r>
      <w:proofErr w:type="spellStart"/>
      <w:r w:rsidRPr="000C2191">
        <w:rPr>
          <w:sz w:val="28"/>
          <w:szCs w:val="28"/>
        </w:rPr>
        <w:t>деятельностного</w:t>
      </w:r>
      <w:proofErr w:type="spellEnd"/>
      <w:r w:rsidRPr="000C2191">
        <w:rPr>
          <w:sz w:val="28"/>
          <w:szCs w:val="28"/>
        </w:rPr>
        <w:t xml:space="preserve"> подхода на средней ступени обучения, предполагающая активизацию трудовой,  познавательной,  художественно-эстетической деятельности, технического творчества каждого учащегося с учетом его возрастных  особенностей, индивидуальных потребностей и возможностей.  В  силу  того,  что  каждый  ребенок  является  неповторимой  индивидуальностью  со  своими  психофизиологическими  особенностями  и  эмоциональными  предпочтениями,  необходимо  предоставить  ему  как  можно  более  полный  арсенал средств  самореализации. Освоение множества технологических приемов  при  работе  с  разнообразными материалами в условиях простора  технического творчества помогает детям  познать  и  развить  собственные  возможности  и  способности,  создает  условия  для  развития  инициативности, изобретательности, гибкости мышления, раскрывая огромную  ценность изделий. Такие занятия формируют техническое мышление учащихся, позволяет овладеть техническими знаниями, развивает у них трудовые умения и навыки, способствуют выбору профессии.       Уроки технического моделирования дают возможность шире познакомить учащихся с техникой, с общими принципами устройства и действия машин и механизмов, с азбукой технического моделирования  и конструирования, научить различным методикам и техникам выполнения работ по 3</w:t>
      </w:r>
      <w:r w:rsidRPr="000C2191">
        <w:rPr>
          <w:sz w:val="28"/>
          <w:szCs w:val="28"/>
          <w:lang w:val="en-US"/>
        </w:rPr>
        <w:t>D</w:t>
      </w:r>
      <w:r w:rsidRPr="000C2191">
        <w:rPr>
          <w:sz w:val="28"/>
          <w:szCs w:val="28"/>
        </w:rPr>
        <w:t xml:space="preserve">-моделированию и дизайну объемных объектов. </w:t>
      </w:r>
    </w:p>
    <w:p w:rsidR="000C2191" w:rsidRPr="000C2191" w:rsidRDefault="000C2191" w:rsidP="000C2191">
      <w:pPr>
        <w:ind w:firstLine="709"/>
        <w:jc w:val="center"/>
        <w:rPr>
          <w:b/>
          <w:sz w:val="28"/>
          <w:szCs w:val="28"/>
        </w:rPr>
      </w:pPr>
    </w:p>
    <w:p w:rsidR="007865DB" w:rsidRPr="000C2191" w:rsidRDefault="007865DB" w:rsidP="000C2191">
      <w:pPr>
        <w:ind w:firstLine="709"/>
        <w:jc w:val="center"/>
        <w:rPr>
          <w:b/>
          <w:sz w:val="28"/>
          <w:szCs w:val="28"/>
        </w:rPr>
      </w:pPr>
      <w:r w:rsidRPr="000C2191">
        <w:rPr>
          <w:b/>
          <w:sz w:val="28"/>
          <w:szCs w:val="28"/>
        </w:rPr>
        <w:t>Цели, задачи и образовательные результаты</w:t>
      </w:r>
    </w:p>
    <w:p w:rsidR="007865DB" w:rsidRPr="000C2191" w:rsidRDefault="007865DB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Курс преследует цель формирования у учащихся как предметной компетентности в области технического проецирования и моделирования с использованием информационных компьютерных технологий, так и информационной и коммуникативной компетентности для личного развития и профессионального самоопределения. </w:t>
      </w:r>
    </w:p>
    <w:p w:rsidR="00F83BF2" w:rsidRPr="000C2191" w:rsidRDefault="00F83BF2" w:rsidP="000C2191">
      <w:pPr>
        <w:ind w:firstLine="709"/>
        <w:rPr>
          <w:sz w:val="28"/>
          <w:szCs w:val="28"/>
        </w:rPr>
      </w:pPr>
    </w:p>
    <w:p w:rsidR="007865DB" w:rsidRPr="000C2191" w:rsidRDefault="007865DB" w:rsidP="000C2191">
      <w:pPr>
        <w:ind w:firstLine="709"/>
        <w:rPr>
          <w:b/>
          <w:sz w:val="28"/>
          <w:szCs w:val="28"/>
        </w:rPr>
      </w:pPr>
      <w:r w:rsidRPr="000C2191">
        <w:rPr>
          <w:b/>
          <w:sz w:val="28"/>
          <w:szCs w:val="28"/>
        </w:rPr>
        <w:t>Для этого решаются следующие задачи:</w:t>
      </w:r>
    </w:p>
    <w:p w:rsidR="007865DB" w:rsidRPr="000C2191" w:rsidRDefault="007865DB" w:rsidP="000C2191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ознакомление с предметом автоматизированного проектирования и профессиональной деятельностью инженеров-проектировщиков</w:t>
      </w:r>
      <w:r w:rsidR="00474489" w:rsidRPr="000C2191">
        <w:rPr>
          <w:sz w:val="28"/>
          <w:szCs w:val="28"/>
        </w:rPr>
        <w:t>, дизайнеров;</w:t>
      </w:r>
    </w:p>
    <w:p w:rsidR="00474489" w:rsidRPr="000C2191" w:rsidRDefault="00474489" w:rsidP="000C2191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овладение практическими навыками работы с современными графическими программными средствами;</w:t>
      </w:r>
    </w:p>
    <w:p w:rsidR="00474489" w:rsidRPr="000C2191" w:rsidRDefault="00474489" w:rsidP="000C2191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lastRenderedPageBreak/>
        <w:t>обучение выработке мотивированной постановки задачи проектирования, ее творческого осмысления и выбор оптимального алгоритма действий;</w:t>
      </w:r>
    </w:p>
    <w:p w:rsidR="00474489" w:rsidRPr="000C2191" w:rsidRDefault="00474489" w:rsidP="000C2191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овладение навыками индивидуальной и групповой деятельности в разработке и реализации проектов моделей объектов;</w:t>
      </w:r>
    </w:p>
    <w:p w:rsidR="00474489" w:rsidRPr="000C2191" w:rsidRDefault="00474489" w:rsidP="000C2191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индивидуальная и множественная мотивация к изучению естественно-математических и технологических дисциплин, основывающихся на использовании современных систем компьютерного проектирования и моделирования.</w:t>
      </w:r>
    </w:p>
    <w:p w:rsidR="00474489" w:rsidRPr="000C2191" w:rsidRDefault="00474489" w:rsidP="000C2191">
      <w:pPr>
        <w:ind w:firstLine="709"/>
        <w:rPr>
          <w:b/>
          <w:sz w:val="28"/>
          <w:szCs w:val="28"/>
        </w:rPr>
      </w:pPr>
      <w:r w:rsidRPr="000C2191">
        <w:rPr>
          <w:b/>
          <w:sz w:val="28"/>
          <w:szCs w:val="28"/>
        </w:rPr>
        <w:t>Задачи решаются посредством:</w:t>
      </w:r>
    </w:p>
    <w:p w:rsidR="00474489" w:rsidRPr="000C2191" w:rsidRDefault="00474489" w:rsidP="000C219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проведение теоретических и практических занятий по тематике курса;</w:t>
      </w:r>
    </w:p>
    <w:p w:rsidR="00474489" w:rsidRPr="000C2191" w:rsidRDefault="00474489" w:rsidP="000C219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выборы различных заданий для самостоятельной работы;</w:t>
      </w:r>
    </w:p>
    <w:p w:rsidR="00474489" w:rsidRPr="000C2191" w:rsidRDefault="00474489" w:rsidP="000C219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углубленного изучения тематики посредством подготовки рефератов;</w:t>
      </w:r>
    </w:p>
    <w:p w:rsidR="00474489" w:rsidRPr="000C2191" w:rsidRDefault="00474489" w:rsidP="000C219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самостоятельного выбора учениками объекта проектирования, разработки и публичной защиты проекта;</w:t>
      </w:r>
    </w:p>
    <w:p w:rsidR="00474489" w:rsidRPr="000C2191" w:rsidRDefault="00474489" w:rsidP="000C219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использование в ходе реализации </w:t>
      </w:r>
      <w:proofErr w:type="gramStart"/>
      <w:r w:rsidRPr="000C2191">
        <w:rPr>
          <w:sz w:val="28"/>
          <w:szCs w:val="28"/>
        </w:rPr>
        <w:t>индивидуального проекта</w:t>
      </w:r>
      <w:proofErr w:type="gramEnd"/>
      <w:r w:rsidRPr="000C2191">
        <w:rPr>
          <w:sz w:val="28"/>
          <w:szCs w:val="28"/>
        </w:rPr>
        <w:t xml:space="preserve"> различных информационных ресурсов; </w:t>
      </w:r>
    </w:p>
    <w:p w:rsidR="00474489" w:rsidRPr="000C2191" w:rsidRDefault="00474489" w:rsidP="000C2191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выполнение как индивидуальных, так и групповых заданий на проектирование и компьютерное моделирование различных объектов</w:t>
      </w:r>
    </w:p>
    <w:p w:rsidR="00567814" w:rsidRPr="000C2191" w:rsidRDefault="00567814" w:rsidP="000C2191">
      <w:pPr>
        <w:ind w:firstLine="709"/>
        <w:rPr>
          <w:b/>
          <w:sz w:val="28"/>
          <w:szCs w:val="28"/>
        </w:rPr>
      </w:pPr>
    </w:p>
    <w:p w:rsidR="005148E7" w:rsidRPr="000C2191" w:rsidRDefault="00567814" w:rsidP="000C2191">
      <w:pPr>
        <w:ind w:firstLine="709"/>
        <w:rPr>
          <w:b/>
          <w:sz w:val="28"/>
          <w:szCs w:val="28"/>
        </w:rPr>
      </w:pPr>
      <w:r w:rsidRPr="000C2191">
        <w:rPr>
          <w:b/>
          <w:sz w:val="28"/>
          <w:szCs w:val="28"/>
        </w:rPr>
        <w:t>Планируемые результаты обучения</w:t>
      </w:r>
    </w:p>
    <w:p w:rsidR="00567814" w:rsidRPr="000C2191" w:rsidRDefault="0056781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>У учащихся должно сложиться представление о:</w:t>
      </w:r>
    </w:p>
    <w:p w:rsidR="00567814" w:rsidRPr="000C2191" w:rsidRDefault="00567814" w:rsidP="000C2191">
      <w:pPr>
        <w:numPr>
          <w:ilvl w:val="0"/>
          <w:numId w:val="3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эволюции развития систем автоматизированного проектирования (САПР);</w:t>
      </w:r>
    </w:p>
    <w:p w:rsidR="00567814" w:rsidRPr="000C2191" w:rsidRDefault="00567814" w:rsidP="000C2191">
      <w:pPr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gramStart"/>
      <w:r w:rsidRPr="000C2191">
        <w:rPr>
          <w:sz w:val="28"/>
          <w:szCs w:val="28"/>
        </w:rPr>
        <w:t>задачах</w:t>
      </w:r>
      <w:proofErr w:type="gramEnd"/>
      <w:r w:rsidRPr="000C2191">
        <w:rPr>
          <w:sz w:val="28"/>
          <w:szCs w:val="28"/>
        </w:rPr>
        <w:t xml:space="preserve"> и основных этапах проектирования;</w:t>
      </w:r>
    </w:p>
    <w:p w:rsidR="00567814" w:rsidRPr="000C2191" w:rsidRDefault="00567814" w:rsidP="000C2191">
      <w:pPr>
        <w:numPr>
          <w:ilvl w:val="0"/>
          <w:numId w:val="3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общих </w:t>
      </w:r>
      <w:proofErr w:type="gramStart"/>
      <w:r w:rsidRPr="000C2191">
        <w:rPr>
          <w:sz w:val="28"/>
          <w:szCs w:val="28"/>
        </w:rPr>
        <w:t>вопросах</w:t>
      </w:r>
      <w:proofErr w:type="gramEnd"/>
      <w:r w:rsidRPr="000C2191">
        <w:rPr>
          <w:sz w:val="28"/>
          <w:szCs w:val="28"/>
        </w:rPr>
        <w:t xml:space="preserve"> построения композиции и технического дизайна;</w:t>
      </w:r>
    </w:p>
    <w:p w:rsidR="00567814" w:rsidRPr="000C2191" w:rsidRDefault="00F83BF2" w:rsidP="000C2191">
      <w:pPr>
        <w:numPr>
          <w:ilvl w:val="0"/>
          <w:numId w:val="3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основных </w:t>
      </w:r>
      <w:proofErr w:type="gramStart"/>
      <w:r w:rsidRPr="000C2191">
        <w:rPr>
          <w:sz w:val="28"/>
          <w:szCs w:val="28"/>
        </w:rPr>
        <w:t>способах</w:t>
      </w:r>
      <w:proofErr w:type="gramEnd"/>
      <w:r w:rsidRPr="000C2191">
        <w:rPr>
          <w:sz w:val="28"/>
          <w:szCs w:val="28"/>
        </w:rPr>
        <w:t xml:space="preserve"> работы с программами 3</w:t>
      </w:r>
      <w:r w:rsidRPr="000C2191">
        <w:rPr>
          <w:sz w:val="28"/>
          <w:szCs w:val="28"/>
          <w:lang w:val="en-US"/>
        </w:rPr>
        <w:t>D</w:t>
      </w:r>
      <w:r w:rsidRPr="000C2191">
        <w:rPr>
          <w:sz w:val="28"/>
          <w:szCs w:val="28"/>
        </w:rPr>
        <w:t>-моделирования</w:t>
      </w:r>
      <w:r w:rsidR="00567814" w:rsidRPr="000C2191">
        <w:rPr>
          <w:sz w:val="28"/>
          <w:szCs w:val="28"/>
        </w:rPr>
        <w:t>;</w:t>
      </w:r>
    </w:p>
    <w:p w:rsidR="00567814" w:rsidRPr="000C2191" w:rsidRDefault="00567814" w:rsidP="000C2191">
      <w:pPr>
        <w:numPr>
          <w:ilvl w:val="0"/>
          <w:numId w:val="3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основных </w:t>
      </w:r>
      <w:proofErr w:type="gramStart"/>
      <w:r w:rsidRPr="000C2191">
        <w:rPr>
          <w:sz w:val="28"/>
          <w:szCs w:val="28"/>
        </w:rPr>
        <w:t>принципах</w:t>
      </w:r>
      <w:proofErr w:type="gramEnd"/>
      <w:r w:rsidRPr="000C2191">
        <w:rPr>
          <w:sz w:val="28"/>
          <w:szCs w:val="28"/>
        </w:rPr>
        <w:t xml:space="preserve"> моделирования трехмерных объектов компьютерных системах;</w:t>
      </w:r>
    </w:p>
    <w:p w:rsidR="00567814" w:rsidRPr="000C2191" w:rsidRDefault="00567814" w:rsidP="000C2191">
      <w:pPr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gramStart"/>
      <w:r w:rsidRPr="000C2191">
        <w:rPr>
          <w:sz w:val="28"/>
          <w:szCs w:val="28"/>
        </w:rPr>
        <w:t>путях</w:t>
      </w:r>
      <w:proofErr w:type="gramEnd"/>
      <w:r w:rsidRPr="000C2191">
        <w:rPr>
          <w:sz w:val="28"/>
          <w:szCs w:val="28"/>
        </w:rPr>
        <w:t xml:space="preserve"> повышения своей компетентности через овладения навыками компьютерного проектирования и моделирования.</w:t>
      </w:r>
    </w:p>
    <w:p w:rsidR="00567814" w:rsidRPr="000C2191" w:rsidRDefault="0056781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Участие в занятиях должно помочь учащимся: </w:t>
      </w:r>
    </w:p>
    <w:p w:rsidR="00567814" w:rsidRPr="000C2191" w:rsidRDefault="00567814" w:rsidP="000C2191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понять роль и место конструктора-проектировщика в формировании окружающей человека предметной среды;</w:t>
      </w:r>
    </w:p>
    <w:p w:rsidR="00567814" w:rsidRPr="000C2191" w:rsidRDefault="000F5077" w:rsidP="000C2191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повысить свою компетентность в области компьютерного проектирования;</w:t>
      </w:r>
    </w:p>
    <w:p w:rsidR="000F5077" w:rsidRPr="000C2191" w:rsidRDefault="000F5077" w:rsidP="000C2191">
      <w:pPr>
        <w:numPr>
          <w:ilvl w:val="0"/>
          <w:numId w:val="4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повысить свою информационную и коммуникативную компетентность.</w:t>
      </w:r>
    </w:p>
    <w:p w:rsidR="00200A94" w:rsidRPr="000C2191" w:rsidRDefault="00200A94" w:rsidP="000C2191">
      <w:pPr>
        <w:ind w:firstLine="709"/>
        <w:rPr>
          <w:sz w:val="28"/>
          <w:szCs w:val="28"/>
        </w:rPr>
      </w:pPr>
    </w:p>
    <w:p w:rsidR="000F5077" w:rsidRPr="000C2191" w:rsidRDefault="000F5077" w:rsidP="000C2191">
      <w:pPr>
        <w:ind w:firstLine="709"/>
        <w:rPr>
          <w:b/>
          <w:sz w:val="28"/>
          <w:szCs w:val="28"/>
        </w:rPr>
      </w:pPr>
      <w:r w:rsidRPr="000C2191">
        <w:rPr>
          <w:b/>
          <w:sz w:val="28"/>
          <w:szCs w:val="28"/>
        </w:rPr>
        <w:t>Учащиеся будут знать:</w:t>
      </w:r>
    </w:p>
    <w:p w:rsidR="000F5077" w:rsidRPr="000C2191" w:rsidRDefault="000F5077" w:rsidP="000C219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характеристики и основные принципы построения композиции при создании графических изображений;</w:t>
      </w:r>
    </w:p>
    <w:p w:rsidR="000F5077" w:rsidRPr="000C2191" w:rsidRDefault="000F5077" w:rsidP="000C219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основные принципы освещения объектов на предметной плоскости;</w:t>
      </w:r>
    </w:p>
    <w:p w:rsidR="000F5077" w:rsidRPr="000C2191" w:rsidRDefault="000F5077" w:rsidP="000C219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основные понятия, способы и типы компьютерной графики, особенности воспроизведения графики на экране монитора и при печати на </w:t>
      </w:r>
      <w:r w:rsidR="00F83BF2" w:rsidRPr="000C2191">
        <w:rPr>
          <w:sz w:val="28"/>
          <w:szCs w:val="28"/>
        </w:rPr>
        <w:t>3</w:t>
      </w:r>
      <w:r w:rsidR="00F83BF2" w:rsidRPr="000C2191">
        <w:rPr>
          <w:sz w:val="28"/>
          <w:szCs w:val="28"/>
          <w:lang w:val="en-US"/>
        </w:rPr>
        <w:t>D</w:t>
      </w:r>
      <w:r w:rsidR="00F83BF2" w:rsidRPr="000C2191">
        <w:rPr>
          <w:sz w:val="28"/>
          <w:szCs w:val="28"/>
        </w:rPr>
        <w:t>-</w:t>
      </w:r>
      <w:r w:rsidRPr="000C2191">
        <w:rPr>
          <w:sz w:val="28"/>
          <w:szCs w:val="28"/>
        </w:rPr>
        <w:t>принтере;</w:t>
      </w:r>
    </w:p>
    <w:p w:rsidR="00F83BF2" w:rsidRPr="000C2191" w:rsidRDefault="000F5077" w:rsidP="000C219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принципы работы прикладной компьютерной системы автоматизированного проектирования в программе </w:t>
      </w:r>
      <w:proofErr w:type="spellStart"/>
      <w:r w:rsidR="00F83BF2" w:rsidRPr="000C2191">
        <w:rPr>
          <w:sz w:val="28"/>
          <w:szCs w:val="28"/>
          <w:lang w:val="en-US"/>
        </w:rPr>
        <w:t>TinkerCad</w:t>
      </w:r>
      <w:proofErr w:type="spellEnd"/>
      <w:r w:rsidRPr="000C2191">
        <w:rPr>
          <w:sz w:val="28"/>
          <w:szCs w:val="28"/>
        </w:rPr>
        <w:t>, приемы использования меню, командной строки, панели инструментов, строки состояния;</w:t>
      </w:r>
    </w:p>
    <w:p w:rsidR="000F5077" w:rsidRPr="000C2191" w:rsidRDefault="000F5077" w:rsidP="000C219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lastRenderedPageBreak/>
        <w:t xml:space="preserve">принципы работы в системе трехмерного моделирования в программе </w:t>
      </w:r>
      <w:proofErr w:type="spellStart"/>
      <w:r w:rsidR="00F83BF2" w:rsidRPr="000C2191">
        <w:rPr>
          <w:sz w:val="28"/>
          <w:szCs w:val="28"/>
          <w:lang w:val="en-US"/>
        </w:rPr>
        <w:t>TinkerCad</w:t>
      </w:r>
      <w:proofErr w:type="spellEnd"/>
      <w:r w:rsidRPr="000C2191">
        <w:rPr>
          <w:sz w:val="28"/>
          <w:szCs w:val="28"/>
        </w:rPr>
        <w:t>, основные приемы работы с файлами, окнами проекций, командными панелями;</w:t>
      </w:r>
    </w:p>
    <w:p w:rsidR="000F5077" w:rsidRPr="000C2191" w:rsidRDefault="000F5077" w:rsidP="000C219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приемы формирования криволинейных поверхностей;</w:t>
      </w:r>
    </w:p>
    <w:p w:rsidR="000F5077" w:rsidRPr="000C2191" w:rsidRDefault="000F5077" w:rsidP="000C219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особенности системного трехмерного моделирования;</w:t>
      </w:r>
    </w:p>
    <w:p w:rsidR="000F5077" w:rsidRPr="000C2191" w:rsidRDefault="000F5077" w:rsidP="000C2191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приемы моделирования материалов.</w:t>
      </w:r>
    </w:p>
    <w:p w:rsidR="000F5077" w:rsidRPr="000C2191" w:rsidRDefault="000F5077" w:rsidP="000C2191">
      <w:pPr>
        <w:ind w:firstLine="709"/>
        <w:rPr>
          <w:sz w:val="28"/>
          <w:szCs w:val="28"/>
        </w:rPr>
      </w:pPr>
    </w:p>
    <w:p w:rsidR="000F5077" w:rsidRPr="000C2191" w:rsidRDefault="000F5077" w:rsidP="000C2191">
      <w:pPr>
        <w:ind w:firstLine="709"/>
        <w:rPr>
          <w:sz w:val="28"/>
          <w:szCs w:val="28"/>
        </w:rPr>
      </w:pPr>
      <w:r w:rsidRPr="000C2191">
        <w:rPr>
          <w:b/>
          <w:sz w:val="28"/>
          <w:szCs w:val="28"/>
        </w:rPr>
        <w:t xml:space="preserve">Учащиеся будут уметь: </w:t>
      </w:r>
    </w:p>
    <w:p w:rsidR="000F5077" w:rsidRPr="000C2191" w:rsidRDefault="00FC5E86" w:rsidP="000C2191">
      <w:pPr>
        <w:numPr>
          <w:ilvl w:val="0"/>
          <w:numId w:val="8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использовать основные команды и режимы </w:t>
      </w:r>
      <w:r w:rsidR="00F83BF2" w:rsidRPr="000C2191">
        <w:rPr>
          <w:sz w:val="28"/>
          <w:szCs w:val="28"/>
        </w:rPr>
        <w:t>программы</w:t>
      </w:r>
      <w:r w:rsidRPr="000C2191">
        <w:rPr>
          <w:sz w:val="28"/>
          <w:szCs w:val="28"/>
        </w:rPr>
        <w:t xml:space="preserve"> </w:t>
      </w:r>
      <w:proofErr w:type="spellStart"/>
      <w:r w:rsidR="00F83BF2" w:rsidRPr="000C2191">
        <w:rPr>
          <w:sz w:val="28"/>
          <w:szCs w:val="28"/>
          <w:lang w:val="en-US"/>
        </w:rPr>
        <w:t>TinkerCad</w:t>
      </w:r>
      <w:proofErr w:type="spellEnd"/>
      <w:r w:rsidRPr="000C2191">
        <w:rPr>
          <w:sz w:val="28"/>
          <w:szCs w:val="28"/>
        </w:rPr>
        <w:t>;</w:t>
      </w:r>
    </w:p>
    <w:p w:rsidR="00200A94" w:rsidRPr="000C2191" w:rsidRDefault="00FC5E86" w:rsidP="000C2191">
      <w:pPr>
        <w:numPr>
          <w:ilvl w:val="0"/>
          <w:numId w:val="8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использовать основные команды и режимы си</w:t>
      </w:r>
      <w:r w:rsidR="00200A94" w:rsidRPr="000C2191">
        <w:rPr>
          <w:sz w:val="28"/>
          <w:szCs w:val="28"/>
        </w:rPr>
        <w:t>стемы трехмерного моделирования.</w:t>
      </w:r>
    </w:p>
    <w:p w:rsidR="00200A94" w:rsidRPr="000C2191" w:rsidRDefault="00200A9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 </w:t>
      </w:r>
    </w:p>
    <w:p w:rsidR="00FC5E86" w:rsidRPr="000C2191" w:rsidRDefault="00FC5E86" w:rsidP="000C2191">
      <w:pPr>
        <w:ind w:firstLine="709"/>
        <w:rPr>
          <w:b/>
          <w:sz w:val="28"/>
          <w:szCs w:val="28"/>
        </w:rPr>
      </w:pPr>
      <w:r w:rsidRPr="000C2191">
        <w:rPr>
          <w:b/>
          <w:sz w:val="28"/>
          <w:szCs w:val="28"/>
        </w:rPr>
        <w:t>Учащиеся приобретут навыки:</w:t>
      </w:r>
    </w:p>
    <w:p w:rsidR="00FC5E86" w:rsidRPr="000C2191" w:rsidRDefault="00FC5E86" w:rsidP="000C2191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построения композиции при создании графических изображений;</w:t>
      </w:r>
    </w:p>
    <w:p w:rsidR="00FC5E86" w:rsidRPr="000C2191" w:rsidRDefault="00FC5E86" w:rsidP="000C2191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использования меню, командной строки, строки состояния </w:t>
      </w:r>
      <w:r w:rsidR="00F83BF2" w:rsidRPr="000C2191">
        <w:rPr>
          <w:sz w:val="28"/>
          <w:szCs w:val="28"/>
        </w:rPr>
        <w:t xml:space="preserve">программы </w:t>
      </w:r>
      <w:proofErr w:type="spellStart"/>
      <w:r w:rsidR="00F83BF2" w:rsidRPr="000C2191">
        <w:rPr>
          <w:sz w:val="28"/>
          <w:szCs w:val="28"/>
          <w:lang w:val="en-US"/>
        </w:rPr>
        <w:t>TinkerCad</w:t>
      </w:r>
      <w:proofErr w:type="spellEnd"/>
      <w:r w:rsidRPr="000C2191">
        <w:rPr>
          <w:sz w:val="28"/>
          <w:szCs w:val="28"/>
        </w:rPr>
        <w:t>;</w:t>
      </w:r>
    </w:p>
    <w:p w:rsidR="00FC5E86" w:rsidRPr="000C2191" w:rsidRDefault="00FC5E86" w:rsidP="000C2191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нанесение размеров на чертеж;</w:t>
      </w:r>
    </w:p>
    <w:p w:rsidR="00FC5E86" w:rsidRPr="000C2191" w:rsidRDefault="00FC5E86" w:rsidP="000C2191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работа с файлами, окнами проекций, командными панелями в системе трехмерного моделирования;</w:t>
      </w:r>
    </w:p>
    <w:p w:rsidR="00FC5E86" w:rsidRPr="000C2191" w:rsidRDefault="00FC5E86" w:rsidP="000C2191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создание криволинейных поверхностей моделей объектов;</w:t>
      </w:r>
    </w:p>
    <w:p w:rsidR="00FC5E86" w:rsidRPr="000C2191" w:rsidRDefault="00FC5E86" w:rsidP="000C2191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проектирования несложных трехмерных моделей объектов;</w:t>
      </w:r>
    </w:p>
    <w:p w:rsidR="00FC5E86" w:rsidRPr="000C2191" w:rsidRDefault="00FC5E86" w:rsidP="000C2191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работы в группе над общим </w:t>
      </w:r>
      <w:r w:rsidR="00200A94" w:rsidRPr="000C2191">
        <w:rPr>
          <w:sz w:val="28"/>
          <w:szCs w:val="28"/>
        </w:rPr>
        <w:t>проектом.</w:t>
      </w:r>
    </w:p>
    <w:p w:rsidR="00200A94" w:rsidRPr="000C2191" w:rsidRDefault="00200A94" w:rsidP="000C2191">
      <w:pPr>
        <w:ind w:firstLine="709"/>
        <w:rPr>
          <w:sz w:val="28"/>
          <w:szCs w:val="28"/>
        </w:rPr>
      </w:pPr>
    </w:p>
    <w:p w:rsidR="000C2191" w:rsidRPr="000C2191" w:rsidRDefault="000C2191" w:rsidP="000C2191">
      <w:pPr>
        <w:jc w:val="center"/>
        <w:rPr>
          <w:sz w:val="28"/>
          <w:szCs w:val="28"/>
        </w:rPr>
      </w:pPr>
      <w:r w:rsidRPr="000C2191">
        <w:rPr>
          <w:rStyle w:val="FontStyle14"/>
          <w:rFonts w:ascii="Times New Roman" w:hAnsi="Times New Roman" w:cs="Times New Roman"/>
          <w:sz w:val="28"/>
          <w:szCs w:val="28"/>
        </w:rPr>
        <w:t>Описание места учебного предмета в учебном плане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  На уровне  предметного  содержания занятия техническим моделированием создают условия для воспитания:  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-  трудолюбия,  творческого  отношения  к  учению,  труду,  жизни  (привитие  детям  уважительного  отношения  к  труду,  трудовых  навыков  и  умений  самостоятельного  конструирования  и  моделирования  изделий,  навыков  творческого  оформления  результатов своего труда и др.);   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  -  ценностного  отношения  к  здоровью  (освоение  приемов  безопасной  работы  с  инструментами, понимание детьми необходимости применения экологически чистых  материалов, организация здорового созидательного досуга и т.д.).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  Программа « Техническое моделирование » выделяет и другие приоритетные направления, среди которых: 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 -  интеграция  предметных  областей   в  формировании целостной  картины  мира и  развитии  универсальных учебных действий;  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>- формирование информационной грамотности современного школьника;  - развитие коммуникативной компетентности;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  -  формирование  умения  планировать,  контролировать  и  оценивать  учебные  действия  в  соответствии с поставленной задачей и условиями ее реализации;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  Программа  дает  возможность  ребенку  как  можно  более полно </w:t>
      </w:r>
      <w:proofErr w:type="gramStart"/>
      <w:r w:rsidRPr="00DA0B5A">
        <w:rPr>
          <w:sz w:val="28"/>
          <w:szCs w:val="28"/>
        </w:rPr>
        <w:t>представить себе место</w:t>
      </w:r>
      <w:proofErr w:type="gramEnd"/>
      <w:r w:rsidRPr="00DA0B5A">
        <w:rPr>
          <w:sz w:val="28"/>
          <w:szCs w:val="28"/>
        </w:rPr>
        <w:t xml:space="preserve">, роль, значение и применение материала в окружающей  жизни.  </w:t>
      </w:r>
      <w:r w:rsidRPr="00DA0B5A">
        <w:rPr>
          <w:sz w:val="28"/>
          <w:szCs w:val="28"/>
        </w:rPr>
        <w:lastRenderedPageBreak/>
        <w:t>Программой  предусматриваются  тематические  пересечения  с  такими  дисциплинами,  как  математика  (построение  геометрических  фигур,  расчет необходимых размеров и др.), физика, химия.  Программа  « Техническое моделирование»  предусматривает большое количество развивающих заданий поискового и творческого характера.  Раскрытие личностного потенциала  школьника реализуется  путём  индивидуализации  учебных заданий. Ученик всегда имеет возможность принять самостоятельное решение о выборе  задания,  исходя  из  степени  его  сложности.  Он  может  заменить  предлагаемые  материалы  и  инструменты  на  другие,  с  аналогичными  свойствами  и  качествами.  В программе уделяется большое внимание формированию информационной грамотности на  основе  разумного  использования  развивающего  потенциала  информационной  среды  образовательного  учреждения  и  возможностей  современного  школьника.  Передача  учебной  информации  производится  различными  способами  (рисунки,  схемы,  технологические карты,  чертежи,  условные обозначения). Включены задания, направленные на активный поиск новой информации  –  в  книгах,  словарях,  справочниках.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  Развитие  коммуникативной  компетентности  происходит  посредством  приобретения  опыта  коллективного  взаимодействия,  формирования  умения  участвовать в учебном диалоге, развития  рефлексии как  важнейшего качества, определяющего  социальную  роль  ребенка. </w:t>
      </w:r>
    </w:p>
    <w:p w:rsidR="000C2191" w:rsidRPr="00DA0B5A" w:rsidRDefault="000C2191" w:rsidP="000C2191">
      <w:pPr>
        <w:ind w:firstLine="709"/>
        <w:jc w:val="both"/>
        <w:rPr>
          <w:sz w:val="28"/>
          <w:szCs w:val="28"/>
        </w:rPr>
      </w:pPr>
      <w:r w:rsidRPr="00DA0B5A">
        <w:rPr>
          <w:sz w:val="28"/>
          <w:szCs w:val="28"/>
        </w:rPr>
        <w:t xml:space="preserve"> Программа  курса  предусматривает  задания, предлагающие  разные  виды  коллективного  взаимодействия:  работа  в  парах,  работа  в  малых  группах,  коллективный  творческий проект, презентации своих работ. </w:t>
      </w:r>
    </w:p>
    <w:p w:rsidR="000C2191" w:rsidRPr="00DA0B5A" w:rsidRDefault="000C2191" w:rsidP="000C2191">
      <w:pPr>
        <w:rPr>
          <w:sz w:val="28"/>
          <w:szCs w:val="28"/>
        </w:rPr>
      </w:pPr>
      <w:r w:rsidRPr="00DA0B5A">
        <w:rPr>
          <w:sz w:val="28"/>
          <w:szCs w:val="28"/>
        </w:rPr>
        <w:t xml:space="preserve">Содержание программы составлено на </w:t>
      </w:r>
      <w:r w:rsidRPr="000C2191">
        <w:rPr>
          <w:b/>
          <w:sz w:val="28"/>
          <w:szCs w:val="28"/>
        </w:rPr>
        <w:t>34 часа</w:t>
      </w:r>
      <w:r w:rsidRPr="00DA0B5A">
        <w:rPr>
          <w:sz w:val="28"/>
          <w:szCs w:val="28"/>
        </w:rPr>
        <w:t xml:space="preserve"> (</w:t>
      </w:r>
      <w:r w:rsidRPr="000C2191">
        <w:rPr>
          <w:b/>
          <w:sz w:val="28"/>
          <w:szCs w:val="28"/>
        </w:rPr>
        <w:t>1 час в неделю</w:t>
      </w:r>
      <w:r w:rsidRPr="00DA0B5A">
        <w:rPr>
          <w:sz w:val="28"/>
          <w:szCs w:val="28"/>
        </w:rPr>
        <w:t>).</w:t>
      </w:r>
    </w:p>
    <w:p w:rsidR="000C2191" w:rsidRPr="00DA0B5A" w:rsidRDefault="000C2191" w:rsidP="000C2191">
      <w:pPr>
        <w:rPr>
          <w:sz w:val="28"/>
          <w:szCs w:val="28"/>
        </w:rPr>
      </w:pPr>
      <w:r w:rsidRPr="00DA0B5A">
        <w:rPr>
          <w:sz w:val="28"/>
          <w:szCs w:val="28"/>
        </w:rPr>
        <w:t xml:space="preserve"> Структура программы состоит из </w:t>
      </w:r>
      <w:r>
        <w:rPr>
          <w:sz w:val="28"/>
          <w:szCs w:val="28"/>
        </w:rPr>
        <w:t>6</w:t>
      </w:r>
      <w:r w:rsidRPr="00DA0B5A">
        <w:rPr>
          <w:sz w:val="28"/>
          <w:szCs w:val="28"/>
        </w:rPr>
        <w:t xml:space="preserve"> образовательных блоков (теория, практика).</w:t>
      </w:r>
    </w:p>
    <w:p w:rsidR="000C2191" w:rsidRPr="00DA0B5A" w:rsidRDefault="000C2191" w:rsidP="000C2191">
      <w:pPr>
        <w:rPr>
          <w:sz w:val="28"/>
          <w:szCs w:val="28"/>
        </w:rPr>
      </w:pPr>
      <w:r w:rsidRPr="00DA0B5A">
        <w:rPr>
          <w:sz w:val="28"/>
          <w:szCs w:val="28"/>
        </w:rPr>
        <w:t xml:space="preserve">   Все образовательные блоки предусматривают не только усвоение теоретических знаний, но и формирование </w:t>
      </w:r>
      <w:proofErr w:type="spellStart"/>
      <w:r w:rsidRPr="00DA0B5A">
        <w:rPr>
          <w:sz w:val="28"/>
          <w:szCs w:val="28"/>
        </w:rPr>
        <w:t>деятельностно-практического</w:t>
      </w:r>
      <w:proofErr w:type="spellEnd"/>
      <w:r w:rsidRPr="00DA0B5A">
        <w:rPr>
          <w:sz w:val="28"/>
          <w:szCs w:val="28"/>
        </w:rPr>
        <w:t xml:space="preserve"> опыта. Практические знания способствуют развитию у детей творческих способностей, умение пользоваться разнообразными инструментами, оборудованием, приспособлениями, а так же умение воплощать свои фантазии, как и </w:t>
      </w:r>
      <w:proofErr w:type="gramStart"/>
      <w:r w:rsidRPr="00DA0B5A">
        <w:rPr>
          <w:sz w:val="28"/>
          <w:szCs w:val="28"/>
        </w:rPr>
        <w:t>умение</w:t>
      </w:r>
      <w:proofErr w:type="gramEnd"/>
      <w:r w:rsidRPr="00DA0B5A">
        <w:rPr>
          <w:sz w:val="28"/>
          <w:szCs w:val="28"/>
        </w:rPr>
        <w:t xml:space="preserve"> выражать свои мысли. Результаты обучения достигаются в каждом образовательном блоке.</w:t>
      </w:r>
    </w:p>
    <w:p w:rsidR="00200A94" w:rsidRPr="000C2191" w:rsidRDefault="00200A94" w:rsidP="000C2191">
      <w:pPr>
        <w:ind w:firstLine="709"/>
        <w:rPr>
          <w:sz w:val="28"/>
          <w:szCs w:val="28"/>
        </w:rPr>
      </w:pPr>
    </w:p>
    <w:p w:rsidR="00200A94" w:rsidRPr="000C2191" w:rsidRDefault="00E13B18" w:rsidP="000C219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предмета</w:t>
      </w:r>
    </w:p>
    <w:p w:rsidR="00200A94" w:rsidRPr="000C2191" w:rsidRDefault="00200A94" w:rsidP="000C2191">
      <w:pPr>
        <w:ind w:firstLine="709"/>
        <w:jc w:val="center"/>
        <w:rPr>
          <w:b/>
          <w:sz w:val="28"/>
          <w:szCs w:val="28"/>
        </w:rPr>
      </w:pPr>
    </w:p>
    <w:p w:rsidR="00200A94" w:rsidRPr="000C2191" w:rsidRDefault="00200A9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Курс рассчитан на </w:t>
      </w:r>
      <w:r w:rsidR="00F83BF2" w:rsidRPr="000C2191">
        <w:rPr>
          <w:sz w:val="28"/>
          <w:szCs w:val="28"/>
        </w:rPr>
        <w:t>1 год</w:t>
      </w:r>
      <w:r w:rsidRPr="000C2191">
        <w:rPr>
          <w:sz w:val="28"/>
          <w:szCs w:val="28"/>
        </w:rPr>
        <w:t xml:space="preserve"> обучения. Занятия проводятся по одному часу в неделю. В рамках курса общим объемом </w:t>
      </w:r>
      <w:r w:rsidR="00F83BF2" w:rsidRPr="000C2191">
        <w:rPr>
          <w:sz w:val="28"/>
          <w:szCs w:val="28"/>
        </w:rPr>
        <w:t>34 часа</w:t>
      </w:r>
      <w:r w:rsidRPr="000C2191">
        <w:rPr>
          <w:sz w:val="28"/>
          <w:szCs w:val="28"/>
        </w:rPr>
        <w:t xml:space="preserve"> предполагается развитие пользовательских навыков работы с </w:t>
      </w:r>
      <w:r w:rsidR="00BC5727" w:rsidRPr="000C2191">
        <w:rPr>
          <w:sz w:val="28"/>
          <w:szCs w:val="28"/>
        </w:rPr>
        <w:t>компьютером и 3</w:t>
      </w:r>
      <w:r w:rsidR="00BC5727" w:rsidRPr="000C2191">
        <w:rPr>
          <w:sz w:val="28"/>
          <w:szCs w:val="28"/>
          <w:lang w:val="en-US"/>
        </w:rPr>
        <w:t>D</w:t>
      </w:r>
      <w:r w:rsidR="00BC5727" w:rsidRPr="000C2191">
        <w:rPr>
          <w:sz w:val="28"/>
          <w:szCs w:val="28"/>
        </w:rPr>
        <w:t>-принтером</w:t>
      </w:r>
      <w:r w:rsidRPr="000C2191">
        <w:rPr>
          <w:sz w:val="28"/>
          <w:szCs w:val="28"/>
        </w:rPr>
        <w:t xml:space="preserve">, использование готовых программных продуктов, облегчающих и автоматизирующих труд  в сфере конструирования. Курс не требует серьезного знания математического аппарата и языков программирования. </w:t>
      </w:r>
    </w:p>
    <w:p w:rsidR="00200A94" w:rsidRPr="000C2191" w:rsidRDefault="00200A9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Курс построен по модульному принципу. Каждая тема представляет собой законченный учебный модуль, включающий теоретический материал, практические упражнения, задания для самостоятельной работы. </w:t>
      </w:r>
    </w:p>
    <w:p w:rsidR="00200A94" w:rsidRPr="000C2191" w:rsidRDefault="00200A9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>Преподавание курса включает традиционные формы работы с учащимися: лекционные, практические занятия и самостоятельную работу</w:t>
      </w:r>
      <w:r w:rsidR="004574C2" w:rsidRPr="000C2191">
        <w:rPr>
          <w:sz w:val="28"/>
          <w:szCs w:val="28"/>
        </w:rPr>
        <w:t xml:space="preserve">. Все эти формы </w:t>
      </w:r>
      <w:r w:rsidR="004574C2" w:rsidRPr="000C2191">
        <w:rPr>
          <w:sz w:val="28"/>
          <w:szCs w:val="28"/>
        </w:rPr>
        <w:lastRenderedPageBreak/>
        <w:t xml:space="preserve">проводятся в компьютерном классе. Практические занятия проводятся по одному заданию для всех одновременно. Самостоятельная работа предназначена для выполнения индивидуального задания. Упор в усвоении курса сделан на практические занятия. </w:t>
      </w:r>
    </w:p>
    <w:p w:rsidR="00567814" w:rsidRPr="000C2191" w:rsidRDefault="00567814" w:rsidP="000C2191">
      <w:pPr>
        <w:ind w:firstLine="709"/>
        <w:jc w:val="center"/>
        <w:rPr>
          <w:b/>
          <w:sz w:val="28"/>
          <w:szCs w:val="28"/>
        </w:rPr>
      </w:pPr>
    </w:p>
    <w:p w:rsidR="003842D9" w:rsidRPr="000C2191" w:rsidRDefault="003842D9" w:rsidP="000C2191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1282"/>
        <w:gridCol w:w="6514"/>
        <w:gridCol w:w="996"/>
      </w:tblGrid>
      <w:tr w:rsidR="00DC033A" w:rsidRPr="000C2191" w:rsidTr="007C4FA4">
        <w:tc>
          <w:tcPr>
            <w:tcW w:w="954" w:type="dxa"/>
          </w:tcPr>
          <w:p w:rsidR="00F90AD5" w:rsidRPr="000C2191" w:rsidRDefault="00F90AD5" w:rsidP="00E13B18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center"/>
              <w:rPr>
                <w:b/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6342" w:type="dxa"/>
          </w:tcPr>
          <w:p w:rsidR="00F90AD5" w:rsidRPr="000C2191" w:rsidRDefault="00F90AD5" w:rsidP="00E13B18">
            <w:pPr>
              <w:ind w:firstLine="316"/>
              <w:jc w:val="center"/>
              <w:rPr>
                <w:b/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center"/>
              <w:rPr>
                <w:b/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BA12C5" w:rsidRPr="000C2191" w:rsidTr="007C4FA4">
        <w:tc>
          <w:tcPr>
            <w:tcW w:w="8578" w:type="dxa"/>
            <w:gridSpan w:val="3"/>
          </w:tcPr>
          <w:p w:rsidR="00BA12C5" w:rsidRPr="000C2191" w:rsidRDefault="00BA12C5" w:rsidP="00E13B18">
            <w:pPr>
              <w:ind w:firstLine="316"/>
              <w:jc w:val="both"/>
              <w:rPr>
                <w:b/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>1. Введение</w:t>
            </w:r>
          </w:p>
        </w:tc>
        <w:tc>
          <w:tcPr>
            <w:tcW w:w="993" w:type="dxa"/>
          </w:tcPr>
          <w:p w:rsidR="00BA12C5" w:rsidRPr="000C2191" w:rsidRDefault="00BA12C5" w:rsidP="00E13B18">
            <w:pPr>
              <w:ind w:firstLine="211"/>
              <w:jc w:val="both"/>
              <w:rPr>
                <w:b/>
                <w:sz w:val="28"/>
                <w:szCs w:val="28"/>
              </w:rPr>
            </w:pPr>
          </w:p>
        </w:tc>
      </w:tr>
      <w:tr w:rsidR="00DC033A" w:rsidRPr="000C2191" w:rsidTr="000C2191">
        <w:tc>
          <w:tcPr>
            <w:tcW w:w="848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F90AD5" w:rsidRPr="000C2191" w:rsidRDefault="00F90AD5" w:rsidP="00E13B18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F90AD5" w:rsidRPr="007C4FA4" w:rsidRDefault="00F90AD5" w:rsidP="007C4FA4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Введение</w:t>
            </w:r>
            <w:r w:rsidR="007C4FA4">
              <w:rPr>
                <w:sz w:val="28"/>
                <w:szCs w:val="28"/>
              </w:rPr>
              <w:t>. Техника безопасности</w:t>
            </w:r>
          </w:p>
        </w:tc>
        <w:tc>
          <w:tcPr>
            <w:tcW w:w="996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DC033A" w:rsidRPr="000C2191" w:rsidTr="000C2191">
        <w:tc>
          <w:tcPr>
            <w:tcW w:w="848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F90AD5" w:rsidRPr="000C2191" w:rsidRDefault="00F90AD5" w:rsidP="00E13B18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F90AD5" w:rsidRPr="000C2191" w:rsidRDefault="007C4FA4" w:rsidP="007C4FA4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моделирования и модели</w:t>
            </w:r>
          </w:p>
        </w:tc>
        <w:tc>
          <w:tcPr>
            <w:tcW w:w="996" w:type="dxa"/>
          </w:tcPr>
          <w:p w:rsidR="00F90AD5" w:rsidRPr="007C4FA4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7C4FA4">
              <w:rPr>
                <w:sz w:val="28"/>
                <w:szCs w:val="28"/>
              </w:rPr>
              <w:t>1</w:t>
            </w:r>
          </w:p>
        </w:tc>
      </w:tr>
      <w:tr w:rsidR="00DC033A" w:rsidRPr="000C2191" w:rsidTr="000C2191">
        <w:tc>
          <w:tcPr>
            <w:tcW w:w="848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F90AD5" w:rsidRPr="007C4FA4" w:rsidRDefault="007C4FA4" w:rsidP="00E13B18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Объемные фигуры,</w:t>
            </w:r>
            <w:r w:rsidRPr="007C4F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трехмерная система координат </w:t>
            </w:r>
          </w:p>
        </w:tc>
        <w:tc>
          <w:tcPr>
            <w:tcW w:w="996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BA12C5" w:rsidRPr="000C2191" w:rsidTr="000C2191">
        <w:tc>
          <w:tcPr>
            <w:tcW w:w="8492" w:type="dxa"/>
            <w:gridSpan w:val="3"/>
          </w:tcPr>
          <w:p w:rsidR="00BA12C5" w:rsidRPr="000C2191" w:rsidRDefault="00BA12C5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>2. Геометрические объекты</w:t>
            </w:r>
          </w:p>
        </w:tc>
        <w:tc>
          <w:tcPr>
            <w:tcW w:w="996" w:type="dxa"/>
          </w:tcPr>
          <w:p w:rsidR="00BA12C5" w:rsidRPr="000C2191" w:rsidRDefault="00BA12C5" w:rsidP="00E13B18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DC033A" w:rsidRPr="000C2191" w:rsidTr="000C2191">
        <w:tc>
          <w:tcPr>
            <w:tcW w:w="848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F90AD5" w:rsidRPr="007C4FA4" w:rsidRDefault="007C4FA4" w:rsidP="00E13B18">
            <w:pPr>
              <w:ind w:firstLine="3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r w:rsidRPr="007C4FA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моделирование в программе </w:t>
            </w:r>
            <w:proofErr w:type="spellStart"/>
            <w:r>
              <w:rPr>
                <w:sz w:val="28"/>
                <w:szCs w:val="28"/>
                <w:lang w:val="en-US"/>
              </w:rPr>
              <w:t>TinkerCad</w:t>
            </w:r>
            <w:proofErr w:type="spellEnd"/>
            <w:r>
              <w:rPr>
                <w:sz w:val="28"/>
                <w:szCs w:val="28"/>
              </w:rPr>
              <w:t>. Интерфейс программы</w:t>
            </w:r>
          </w:p>
        </w:tc>
        <w:tc>
          <w:tcPr>
            <w:tcW w:w="996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DC033A" w:rsidRPr="000C2191" w:rsidTr="000C2191">
        <w:tc>
          <w:tcPr>
            <w:tcW w:w="848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14" w:type="dxa"/>
          </w:tcPr>
          <w:p w:rsidR="00F90AD5" w:rsidRPr="000C2191" w:rsidRDefault="007C4FA4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Инструментальная панель</w:t>
            </w:r>
            <w:r>
              <w:rPr>
                <w:sz w:val="28"/>
                <w:szCs w:val="28"/>
              </w:rPr>
              <w:t>.</w:t>
            </w:r>
            <w:r w:rsidRPr="000C2191">
              <w:rPr>
                <w:sz w:val="28"/>
                <w:szCs w:val="28"/>
              </w:rPr>
              <w:t xml:space="preserve"> </w:t>
            </w:r>
            <w:r w:rsidR="004703D4" w:rsidRPr="000C2191">
              <w:rPr>
                <w:sz w:val="28"/>
                <w:szCs w:val="28"/>
              </w:rPr>
              <w:t>Настраиваемые примитивы</w:t>
            </w:r>
          </w:p>
        </w:tc>
        <w:tc>
          <w:tcPr>
            <w:tcW w:w="996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BB7150" w:rsidRPr="000C2191" w:rsidTr="000C2191">
        <w:tc>
          <w:tcPr>
            <w:tcW w:w="848" w:type="dxa"/>
          </w:tcPr>
          <w:p w:rsidR="00BB7150" w:rsidRPr="000C2191" w:rsidRDefault="00BB7150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:rsidR="00BB7150" w:rsidRPr="000C2191" w:rsidRDefault="00BB7150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14" w:type="dxa"/>
            <w:vMerge w:val="restart"/>
          </w:tcPr>
          <w:p w:rsidR="00BB7150" w:rsidRPr="000C2191" w:rsidRDefault="00BB7150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Отверстия Проект</w:t>
            </w:r>
            <w:proofErr w:type="gramStart"/>
            <w:r w:rsidRPr="000C2191">
              <w:rPr>
                <w:sz w:val="28"/>
                <w:szCs w:val="28"/>
              </w:rPr>
              <w:t>:"</w:t>
            </w:r>
            <w:proofErr w:type="gramEnd"/>
            <w:r w:rsidRPr="000C2191">
              <w:rPr>
                <w:sz w:val="28"/>
                <w:szCs w:val="28"/>
              </w:rPr>
              <w:t>Стакан для карандашей"</w:t>
            </w:r>
          </w:p>
        </w:tc>
        <w:tc>
          <w:tcPr>
            <w:tcW w:w="996" w:type="dxa"/>
          </w:tcPr>
          <w:p w:rsidR="00BB7150" w:rsidRPr="000C2191" w:rsidRDefault="00BB7150" w:rsidP="00E13B18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7150" w:rsidRPr="000C2191" w:rsidTr="00BB7150">
        <w:tc>
          <w:tcPr>
            <w:tcW w:w="954" w:type="dxa"/>
          </w:tcPr>
          <w:p w:rsidR="00BB7150" w:rsidRPr="000C2191" w:rsidRDefault="00BB7150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BB7150" w:rsidRPr="000C2191" w:rsidRDefault="00BB7150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/>
          </w:tcPr>
          <w:p w:rsidR="00BB7150" w:rsidRPr="000C2191" w:rsidRDefault="00BB7150" w:rsidP="00E13B18">
            <w:pPr>
              <w:ind w:firstLine="316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Pr="000C2191" w:rsidRDefault="00BB7150" w:rsidP="00E13B18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DC033A" w:rsidRPr="000C2191" w:rsidTr="00BB7150">
        <w:tc>
          <w:tcPr>
            <w:tcW w:w="954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</w:tcPr>
          <w:p w:rsidR="00F90AD5" w:rsidRPr="000C2191" w:rsidRDefault="004703D4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Изменение модели, группировка модели</w:t>
            </w:r>
            <w:r w:rsidR="00FD007C" w:rsidRPr="000C21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DC033A" w:rsidRPr="000C2191" w:rsidTr="00BB7150">
        <w:tc>
          <w:tcPr>
            <w:tcW w:w="954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</w:tcPr>
          <w:p w:rsidR="00F90AD5" w:rsidRPr="000C2191" w:rsidRDefault="004703D4" w:rsidP="007C4FA4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Использование вспомогательной плоскости</w:t>
            </w:r>
            <w:r w:rsidR="00FD007C" w:rsidRPr="000C2191">
              <w:rPr>
                <w:sz w:val="28"/>
                <w:szCs w:val="28"/>
              </w:rPr>
              <w:t>. Проект: "</w:t>
            </w:r>
            <w:r w:rsidR="007C4FA4">
              <w:rPr>
                <w:sz w:val="28"/>
                <w:szCs w:val="28"/>
              </w:rPr>
              <w:t>Домик</w:t>
            </w:r>
            <w:r w:rsidR="00FD007C" w:rsidRPr="000C2191">
              <w:rPr>
                <w:sz w:val="28"/>
                <w:szCs w:val="28"/>
              </w:rPr>
              <w:t>"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DC033A" w:rsidRPr="000C2191" w:rsidTr="00BB7150">
        <w:tc>
          <w:tcPr>
            <w:tcW w:w="954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</w:tcPr>
          <w:p w:rsidR="00F90AD5" w:rsidRPr="000C2191" w:rsidRDefault="007A6343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Самостоятельная</w:t>
            </w:r>
            <w:r w:rsidR="00F90AD5" w:rsidRPr="000C2191">
              <w:rPr>
                <w:sz w:val="28"/>
                <w:szCs w:val="28"/>
              </w:rPr>
              <w:t xml:space="preserve"> работа по теме «Геометрические объекты»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BA12C5" w:rsidRPr="000C2191" w:rsidTr="00BB7150">
        <w:tc>
          <w:tcPr>
            <w:tcW w:w="8578" w:type="dxa"/>
            <w:gridSpan w:val="3"/>
          </w:tcPr>
          <w:p w:rsidR="00BA12C5" w:rsidRPr="000C2191" w:rsidRDefault="00BA12C5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>3. Создание объектов</w:t>
            </w:r>
          </w:p>
        </w:tc>
        <w:tc>
          <w:tcPr>
            <w:tcW w:w="993" w:type="dxa"/>
          </w:tcPr>
          <w:p w:rsidR="00BA12C5" w:rsidRPr="000C2191" w:rsidRDefault="00BA12C5" w:rsidP="00E13B18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DC033A" w:rsidRPr="000C2191" w:rsidTr="00BB7150">
        <w:tc>
          <w:tcPr>
            <w:tcW w:w="954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</w:tcPr>
          <w:p w:rsidR="00F90AD5" w:rsidRPr="000C2191" w:rsidRDefault="004703D4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Горячие клавиши</w:t>
            </w:r>
            <w:r w:rsidR="00FD007C" w:rsidRPr="000C2191">
              <w:rPr>
                <w:sz w:val="28"/>
                <w:szCs w:val="28"/>
              </w:rPr>
              <w:t>. Проект: "Лодка"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7C4FA4" w:rsidRPr="000C2191" w:rsidTr="00BB7150">
        <w:tc>
          <w:tcPr>
            <w:tcW w:w="954" w:type="dxa"/>
          </w:tcPr>
          <w:p w:rsidR="007C4FA4" w:rsidRPr="000C2191" w:rsidRDefault="007C4FA4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7C4FA4" w:rsidRPr="000C2191" w:rsidRDefault="007C4FA4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 w:val="restart"/>
          </w:tcPr>
          <w:p w:rsidR="007C4FA4" w:rsidRPr="000C2191" w:rsidRDefault="007C4FA4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Шестерни. Проект: "Простой механизм"</w:t>
            </w:r>
          </w:p>
          <w:p w:rsidR="007C4FA4" w:rsidRPr="000C2191" w:rsidRDefault="007C4FA4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Проект: "Простой механизм"</w:t>
            </w:r>
          </w:p>
        </w:tc>
        <w:tc>
          <w:tcPr>
            <w:tcW w:w="993" w:type="dxa"/>
            <w:vMerge w:val="restart"/>
          </w:tcPr>
          <w:p w:rsidR="007C4FA4" w:rsidRPr="000C2191" w:rsidRDefault="007C4FA4" w:rsidP="00E13B18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4FA4" w:rsidRPr="000C2191" w:rsidTr="007C4FA4">
        <w:tc>
          <w:tcPr>
            <w:tcW w:w="954" w:type="dxa"/>
          </w:tcPr>
          <w:p w:rsidR="007C4FA4" w:rsidRPr="000C2191" w:rsidRDefault="007C4FA4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7C4FA4" w:rsidRPr="000C2191" w:rsidRDefault="007C4FA4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/>
          </w:tcPr>
          <w:p w:rsidR="007C4FA4" w:rsidRPr="000C2191" w:rsidRDefault="007C4FA4" w:rsidP="00E13B18">
            <w:pPr>
              <w:ind w:firstLine="316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C4FA4" w:rsidRPr="000C2191" w:rsidRDefault="007C4FA4" w:rsidP="00E13B18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DC033A" w:rsidRPr="000C2191" w:rsidTr="007C4FA4">
        <w:tc>
          <w:tcPr>
            <w:tcW w:w="954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</w:tcPr>
          <w:p w:rsidR="00F90AD5" w:rsidRPr="000C2191" w:rsidRDefault="007A6343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Самостоятельн</w:t>
            </w:r>
            <w:r w:rsidR="00F90AD5" w:rsidRPr="000C2191">
              <w:rPr>
                <w:sz w:val="28"/>
                <w:szCs w:val="28"/>
              </w:rPr>
              <w:t>ая работа по теме «</w:t>
            </w:r>
            <w:r w:rsidR="00FD007C" w:rsidRPr="000C2191">
              <w:rPr>
                <w:sz w:val="28"/>
                <w:szCs w:val="28"/>
              </w:rPr>
              <w:t>Простые модели</w:t>
            </w:r>
            <w:r w:rsidR="00F90AD5" w:rsidRPr="000C2191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BA12C5" w:rsidRPr="000C2191" w:rsidTr="007C4FA4">
        <w:tc>
          <w:tcPr>
            <w:tcW w:w="8578" w:type="dxa"/>
            <w:gridSpan w:val="3"/>
          </w:tcPr>
          <w:p w:rsidR="00BA12C5" w:rsidRPr="000C2191" w:rsidRDefault="00BA12C5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>4. Редактирование</w:t>
            </w:r>
          </w:p>
        </w:tc>
        <w:tc>
          <w:tcPr>
            <w:tcW w:w="993" w:type="dxa"/>
          </w:tcPr>
          <w:p w:rsidR="00BA12C5" w:rsidRPr="000C2191" w:rsidRDefault="00BA12C5" w:rsidP="00E13B18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BB7150" w:rsidRPr="000C2191" w:rsidTr="007C4FA4">
        <w:tc>
          <w:tcPr>
            <w:tcW w:w="954" w:type="dxa"/>
          </w:tcPr>
          <w:p w:rsidR="00BB7150" w:rsidRPr="000C2191" w:rsidRDefault="00BB7150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BB7150" w:rsidRPr="000C2191" w:rsidRDefault="00BB7150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 w:val="restart"/>
          </w:tcPr>
          <w:p w:rsidR="00BB7150" w:rsidRPr="000C2191" w:rsidRDefault="00BB7150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Редактирование детали</w:t>
            </w:r>
          </w:p>
        </w:tc>
        <w:tc>
          <w:tcPr>
            <w:tcW w:w="993" w:type="dxa"/>
          </w:tcPr>
          <w:p w:rsidR="00BB7150" w:rsidRPr="000C2191" w:rsidRDefault="00BB7150" w:rsidP="00E13B18">
            <w:pPr>
              <w:ind w:firstLine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7150" w:rsidRPr="000C2191" w:rsidTr="007C4FA4">
        <w:tc>
          <w:tcPr>
            <w:tcW w:w="954" w:type="dxa"/>
          </w:tcPr>
          <w:p w:rsidR="00BB7150" w:rsidRPr="000C2191" w:rsidRDefault="00BB7150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BB7150" w:rsidRPr="000C2191" w:rsidRDefault="00BB7150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vMerge/>
          </w:tcPr>
          <w:p w:rsidR="00BB7150" w:rsidRPr="000C2191" w:rsidRDefault="00BB7150" w:rsidP="00E13B18">
            <w:pPr>
              <w:ind w:firstLine="316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Default="00BB7150" w:rsidP="00E13B18">
            <w:pPr>
              <w:ind w:firstLine="211"/>
              <w:jc w:val="both"/>
              <w:rPr>
                <w:sz w:val="28"/>
                <w:szCs w:val="28"/>
              </w:rPr>
            </w:pPr>
          </w:p>
        </w:tc>
      </w:tr>
      <w:tr w:rsidR="00DC033A" w:rsidRPr="000C2191" w:rsidTr="007C4FA4">
        <w:tc>
          <w:tcPr>
            <w:tcW w:w="954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</w:tcPr>
          <w:p w:rsidR="00F90AD5" w:rsidRPr="000C2191" w:rsidRDefault="00F90AD5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Операции «</w:t>
            </w:r>
            <w:r w:rsidR="00FD007C" w:rsidRPr="000C2191">
              <w:rPr>
                <w:sz w:val="28"/>
                <w:szCs w:val="28"/>
              </w:rPr>
              <w:t>импорт</w:t>
            </w:r>
            <w:r w:rsidRPr="000C2191">
              <w:rPr>
                <w:sz w:val="28"/>
                <w:szCs w:val="28"/>
              </w:rPr>
              <w:t>» и «ко</w:t>
            </w:r>
            <w:r w:rsidR="00FD007C" w:rsidRPr="000C2191">
              <w:rPr>
                <w:sz w:val="28"/>
                <w:szCs w:val="28"/>
              </w:rPr>
              <w:t>нве</w:t>
            </w:r>
            <w:r w:rsidR="00393FE6" w:rsidRPr="000C2191">
              <w:rPr>
                <w:sz w:val="28"/>
                <w:szCs w:val="28"/>
              </w:rPr>
              <w:t>р</w:t>
            </w:r>
            <w:r w:rsidR="00FD007C" w:rsidRPr="000C2191">
              <w:rPr>
                <w:sz w:val="28"/>
                <w:szCs w:val="28"/>
              </w:rPr>
              <w:t>тирование</w:t>
            </w:r>
            <w:r w:rsidRPr="000C2191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DC033A" w:rsidRPr="000C2191" w:rsidTr="007C4FA4">
        <w:tc>
          <w:tcPr>
            <w:tcW w:w="954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</w:tcPr>
          <w:p w:rsidR="00F90AD5" w:rsidRPr="000C2191" w:rsidRDefault="00F90AD5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Операция «Удаление части объекта»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DC033A" w:rsidRPr="000C2191" w:rsidTr="007C4FA4">
        <w:tc>
          <w:tcPr>
            <w:tcW w:w="954" w:type="dxa"/>
          </w:tcPr>
          <w:p w:rsidR="00F90AD5" w:rsidRPr="000C2191" w:rsidRDefault="00F90AD5" w:rsidP="00E13B18">
            <w:pPr>
              <w:numPr>
                <w:ilvl w:val="0"/>
                <w:numId w:val="12"/>
              </w:numPr>
              <w:ind w:left="0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F90AD5" w:rsidRPr="000C2191" w:rsidRDefault="00F90AD5" w:rsidP="00E13B18">
            <w:pPr>
              <w:ind w:firstLine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</w:tcPr>
          <w:p w:rsidR="00F90AD5" w:rsidRPr="000C2191" w:rsidRDefault="007A6343" w:rsidP="00E13B18">
            <w:pPr>
              <w:ind w:firstLine="316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Самостоятельная</w:t>
            </w:r>
            <w:r w:rsidR="00F90AD5" w:rsidRPr="000C2191">
              <w:rPr>
                <w:sz w:val="28"/>
                <w:szCs w:val="28"/>
              </w:rPr>
              <w:t xml:space="preserve"> работа по теме «Редактирование детали»</w:t>
            </w:r>
          </w:p>
        </w:tc>
        <w:tc>
          <w:tcPr>
            <w:tcW w:w="993" w:type="dxa"/>
          </w:tcPr>
          <w:p w:rsidR="00F90AD5" w:rsidRPr="000C2191" w:rsidRDefault="00F90AD5" w:rsidP="00E13B18">
            <w:pPr>
              <w:ind w:firstLine="211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</w:tbl>
    <w:tbl>
      <w:tblPr>
        <w:tblpPr w:leftFromText="180" w:rightFromText="180" w:vertAnchor="text" w:horzAnchor="margin" w:tblpY="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134"/>
        <w:gridCol w:w="6662"/>
        <w:gridCol w:w="993"/>
      </w:tblGrid>
      <w:tr w:rsidR="00AE652F" w:rsidRPr="000C2191" w:rsidTr="00BB7150">
        <w:tc>
          <w:tcPr>
            <w:tcW w:w="8613" w:type="dxa"/>
            <w:gridSpan w:val="3"/>
          </w:tcPr>
          <w:p w:rsidR="00AE652F" w:rsidRPr="000C2191" w:rsidRDefault="00AE652F" w:rsidP="00BB7150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 xml:space="preserve">5. </w:t>
            </w:r>
            <w:r w:rsidR="00BB7150">
              <w:rPr>
                <w:b/>
                <w:sz w:val="28"/>
                <w:szCs w:val="28"/>
              </w:rPr>
              <w:t>Моделирование и проектирование</w:t>
            </w:r>
          </w:p>
        </w:tc>
        <w:tc>
          <w:tcPr>
            <w:tcW w:w="993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E652F" w:rsidRPr="000C2191" w:rsidTr="00BB7150">
        <w:tc>
          <w:tcPr>
            <w:tcW w:w="817" w:type="dxa"/>
          </w:tcPr>
          <w:p w:rsidR="00AE652F" w:rsidRPr="000C2191" w:rsidRDefault="00AE652F" w:rsidP="007C4FA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2F" w:rsidRPr="000C2191" w:rsidRDefault="00AE652F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E652F" w:rsidRPr="000C2191" w:rsidRDefault="00AE652F" w:rsidP="007C4FA4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Построение сложных объемных объектов в 3</w:t>
            </w:r>
            <w:r w:rsidRPr="000C2191">
              <w:rPr>
                <w:sz w:val="28"/>
                <w:szCs w:val="28"/>
                <w:lang w:val="en-US"/>
              </w:rPr>
              <w:t>D</w:t>
            </w:r>
            <w:r w:rsidRPr="000C2191">
              <w:rPr>
                <w:sz w:val="28"/>
                <w:szCs w:val="28"/>
              </w:rPr>
              <w:t xml:space="preserve"> моделирование. </w:t>
            </w:r>
          </w:p>
        </w:tc>
        <w:tc>
          <w:tcPr>
            <w:tcW w:w="993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7C4FA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Проект: "Автомобиль"</w:t>
            </w:r>
          </w:p>
        </w:tc>
        <w:tc>
          <w:tcPr>
            <w:tcW w:w="993" w:type="dxa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7C4FA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E652F" w:rsidRPr="000C2191" w:rsidTr="00BB7150">
        <w:tc>
          <w:tcPr>
            <w:tcW w:w="817" w:type="dxa"/>
          </w:tcPr>
          <w:p w:rsidR="00AE652F" w:rsidRPr="000C2191" w:rsidRDefault="00AE652F" w:rsidP="007C4FA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2F" w:rsidRPr="000C2191" w:rsidRDefault="00AE652F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 xml:space="preserve">Работа с конструкторами в </w:t>
            </w:r>
            <w:proofErr w:type="spellStart"/>
            <w:r w:rsidRPr="000C2191">
              <w:rPr>
                <w:sz w:val="28"/>
                <w:szCs w:val="28"/>
                <w:lang w:val="en-US"/>
              </w:rPr>
              <w:t>TinkerCad</w:t>
            </w:r>
            <w:proofErr w:type="spellEnd"/>
          </w:p>
        </w:tc>
        <w:tc>
          <w:tcPr>
            <w:tcW w:w="993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7C4FA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Проект: "Самолет"</w:t>
            </w:r>
          </w:p>
        </w:tc>
        <w:tc>
          <w:tcPr>
            <w:tcW w:w="993" w:type="dxa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7C4FA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7C4FA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Создание движущихся механизмов</w:t>
            </w:r>
          </w:p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Проект: "Погрузчик"</w:t>
            </w:r>
          </w:p>
        </w:tc>
        <w:tc>
          <w:tcPr>
            <w:tcW w:w="993" w:type="dxa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7C4FA4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E652F" w:rsidRPr="000C2191" w:rsidTr="00BB7150">
        <w:tc>
          <w:tcPr>
            <w:tcW w:w="8613" w:type="dxa"/>
            <w:gridSpan w:val="3"/>
          </w:tcPr>
          <w:p w:rsidR="00AE652F" w:rsidRPr="000C2191" w:rsidRDefault="00AE652F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0C2191">
              <w:rPr>
                <w:b/>
                <w:sz w:val="28"/>
                <w:szCs w:val="28"/>
              </w:rPr>
              <w:t xml:space="preserve">6. Создание </w:t>
            </w:r>
            <w:proofErr w:type="gramStart"/>
            <w:r w:rsidRPr="000C2191">
              <w:rPr>
                <w:b/>
                <w:sz w:val="28"/>
                <w:szCs w:val="28"/>
              </w:rPr>
              <w:t>индивидуального проекта</w:t>
            </w:r>
            <w:proofErr w:type="gramEnd"/>
          </w:p>
        </w:tc>
        <w:tc>
          <w:tcPr>
            <w:tcW w:w="993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E652F" w:rsidRPr="000C2191" w:rsidTr="00BB7150">
        <w:tc>
          <w:tcPr>
            <w:tcW w:w="817" w:type="dxa"/>
          </w:tcPr>
          <w:p w:rsidR="00AE652F" w:rsidRPr="000C2191" w:rsidRDefault="00AE652F" w:rsidP="00BB7150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2F" w:rsidRPr="000C2191" w:rsidRDefault="00AE652F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Создание эскиза, определение актуальности, целей и задач проекта</w:t>
            </w:r>
          </w:p>
        </w:tc>
        <w:tc>
          <w:tcPr>
            <w:tcW w:w="993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AE652F" w:rsidRPr="000C2191" w:rsidTr="00BB7150">
        <w:tc>
          <w:tcPr>
            <w:tcW w:w="817" w:type="dxa"/>
          </w:tcPr>
          <w:p w:rsidR="00AE652F" w:rsidRPr="000C2191" w:rsidRDefault="00AE652F" w:rsidP="00BB7150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2F" w:rsidRPr="000C2191" w:rsidRDefault="00AE652F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Работа над моделью. Теоретическое обоснование выбора программы и способа построения модели</w:t>
            </w:r>
          </w:p>
        </w:tc>
        <w:tc>
          <w:tcPr>
            <w:tcW w:w="993" w:type="dxa"/>
          </w:tcPr>
          <w:p w:rsidR="00AE652F" w:rsidRPr="000C2191" w:rsidRDefault="00AE652F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1</w:t>
            </w: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BB7150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Работа над проектом</w:t>
            </w:r>
          </w:p>
        </w:tc>
        <w:tc>
          <w:tcPr>
            <w:tcW w:w="993" w:type="dxa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BB7150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BB7150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BB7150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 w:rsidRPr="000C2191">
              <w:rPr>
                <w:sz w:val="28"/>
                <w:szCs w:val="28"/>
              </w:rPr>
              <w:t>Защита проекта</w:t>
            </w:r>
          </w:p>
          <w:p w:rsidR="00BB7150" w:rsidRPr="000C2191" w:rsidRDefault="00BB7150" w:rsidP="008170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7150" w:rsidRPr="000C2191" w:rsidTr="00BB7150">
        <w:tc>
          <w:tcPr>
            <w:tcW w:w="817" w:type="dxa"/>
          </w:tcPr>
          <w:p w:rsidR="00BB7150" w:rsidRPr="000C2191" w:rsidRDefault="00BB7150" w:rsidP="00BB7150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150" w:rsidRPr="000C2191" w:rsidRDefault="00BB7150" w:rsidP="000C219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B7150" w:rsidRPr="000C2191" w:rsidRDefault="00BB7150" w:rsidP="000C219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67814" w:rsidRPr="000C2191" w:rsidRDefault="00567814" w:rsidP="000C2191">
      <w:pPr>
        <w:ind w:firstLine="709"/>
        <w:rPr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C35C2C" w:rsidRDefault="00C35C2C" w:rsidP="000C2191">
      <w:pPr>
        <w:ind w:firstLine="709"/>
        <w:jc w:val="center"/>
        <w:rPr>
          <w:b/>
          <w:sz w:val="28"/>
          <w:szCs w:val="28"/>
        </w:rPr>
      </w:pPr>
    </w:p>
    <w:p w:rsidR="00FE1078" w:rsidRPr="000C2191" w:rsidRDefault="004C0364" w:rsidP="000C2191">
      <w:pPr>
        <w:ind w:firstLine="709"/>
        <w:jc w:val="center"/>
        <w:rPr>
          <w:b/>
          <w:sz w:val="28"/>
          <w:szCs w:val="28"/>
        </w:rPr>
      </w:pPr>
      <w:r w:rsidRPr="000C2191">
        <w:rPr>
          <w:b/>
          <w:sz w:val="28"/>
          <w:szCs w:val="28"/>
        </w:rPr>
        <w:t>Методы преподавания и учения</w:t>
      </w:r>
    </w:p>
    <w:p w:rsidR="004C0364" w:rsidRPr="000C2191" w:rsidRDefault="004C0364" w:rsidP="000C2191">
      <w:pPr>
        <w:ind w:firstLine="709"/>
        <w:jc w:val="center"/>
        <w:rPr>
          <w:b/>
          <w:sz w:val="28"/>
          <w:szCs w:val="28"/>
        </w:rPr>
      </w:pPr>
    </w:p>
    <w:p w:rsidR="004C0364" w:rsidRPr="000C2191" w:rsidRDefault="004C036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>Предполагается использовать:</w:t>
      </w:r>
    </w:p>
    <w:p w:rsidR="004C0364" w:rsidRPr="000C2191" w:rsidRDefault="004C0364" w:rsidP="000C2191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лекции в незначительном объеме при освещении основных положений изучаемой темы;</w:t>
      </w:r>
    </w:p>
    <w:p w:rsidR="004C0364" w:rsidRPr="000C2191" w:rsidRDefault="004C0364" w:rsidP="000C2191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практические занятия для разбора типовых приемов автоматизированного моделирования и проектирования;</w:t>
      </w:r>
    </w:p>
    <w:p w:rsidR="004C0364" w:rsidRPr="000C2191" w:rsidRDefault="004C0364" w:rsidP="000C2191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индивидуальную (самостоятельную) работу (роль преподавателя консультирующая).</w:t>
      </w:r>
    </w:p>
    <w:p w:rsidR="00BC5727" w:rsidRPr="000C2191" w:rsidRDefault="00BC5727" w:rsidP="000C2191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0C2191">
        <w:rPr>
          <w:sz w:val="28"/>
          <w:szCs w:val="28"/>
        </w:rPr>
        <w:t>проектную деятельность, как форму итогового контроля усвоения материала</w:t>
      </w:r>
    </w:p>
    <w:p w:rsidR="004C0364" w:rsidRPr="000C2191" w:rsidRDefault="004C0364" w:rsidP="000C2191">
      <w:pPr>
        <w:ind w:firstLine="709"/>
        <w:rPr>
          <w:sz w:val="28"/>
          <w:szCs w:val="28"/>
        </w:rPr>
      </w:pPr>
    </w:p>
    <w:p w:rsidR="004C0364" w:rsidRPr="000C2191" w:rsidRDefault="004C0364" w:rsidP="000C2191">
      <w:pPr>
        <w:ind w:firstLine="709"/>
        <w:jc w:val="center"/>
        <w:rPr>
          <w:b/>
          <w:sz w:val="28"/>
          <w:szCs w:val="28"/>
        </w:rPr>
      </w:pPr>
      <w:r w:rsidRPr="000C2191">
        <w:rPr>
          <w:b/>
          <w:sz w:val="28"/>
          <w:szCs w:val="28"/>
        </w:rPr>
        <w:t>Формы контроля</w:t>
      </w:r>
    </w:p>
    <w:p w:rsidR="004C0364" w:rsidRPr="000C2191" w:rsidRDefault="004C0364" w:rsidP="000C2191">
      <w:pPr>
        <w:ind w:firstLine="709"/>
        <w:jc w:val="center"/>
        <w:rPr>
          <w:b/>
          <w:sz w:val="28"/>
          <w:szCs w:val="28"/>
        </w:rPr>
      </w:pPr>
    </w:p>
    <w:p w:rsidR="004C0364" w:rsidRPr="000C2191" w:rsidRDefault="004C036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>Это теоретические зачеты, отчеты по самостоятельным и практическим работам, оценка разработанных проектов с учетом их участия в конкурсах школьных проектов.</w:t>
      </w:r>
    </w:p>
    <w:p w:rsidR="004C0364" w:rsidRDefault="004C0364" w:rsidP="000C2191">
      <w:pPr>
        <w:ind w:firstLine="709"/>
        <w:rPr>
          <w:sz w:val="28"/>
          <w:szCs w:val="28"/>
        </w:rPr>
      </w:pPr>
      <w:r w:rsidRPr="000C2191">
        <w:rPr>
          <w:sz w:val="28"/>
          <w:szCs w:val="28"/>
        </w:rPr>
        <w:t xml:space="preserve">Из способов оценивания предлагается мониторинговая модель, как наблюдение за работой, описание особенностей поведения ребенка. Фиксируются не только эффективность выполнения учебных заданий, но и то, какие качества личности и какие умения при этом развились, и </w:t>
      </w:r>
      <w:proofErr w:type="gramStart"/>
      <w:r w:rsidRPr="000C2191">
        <w:rPr>
          <w:sz w:val="28"/>
          <w:szCs w:val="28"/>
        </w:rPr>
        <w:t>на сколько</w:t>
      </w:r>
      <w:proofErr w:type="gramEnd"/>
      <w:r w:rsidRPr="000C2191">
        <w:rPr>
          <w:sz w:val="28"/>
          <w:szCs w:val="28"/>
        </w:rPr>
        <w:t xml:space="preserve"> они сформировались. </w:t>
      </w:r>
    </w:p>
    <w:p w:rsidR="00C35C2C" w:rsidRPr="002C11B3" w:rsidRDefault="00C35C2C" w:rsidP="00C35C2C">
      <w:pPr>
        <w:pStyle w:val="a5"/>
        <w:spacing w:after="0"/>
        <w:ind w:left="360"/>
        <w:jc w:val="center"/>
      </w:pPr>
      <w:r w:rsidRPr="002C11B3">
        <w:rPr>
          <w:b/>
        </w:rPr>
        <w:t>ТЕХНИЧЕСКИЕ СРЕДСТВА ОБУЧЕНИЯ</w:t>
      </w:r>
    </w:p>
    <w:p w:rsidR="00C35C2C" w:rsidRPr="00C35C2C" w:rsidRDefault="00C35C2C" w:rsidP="00C35C2C">
      <w:pPr>
        <w:pStyle w:val="a5"/>
        <w:spacing w:after="0"/>
        <w:ind w:firstLine="851"/>
        <w:jc w:val="both"/>
        <w:rPr>
          <w:b/>
          <w:sz w:val="28"/>
        </w:rPr>
      </w:pPr>
      <w:r w:rsidRPr="00C35C2C">
        <w:rPr>
          <w:color w:val="000000"/>
          <w:sz w:val="28"/>
          <w:shd w:val="clear" w:color="auto" w:fill="FFFFFF"/>
        </w:rPr>
        <w:t>При проведении занятий используются оборудование Центра «Точка роста</w:t>
      </w:r>
      <w:proofErr w:type="gramStart"/>
      <w:r w:rsidRPr="00C35C2C">
        <w:rPr>
          <w:color w:val="000000"/>
          <w:sz w:val="28"/>
          <w:shd w:val="clear" w:color="auto" w:fill="FFFFFF"/>
        </w:rPr>
        <w:t>»-</w:t>
      </w:r>
      <w:proofErr w:type="gramEnd"/>
      <w:r w:rsidRPr="00C35C2C">
        <w:rPr>
          <w:color w:val="000000"/>
          <w:sz w:val="28"/>
          <w:shd w:val="clear" w:color="auto" w:fill="FFFFFF"/>
        </w:rPr>
        <w:t>кабинет №1</w:t>
      </w:r>
      <w:r>
        <w:rPr>
          <w:color w:val="000000"/>
          <w:sz w:val="28"/>
          <w:shd w:val="clear" w:color="auto" w:fill="FFFFFF"/>
        </w:rPr>
        <w:t>,№2</w:t>
      </w:r>
      <w:r w:rsidRPr="00C35C2C">
        <w:rPr>
          <w:color w:val="000000"/>
          <w:sz w:val="28"/>
          <w:shd w:val="clear" w:color="auto" w:fill="FFFFFF"/>
        </w:rPr>
        <w:t>( компьютеры или планшетные устройства проектор, интерактивная доска, компьютерная сеть с выходом в Ин</w:t>
      </w:r>
      <w:r>
        <w:rPr>
          <w:color w:val="000000"/>
          <w:sz w:val="28"/>
          <w:shd w:val="clear" w:color="auto" w:fill="FFFFFF"/>
        </w:rPr>
        <w:t>тернет,3</w:t>
      </w:r>
      <w:r>
        <w:rPr>
          <w:color w:val="000000"/>
          <w:sz w:val="28"/>
          <w:shd w:val="clear" w:color="auto" w:fill="FFFFFF"/>
          <w:lang w:val="en-US"/>
        </w:rPr>
        <w:t>D</w:t>
      </w:r>
      <w:r>
        <w:rPr>
          <w:color w:val="000000"/>
          <w:sz w:val="28"/>
          <w:shd w:val="clear" w:color="auto" w:fill="FFFFFF"/>
        </w:rPr>
        <w:t>-принтер</w:t>
      </w:r>
      <w:r w:rsidRPr="00C35C2C">
        <w:rPr>
          <w:color w:val="000000"/>
          <w:sz w:val="28"/>
          <w:shd w:val="clear" w:color="auto" w:fill="FFFFFF"/>
        </w:rPr>
        <w:t>)</w:t>
      </w:r>
      <w:r w:rsidRPr="00C35C2C">
        <w:rPr>
          <w:b/>
          <w:sz w:val="28"/>
        </w:rPr>
        <w:t xml:space="preserve"> </w:t>
      </w:r>
    </w:p>
    <w:p w:rsidR="00C35C2C" w:rsidRPr="000C2191" w:rsidRDefault="00C35C2C" w:rsidP="000C2191">
      <w:pPr>
        <w:ind w:firstLine="709"/>
        <w:rPr>
          <w:sz w:val="28"/>
          <w:szCs w:val="28"/>
        </w:rPr>
      </w:pPr>
    </w:p>
    <w:p w:rsidR="004C0364" w:rsidRPr="000C2191" w:rsidRDefault="004C0364" w:rsidP="000C2191">
      <w:pPr>
        <w:ind w:firstLine="709"/>
        <w:jc w:val="center"/>
        <w:rPr>
          <w:b/>
          <w:sz w:val="28"/>
          <w:szCs w:val="28"/>
        </w:rPr>
      </w:pPr>
    </w:p>
    <w:p w:rsidR="00BC5727" w:rsidRPr="00C35C2C" w:rsidRDefault="00BC5727" w:rsidP="00C35C2C">
      <w:pPr>
        <w:ind w:firstLine="709"/>
        <w:jc w:val="both"/>
        <w:rPr>
          <w:sz w:val="28"/>
          <w:szCs w:val="28"/>
        </w:rPr>
      </w:pPr>
      <w:r w:rsidRPr="00C35C2C">
        <w:rPr>
          <w:b/>
          <w:sz w:val="28"/>
          <w:szCs w:val="28"/>
        </w:rPr>
        <w:t>Список литературы для учащихся</w:t>
      </w:r>
    </w:p>
    <w:p w:rsidR="00BC5727" w:rsidRPr="000C2191" w:rsidRDefault="00BC5727" w:rsidP="000C2191">
      <w:pPr>
        <w:pStyle w:val="a6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BC5727" w:rsidRPr="000C2191" w:rsidRDefault="00BC5727" w:rsidP="000C2191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C2191">
        <w:rPr>
          <w:rFonts w:ascii="Times New Roman" w:hAnsi="Times New Roman"/>
          <w:sz w:val="28"/>
          <w:szCs w:val="28"/>
        </w:rPr>
        <w:t xml:space="preserve">1.Технология. Индустриальные технологии: 5класс: учебник для учащихся общеобразовательных учреждений/ А.Т.Тищенко, </w:t>
      </w:r>
      <w:proofErr w:type="spellStart"/>
      <w:r w:rsidRPr="000C2191">
        <w:rPr>
          <w:rFonts w:ascii="Times New Roman" w:hAnsi="Times New Roman"/>
          <w:sz w:val="28"/>
          <w:szCs w:val="28"/>
        </w:rPr>
        <w:t>В.Д.Симоненко</w:t>
      </w:r>
      <w:proofErr w:type="gramStart"/>
      <w:r w:rsidRPr="000C2191">
        <w:rPr>
          <w:rFonts w:ascii="Times New Roman" w:hAnsi="Times New Roman"/>
          <w:sz w:val="28"/>
          <w:szCs w:val="28"/>
        </w:rPr>
        <w:t>.-</w:t>
      </w:r>
      <w:proofErr w:type="gramEnd"/>
      <w:r w:rsidRPr="000C2191">
        <w:rPr>
          <w:rFonts w:ascii="Times New Roman" w:hAnsi="Times New Roman"/>
          <w:sz w:val="28"/>
          <w:szCs w:val="28"/>
        </w:rPr>
        <w:t>М.:Винтана-Граф</w:t>
      </w:r>
      <w:proofErr w:type="spellEnd"/>
      <w:r w:rsidRPr="000C2191">
        <w:rPr>
          <w:rFonts w:ascii="Times New Roman" w:hAnsi="Times New Roman"/>
          <w:sz w:val="28"/>
          <w:szCs w:val="28"/>
        </w:rPr>
        <w:t>, 2012.-192с.: ил.</w:t>
      </w:r>
    </w:p>
    <w:p w:rsidR="00BC5727" w:rsidRPr="000C2191" w:rsidRDefault="00BC5727" w:rsidP="000C2191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C2191">
        <w:rPr>
          <w:rFonts w:ascii="Times New Roman" w:hAnsi="Times New Roman"/>
          <w:sz w:val="28"/>
          <w:szCs w:val="28"/>
        </w:rPr>
        <w:t xml:space="preserve">2.Журналы « Моделист </w:t>
      </w:r>
      <w:proofErr w:type="gramStart"/>
      <w:r w:rsidRPr="000C2191">
        <w:rPr>
          <w:rFonts w:ascii="Times New Roman" w:hAnsi="Times New Roman"/>
          <w:sz w:val="28"/>
          <w:szCs w:val="28"/>
        </w:rPr>
        <w:t>–к</w:t>
      </w:r>
      <w:proofErr w:type="gramEnd"/>
      <w:r w:rsidRPr="000C2191">
        <w:rPr>
          <w:rFonts w:ascii="Times New Roman" w:hAnsi="Times New Roman"/>
          <w:sz w:val="28"/>
          <w:szCs w:val="28"/>
        </w:rPr>
        <w:t>онструктор»</w:t>
      </w:r>
    </w:p>
    <w:p w:rsidR="00BC5727" w:rsidRPr="000C2191" w:rsidRDefault="00BC5727" w:rsidP="000C2191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C2191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0C2191">
        <w:rPr>
          <w:rFonts w:ascii="Times New Roman" w:hAnsi="Times New Roman"/>
          <w:sz w:val="28"/>
          <w:szCs w:val="28"/>
        </w:rPr>
        <w:t>Шпаковский</w:t>
      </w:r>
      <w:proofErr w:type="spellEnd"/>
      <w:r w:rsidRPr="000C2191">
        <w:rPr>
          <w:rFonts w:ascii="Times New Roman" w:hAnsi="Times New Roman"/>
          <w:sz w:val="28"/>
          <w:szCs w:val="28"/>
        </w:rPr>
        <w:t xml:space="preserve"> В.О. Для тех, кто любит </w:t>
      </w:r>
      <w:proofErr w:type="spellStart"/>
      <w:r w:rsidRPr="000C2191">
        <w:rPr>
          <w:rFonts w:ascii="Times New Roman" w:hAnsi="Times New Roman"/>
          <w:sz w:val="28"/>
          <w:szCs w:val="28"/>
        </w:rPr>
        <w:t>мастерить</w:t>
      </w:r>
      <w:proofErr w:type="gramStart"/>
      <w:r w:rsidRPr="000C2191">
        <w:rPr>
          <w:rFonts w:ascii="Times New Roman" w:hAnsi="Times New Roman"/>
          <w:sz w:val="28"/>
          <w:szCs w:val="28"/>
        </w:rPr>
        <w:t>.-</w:t>
      </w:r>
      <w:proofErr w:type="gramEnd"/>
      <w:r w:rsidRPr="000C2191">
        <w:rPr>
          <w:rFonts w:ascii="Times New Roman" w:hAnsi="Times New Roman"/>
          <w:sz w:val="28"/>
          <w:szCs w:val="28"/>
        </w:rPr>
        <w:t>М</w:t>
      </w:r>
      <w:proofErr w:type="spellEnd"/>
      <w:r w:rsidRPr="000C2191">
        <w:rPr>
          <w:rFonts w:ascii="Times New Roman" w:hAnsi="Times New Roman"/>
          <w:sz w:val="28"/>
          <w:szCs w:val="28"/>
        </w:rPr>
        <w:t>., 1990.</w:t>
      </w:r>
    </w:p>
    <w:p w:rsidR="00BC5727" w:rsidRPr="000C2191" w:rsidRDefault="00BC5727" w:rsidP="000C2191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C2191">
        <w:rPr>
          <w:rFonts w:ascii="Times New Roman" w:hAnsi="Times New Roman"/>
          <w:sz w:val="28"/>
          <w:szCs w:val="28"/>
        </w:rPr>
        <w:t>4.Федотов Г.Я. Дарите людям красоту. Из практики народных художественных ремесел. М., 1995.</w:t>
      </w:r>
    </w:p>
    <w:p w:rsidR="00BC5727" w:rsidRPr="000C2191" w:rsidRDefault="00BC5727" w:rsidP="000C2191">
      <w:pPr>
        <w:tabs>
          <w:tab w:val="num" w:pos="1069"/>
        </w:tabs>
        <w:ind w:firstLine="709"/>
        <w:jc w:val="both"/>
        <w:rPr>
          <w:sz w:val="28"/>
          <w:szCs w:val="28"/>
        </w:rPr>
      </w:pPr>
    </w:p>
    <w:p w:rsidR="007A6343" w:rsidRPr="000C2191" w:rsidRDefault="007A6343" w:rsidP="000C2191">
      <w:pPr>
        <w:ind w:firstLine="709"/>
        <w:rPr>
          <w:sz w:val="28"/>
          <w:szCs w:val="28"/>
        </w:rPr>
      </w:pPr>
    </w:p>
    <w:sectPr w:rsidR="007A6343" w:rsidRPr="000C2191" w:rsidSect="00C35C2C">
      <w:pgSz w:w="11906" w:h="16838"/>
      <w:pgMar w:top="1134" w:right="707" w:bottom="1134" w:left="85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 w:val="0"/>
        <w:dstrike w:val="0"/>
        <w:color w:val="00000A"/>
        <w:kern w:val="1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trike w:val="0"/>
        <w:dstrike w:val="0"/>
        <w:color w:val="00000A"/>
        <w:kern w:val="1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trike w:val="0"/>
        <w:dstrike w:val="0"/>
        <w:color w:val="00000A"/>
        <w:kern w:val="1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1084DD6"/>
    <w:multiLevelType w:val="hybridMultilevel"/>
    <w:tmpl w:val="A3E87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A1064"/>
    <w:multiLevelType w:val="hybridMultilevel"/>
    <w:tmpl w:val="E72E7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D4264"/>
    <w:multiLevelType w:val="hybridMultilevel"/>
    <w:tmpl w:val="6F4C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82711A"/>
    <w:multiLevelType w:val="hybridMultilevel"/>
    <w:tmpl w:val="70028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858C8"/>
    <w:multiLevelType w:val="hybridMultilevel"/>
    <w:tmpl w:val="6E508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83464"/>
    <w:multiLevelType w:val="hybridMultilevel"/>
    <w:tmpl w:val="5D86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E57AD"/>
    <w:multiLevelType w:val="hybridMultilevel"/>
    <w:tmpl w:val="88B61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04C2E"/>
    <w:multiLevelType w:val="hybridMultilevel"/>
    <w:tmpl w:val="258CD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A356A"/>
    <w:multiLevelType w:val="hybridMultilevel"/>
    <w:tmpl w:val="E286E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E701A2"/>
    <w:multiLevelType w:val="hybridMultilevel"/>
    <w:tmpl w:val="B53E8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4647B4"/>
    <w:multiLevelType w:val="hybridMultilevel"/>
    <w:tmpl w:val="EAA0B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AC0574"/>
    <w:multiLevelType w:val="hybridMultilevel"/>
    <w:tmpl w:val="CB54E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770E9"/>
    <w:multiLevelType w:val="hybridMultilevel"/>
    <w:tmpl w:val="D3C6CE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148E7"/>
    <w:rsid w:val="00032E20"/>
    <w:rsid w:val="000C2191"/>
    <w:rsid w:val="000C6698"/>
    <w:rsid w:val="000F5077"/>
    <w:rsid w:val="00142F04"/>
    <w:rsid w:val="001B183E"/>
    <w:rsid w:val="001B763D"/>
    <w:rsid w:val="00200A94"/>
    <w:rsid w:val="00266C5E"/>
    <w:rsid w:val="002E22FB"/>
    <w:rsid w:val="002E6BCB"/>
    <w:rsid w:val="003065C1"/>
    <w:rsid w:val="00330314"/>
    <w:rsid w:val="00350FD2"/>
    <w:rsid w:val="003842D9"/>
    <w:rsid w:val="00393FE6"/>
    <w:rsid w:val="003F18F8"/>
    <w:rsid w:val="00410800"/>
    <w:rsid w:val="004574C2"/>
    <w:rsid w:val="004703D4"/>
    <w:rsid w:val="00474489"/>
    <w:rsid w:val="0047788A"/>
    <w:rsid w:val="004B4CFB"/>
    <w:rsid w:val="004C0364"/>
    <w:rsid w:val="005148E7"/>
    <w:rsid w:val="00567814"/>
    <w:rsid w:val="006E170C"/>
    <w:rsid w:val="007865DB"/>
    <w:rsid w:val="007A6343"/>
    <w:rsid w:val="007C0D62"/>
    <w:rsid w:val="007C4FA4"/>
    <w:rsid w:val="00885C2E"/>
    <w:rsid w:val="009B2A59"/>
    <w:rsid w:val="00AD1F19"/>
    <w:rsid w:val="00AD6DD1"/>
    <w:rsid w:val="00AE652F"/>
    <w:rsid w:val="00B14CB9"/>
    <w:rsid w:val="00B7285E"/>
    <w:rsid w:val="00BA12C5"/>
    <w:rsid w:val="00BB7150"/>
    <w:rsid w:val="00BC5727"/>
    <w:rsid w:val="00C02B30"/>
    <w:rsid w:val="00C35C2C"/>
    <w:rsid w:val="00C472FC"/>
    <w:rsid w:val="00C52A4F"/>
    <w:rsid w:val="00C90EFB"/>
    <w:rsid w:val="00CE7906"/>
    <w:rsid w:val="00D011BC"/>
    <w:rsid w:val="00DC033A"/>
    <w:rsid w:val="00DF5465"/>
    <w:rsid w:val="00E13B18"/>
    <w:rsid w:val="00EE3381"/>
    <w:rsid w:val="00F657F6"/>
    <w:rsid w:val="00F83BF2"/>
    <w:rsid w:val="00F90AD5"/>
    <w:rsid w:val="00FA50AB"/>
    <w:rsid w:val="00FC5E86"/>
    <w:rsid w:val="00FD007C"/>
    <w:rsid w:val="00FE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8E7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266C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rsid w:val="000C669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148E7"/>
    <w:rPr>
      <w:i/>
      <w:iCs/>
    </w:rPr>
  </w:style>
  <w:style w:type="table" w:styleId="a4">
    <w:name w:val="Table Grid"/>
    <w:basedOn w:val="a1"/>
    <w:rsid w:val="00306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e">
    <w:name w:val="f_абзаoe"/>
    <w:basedOn w:val="a0"/>
    <w:rsid w:val="00F90AD5"/>
  </w:style>
  <w:style w:type="character" w:customStyle="1" w:styleId="40">
    <w:name w:val="Заголовок 4 Знак"/>
    <w:basedOn w:val="a0"/>
    <w:link w:val="4"/>
    <w:semiHidden/>
    <w:rsid w:val="00266C5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3">
    <w:name w:val="Font Style13"/>
    <w:rsid w:val="00266C5E"/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FontStyle14">
    <w:name w:val="Font Style14"/>
    <w:rsid w:val="00266C5E"/>
    <w:rPr>
      <w:rFonts w:ascii="Tahoma" w:eastAsia="Tahoma" w:hAnsi="Tahoma" w:cs="Tahoma"/>
      <w:b/>
      <w:bCs/>
      <w:sz w:val="20"/>
      <w:szCs w:val="20"/>
    </w:rPr>
  </w:style>
  <w:style w:type="character" w:customStyle="1" w:styleId="12">
    <w:name w:val="Заголовок №1 (2)"/>
    <w:basedOn w:val="a0"/>
    <w:rsid w:val="00266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5">
    <w:name w:val="Normal (Web)"/>
    <w:basedOn w:val="a"/>
    <w:rsid w:val="00BC572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C57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9B2A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B2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1605</Words>
  <Characters>12696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</vt:lpstr>
    </vt:vector>
  </TitlesOfParts>
  <Company>СШ №24</Company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Администратор</dc:creator>
  <cp:lastModifiedBy>User</cp:lastModifiedBy>
  <cp:revision>4</cp:revision>
  <cp:lastPrinted>2018-10-10T13:45:00Z</cp:lastPrinted>
  <dcterms:created xsi:type="dcterms:W3CDTF">2022-09-02T16:09:00Z</dcterms:created>
  <dcterms:modified xsi:type="dcterms:W3CDTF">2022-09-06T18:26:00Z</dcterms:modified>
</cp:coreProperties>
</file>