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40B" w:rsidRDefault="003B1B29">
      <w:hyperlink r:id="rId4" w:history="1">
        <w:r w:rsidRPr="001F5201">
          <w:rPr>
            <w:rStyle w:val="a3"/>
          </w:rPr>
          <w:t>https://akushi.dagestanschool.ru/?section_id=545</w:t>
        </w:r>
      </w:hyperlink>
    </w:p>
    <w:p w:rsidR="003B1B29" w:rsidRDefault="003B1B29"/>
    <w:sectPr w:rsidR="003B1B29" w:rsidSect="00C63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B1B29"/>
    <w:rsid w:val="003B1B29"/>
    <w:rsid w:val="00C63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B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kushi.dagestanschool.ru/?section_id=5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2022-07-05T13:16:00Z</dcterms:created>
  <dcterms:modified xsi:type="dcterms:W3CDTF">2022-07-05T13:16:00Z</dcterms:modified>
</cp:coreProperties>
</file>