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21D2" w14:textId="77777777" w:rsidR="00497A8D" w:rsidRDefault="00497A8D" w:rsidP="00497A8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14:paraId="6C943606" w14:textId="77777777" w:rsidR="00497A8D" w:rsidRDefault="00497A8D" w:rsidP="00497A8D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14:paraId="0CE981FD" w14:textId="77777777" w:rsidR="00497A8D" w:rsidRPr="00576E70" w:rsidRDefault="00497A8D" w:rsidP="00497A8D">
      <w:pPr>
        <w:shd w:val="clear" w:color="auto" w:fill="FFFFFF"/>
        <w:spacing w:before="180"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14:paraId="752C797C" w14:textId="071F81AC" w:rsidR="00497A8D" w:rsidRDefault="00497A8D" w:rsidP="00497A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   «</w:t>
      </w:r>
      <w:r w:rsidR="00E25DB0">
        <w:rPr>
          <w:rFonts w:ascii="Times New Roman" w:eastAsia="Times New Roman" w:hAnsi="Times New Roman" w:cs="Times New Roman"/>
          <w:color w:val="291E1E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» </w:t>
      </w:r>
      <w:r w:rsidR="00E25DB0">
        <w:rPr>
          <w:rFonts w:ascii="Times New Roman" w:eastAsia="Times New Roman" w:hAnsi="Times New Roman" w:cs="Times New Roman"/>
          <w:color w:val="291E1E"/>
          <w:sz w:val="24"/>
          <w:szCs w:val="24"/>
        </w:rPr>
        <w:t>декабря 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14:paraId="463D7B30" w14:textId="77777777" w:rsidR="00497A8D" w:rsidRPr="00576E70" w:rsidRDefault="00497A8D" w:rsidP="00497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BC511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Устав</w:t>
      </w:r>
    </w:p>
    <w:p w14:paraId="3BB3F4D8" w14:textId="49F1598A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школьного спортивного клуба «</w:t>
      </w:r>
      <w:r w:rsidR="00207270">
        <w:rPr>
          <w:rFonts w:ascii="Times New Roman" w:hAnsi="Times New Roman" w:cs="Times New Roman"/>
          <w:b/>
          <w:sz w:val="24"/>
          <w:szCs w:val="24"/>
        </w:rPr>
        <w:t>Дайша</w:t>
      </w:r>
      <w:r w:rsidRPr="00576E70">
        <w:rPr>
          <w:rFonts w:ascii="Times New Roman" w:hAnsi="Times New Roman" w:cs="Times New Roman"/>
          <w:b/>
          <w:sz w:val="24"/>
          <w:szCs w:val="24"/>
        </w:rPr>
        <w:t>»</w:t>
      </w:r>
    </w:p>
    <w:p w14:paraId="01C4C9E1" w14:textId="2F803EB8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МБОУ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«Акушинская СОШ №</w:t>
      </w:r>
      <w:r w:rsidR="0020727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581742F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318CE" w14:textId="77777777" w:rsidR="00497A8D" w:rsidRPr="00576E70" w:rsidRDefault="00497A8D" w:rsidP="0049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48EB4644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«» (д</w:t>
      </w:r>
      <w:r>
        <w:rPr>
          <w:rFonts w:ascii="Times New Roman" w:hAnsi="Times New Roman" w:cs="Times New Roman"/>
          <w:sz w:val="24"/>
          <w:szCs w:val="24"/>
        </w:rPr>
        <w:t>алее ШСК) является добровольным</w:t>
      </w:r>
      <w:r w:rsidRPr="00576E70">
        <w:rPr>
          <w:rFonts w:ascii="Times New Roman" w:hAnsi="Times New Roman" w:cs="Times New Roman"/>
          <w:sz w:val="24"/>
          <w:szCs w:val="24"/>
        </w:rPr>
        <w:t xml:space="preserve"> общественным объединением ,созданным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14:paraId="04F377B9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14:paraId="0B44B699" w14:textId="6EB85A64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 МБОУ</w:t>
      </w:r>
      <w:r>
        <w:rPr>
          <w:rFonts w:ascii="Times New Roman" w:hAnsi="Times New Roman" w:cs="Times New Roman"/>
          <w:sz w:val="24"/>
          <w:szCs w:val="24"/>
        </w:rPr>
        <w:t xml:space="preserve"> Акушинская </w:t>
      </w:r>
      <w:r w:rsidR="00207270">
        <w:rPr>
          <w:rFonts w:ascii="Times New Roman" w:hAnsi="Times New Roman" w:cs="Times New Roman"/>
          <w:sz w:val="24"/>
          <w:szCs w:val="24"/>
        </w:rPr>
        <w:t>СОШ №1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E70">
        <w:rPr>
          <w:rFonts w:ascii="Times New Roman" w:hAnsi="Times New Roman" w:cs="Times New Roman"/>
          <w:sz w:val="24"/>
          <w:szCs w:val="24"/>
        </w:rPr>
        <w:t>.</w:t>
      </w:r>
    </w:p>
    <w:p w14:paraId="661DBC82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14:paraId="1DD5B885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1.5 ШСК, выполняя свои уставные задачи,</w:t>
      </w:r>
      <w:r>
        <w:rPr>
          <w:rFonts w:ascii="Times New Roman" w:hAnsi="Times New Roman" w:cs="Times New Roman"/>
          <w:sz w:val="24"/>
          <w:szCs w:val="24"/>
        </w:rPr>
        <w:t xml:space="preserve"> действует в соответствии</w:t>
      </w:r>
      <w:r w:rsidRPr="00576E70">
        <w:rPr>
          <w:rFonts w:ascii="Times New Roman" w:hAnsi="Times New Roman" w:cs="Times New Roman"/>
          <w:sz w:val="24"/>
          <w:szCs w:val="24"/>
        </w:rPr>
        <w:t xml:space="preserve"> с законами РФ от 29.12.2012г. №273-Ф3 «Об образовании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E70">
        <w:rPr>
          <w:rFonts w:ascii="Times New Roman" w:hAnsi="Times New Roman" w:cs="Times New Roman"/>
          <w:sz w:val="24"/>
          <w:szCs w:val="24"/>
        </w:rPr>
        <w:t>региональными и муниципальными нормативными документами по вопросам образования, Уставом МБОУ.</w:t>
      </w:r>
    </w:p>
    <w:p w14:paraId="2B14925F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14:paraId="4F400800" w14:textId="77777777" w:rsidR="00497A8D" w:rsidRPr="00576E70" w:rsidRDefault="00497A8D" w:rsidP="00497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14:paraId="667FB865" w14:textId="77777777" w:rsidR="00497A8D" w:rsidRPr="00576E70" w:rsidRDefault="00497A8D" w:rsidP="00497A8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14:paraId="4CD1F712" w14:textId="77777777"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14:paraId="2E005B76" w14:textId="77777777"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14:paraId="5EC1834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обучающихся гимназии;</w:t>
      </w:r>
    </w:p>
    <w:p w14:paraId="40D50FB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2.2.3. Привлечение обучающихся гимназии к объединению на основе</w:t>
      </w:r>
    </w:p>
    <w:p w14:paraId="48C95ED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14:paraId="704812C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2.2.4. Воспитание у обучающихся гимназии устойчивого интереса к</w:t>
      </w:r>
    </w:p>
    <w:p w14:paraId="180550B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14:paraId="1EF6FA4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14:paraId="03EBBE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14:paraId="05F7E60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14:paraId="124076D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 гимназии;</w:t>
      </w:r>
    </w:p>
    <w:p w14:paraId="4E1C81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14:paraId="368DEE3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14:paraId="7DF8683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14:paraId="3DC283E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14:paraId="6A4A4BA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14:paraId="3F44CAE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14:paraId="4D2941E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14:paraId="42D2456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2.2.9. Проведение спортивно-массовой и оздоровительной работы в</w:t>
      </w:r>
    </w:p>
    <w:p w14:paraId="17BCB43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14:paraId="3D5A86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2.2.10. ШСК может осуществлять иную, не противоречащую Уставу,</w:t>
      </w:r>
    </w:p>
    <w:p w14:paraId="54DC86F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2B334D8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14:paraId="6A3342E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</w:t>
      </w:r>
    </w:p>
    <w:p w14:paraId="4B99D36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14:paraId="6751226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14:paraId="2EA2153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</w:t>
      </w:r>
    </w:p>
    <w:p w14:paraId="1B1507F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14:paraId="10DE996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</w:t>
      </w:r>
    </w:p>
    <w:p w14:paraId="46AF804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14:paraId="55D9BDD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14:paraId="1D5415C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14:paraId="3DD5449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14:paraId="39B657D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14:paraId="2355736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14:paraId="203A1B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14:paraId="702AB93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14:paraId="3211957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14:paraId="679F6EC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14:paraId="6A6AFC1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клуба могут быть обучающиеся 2-11 классов МБОУ не</w:t>
      </w:r>
    </w:p>
    <w:p w14:paraId="25554EE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14:paraId="54C1B4C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14:paraId="26406E7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14:paraId="10D9911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14:paraId="05A0B18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14:paraId="00C706B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14:paraId="6E58AA2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4.3. Новый член ШСК приобретает права и обязанности члена с</w:t>
      </w:r>
    </w:p>
    <w:p w14:paraId="5A84DC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14:paraId="360779C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4.4. Прием в члены ШСК обучающихся, физических и юридических</w:t>
      </w:r>
    </w:p>
    <w:p w14:paraId="57D7FA3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14:paraId="13A72D4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4.7. Членство в ШСК прекращается в случае добровольного выхода члена из</w:t>
      </w:r>
    </w:p>
    <w:p w14:paraId="0F7FFA9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14:paraId="3BBC725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14:paraId="477BD33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14:paraId="7461D9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требованиям, установленным настоящим Уставом, либо за любое из</w:t>
      </w:r>
    </w:p>
    <w:p w14:paraId="68D7DC3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14:paraId="3C2808E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14:paraId="66EAD82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предусмотренных настоящим Уставом;</w:t>
      </w:r>
    </w:p>
    <w:p w14:paraId="5A73B75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14:paraId="244CAC7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4.6. Решение об исключении члена ШСК принимается Советом ШСК в</w:t>
      </w:r>
    </w:p>
    <w:p w14:paraId="2C8220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Положением о Совете ШСК «».</w:t>
      </w:r>
    </w:p>
    <w:p w14:paraId="171B7C0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14:paraId="1473124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14:paraId="1D903A6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избирать и быть избранным в руководящие органы ШСК в</w:t>
      </w:r>
    </w:p>
    <w:p w14:paraId="411D65B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соответствии с установленным в настоящем Уставе порядке;</w:t>
      </w:r>
    </w:p>
    <w:p w14:paraId="1FD5328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14:paraId="5100D66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ШСК;</w:t>
      </w:r>
    </w:p>
    <w:p w14:paraId="282D704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14:paraId="723925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14:paraId="1556800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14:paraId="3279A77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14:paraId="001A58C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14:paraId="0DCD58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14:paraId="19C586D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14:paraId="49D3C8D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нормы и правила, решения ШСК, а также обеспечивать их соблюдение со</w:t>
      </w:r>
    </w:p>
    <w:p w14:paraId="5CCDF75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14:paraId="6495EED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активно участвовать в деятельности ШСК, способствовать успешному</w:t>
      </w:r>
    </w:p>
    <w:p w14:paraId="66F77C3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14:paraId="3F658EA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14:paraId="361F088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полностью выполнять все другие обязанности, вытекающие из</w:t>
      </w:r>
    </w:p>
    <w:p w14:paraId="5F978ED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14:paraId="544FBFD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27FB75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14:paraId="48A9070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14:paraId="177E840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14:paraId="6B9B27F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14:paraId="3A59873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14:paraId="17A4803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6.1.2. Внеочередное общее собрание может быть созвано по</w:t>
      </w:r>
    </w:p>
    <w:p w14:paraId="1CD7FC9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14:paraId="2502570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6.1.3. Инициаторы проведения общего собрания обязаны известить об</w:t>
      </w:r>
    </w:p>
    <w:p w14:paraId="65D121B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этом собрании всех участников ШСК.</w:t>
      </w:r>
    </w:p>
    <w:p w14:paraId="2306A3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14:paraId="50B8467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14:paraId="48733F9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14:paraId="085B0B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количество присутствующих на собрании членов меньше при</w:t>
      </w:r>
    </w:p>
    <w:p w14:paraId="27D4F53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условии, что имеются документы, подтверждающие приглашение на общее</w:t>
      </w:r>
    </w:p>
    <w:p w14:paraId="2FCFC59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14:paraId="50DB71A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14:paraId="0DA387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6.1.5. Все решения принимаются простым большинством голосов от</w:t>
      </w:r>
    </w:p>
    <w:p w14:paraId="5587B6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14:paraId="526E653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14:paraId="702CCA5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14:paraId="015C292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14:paraId="47A38F3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14:paraId="68BA06D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14:paraId="43A59E4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14:paraId="43B5F5C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14:paraId="36A2303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в том числе рассмотрение апелляций членов ШСК, исключенных из</w:t>
      </w:r>
    </w:p>
    <w:p w14:paraId="0720FA9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14:paraId="173B0ED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14:paraId="4FB4EB4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14:paraId="6AB1E95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14:paraId="4651887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14:paraId="40EC4F1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14:paraId="44A2D8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14:paraId="3653F5D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6.2.2. Совет ШСК осуществляет права и исполняет обязанности от</w:t>
      </w:r>
    </w:p>
    <w:p w14:paraId="4E0A91C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14:paraId="0686FE8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14:paraId="03DFFB6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14:paraId="42BB8CC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14:paraId="3013C41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14:paraId="0157A458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14:paraId="1A48779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директору школы и заместителю директора школы по воспитательной</w:t>
      </w:r>
    </w:p>
    <w:p w14:paraId="6920E1D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14:paraId="2D845EA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14:paraId="4A307D6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14:paraId="41484DA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14:paraId="0DD8136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14:paraId="356E1DE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14:paraId="5C7F0B6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14:paraId="10E637E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14:paraId="6AFA801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</w:p>
    <w:p w14:paraId="270FD10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24D31D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14:paraId="521C2880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14:paraId="1D4A8AC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привлечение обучающихся к занятиям физической культурой и</w:t>
      </w:r>
    </w:p>
    <w:p w14:paraId="4FBB74D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14:paraId="657E804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14:paraId="410BD64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воспитание у детей и подростков устойчивого интереса к</w:t>
      </w:r>
    </w:p>
    <w:p w14:paraId="7E28E56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культурой, спортом, туризмом, к</w:t>
      </w:r>
    </w:p>
    <w:p w14:paraId="01F6227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14:paraId="5A95454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укрепление и сохранение здоровья при помощи регулярных занятий в</w:t>
      </w:r>
    </w:p>
    <w:p w14:paraId="2B90E13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спортивных кружках и секциях, участие в оздоровительных мероприятиях;</w:t>
      </w:r>
    </w:p>
    <w:p w14:paraId="701D9D1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здорового досуга обучающихся;</w:t>
      </w:r>
    </w:p>
    <w:p w14:paraId="3B20D44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организация и проведение массовых физкультурно-оздоровительных</w:t>
      </w:r>
    </w:p>
    <w:p w14:paraId="757C5592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14:paraId="3DEBC191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7.2. Занятия в спортивных секциях проводятся в соответствии с</w:t>
      </w:r>
    </w:p>
    <w:p w14:paraId="186DB78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14:paraId="4425DC4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14:paraId="7B8078C4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14:paraId="0AA5E36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14:paraId="1911A4F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7.4. Медицинский контроль за всеми занимающимися в спортивных</w:t>
      </w:r>
    </w:p>
    <w:p w14:paraId="54F324B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секциях осуществляется руководителем клуба, учителями физической</w:t>
      </w:r>
    </w:p>
    <w:p w14:paraId="0ED4AA7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14:paraId="0F9D831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14:paraId="28BA984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14:paraId="1970482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14:paraId="038D367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14:paraId="5B6F70C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которые имеют разрешение на организацию и проведение физкультурно-</w:t>
      </w:r>
    </w:p>
    <w:p w14:paraId="5D479F8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14:paraId="1FBFA7D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14:paraId="16973DAD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14:paraId="4325C367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спортивно-массовых, оздоровительных </w:t>
      </w:r>
    </w:p>
    <w:p w14:paraId="1AC6310B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мероприятий гимназии, округа и т.д.</w:t>
      </w:r>
    </w:p>
    <w:p w14:paraId="405438AE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14:paraId="7A0F4233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14:paraId="366B9A4F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приказ по гимназии, об открытии ШСК;</w:t>
      </w:r>
    </w:p>
    <w:p w14:paraId="590BA53C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14:paraId="2ECED526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14:paraId="4FD3F14A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14:paraId="10DC7F99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14:paraId="7617D0A5" w14:textId="77777777" w:rsidR="00497A8D" w:rsidRPr="00576E70" w:rsidRDefault="00497A8D" w:rsidP="0049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14:paraId="0AAC2F66" w14:textId="77777777" w:rsidR="00497A8D" w:rsidRPr="00576E70" w:rsidRDefault="00497A8D" w:rsidP="00497A8D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14:paraId="0AA30D70" w14:textId="77777777" w:rsidR="00C74356" w:rsidRDefault="00C74356"/>
    <w:sectPr w:rsidR="00C74356" w:rsidSect="00ED3922">
      <w:headerReference w:type="default" r:id="rId6"/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D9ED2" w14:textId="77777777" w:rsidR="00A44301" w:rsidRDefault="00A44301">
      <w:pPr>
        <w:spacing w:after="0" w:line="240" w:lineRule="auto"/>
      </w:pPr>
      <w:r>
        <w:separator/>
      </w:r>
    </w:p>
  </w:endnote>
  <w:endnote w:type="continuationSeparator" w:id="0">
    <w:p w14:paraId="2363F5BB" w14:textId="77777777" w:rsidR="00A44301" w:rsidRDefault="00A4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6F12" w14:textId="77777777" w:rsidR="00A44301" w:rsidRDefault="00A44301">
      <w:pPr>
        <w:spacing w:after="0" w:line="240" w:lineRule="auto"/>
      </w:pPr>
      <w:r>
        <w:separator/>
      </w:r>
    </w:p>
  </w:footnote>
  <w:footnote w:type="continuationSeparator" w:id="0">
    <w:p w14:paraId="53841D98" w14:textId="77777777" w:rsidR="00A44301" w:rsidRDefault="00A4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4CC5" w14:textId="77777777" w:rsidR="00742D87" w:rsidRPr="00DF72AE" w:rsidRDefault="00A44301" w:rsidP="00DF72AE">
    <w:pPr>
      <w:pStyle w:val="a6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39"/>
    <w:rsid w:val="00207270"/>
    <w:rsid w:val="00283986"/>
    <w:rsid w:val="00497A8D"/>
    <w:rsid w:val="00A44301"/>
    <w:rsid w:val="00B13D0C"/>
    <w:rsid w:val="00C74356"/>
    <w:rsid w:val="00E25DB0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5FCD"/>
  <w15:chartTrackingRefBased/>
  <w15:docId w15:val="{1FCF0A32-B9AB-4436-B8F9-B647BC1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paragraph" w:styleId="a6">
    <w:name w:val="header"/>
    <w:basedOn w:val="a"/>
    <w:link w:val="a7"/>
    <w:uiPriority w:val="99"/>
    <w:unhideWhenUsed/>
    <w:rsid w:val="004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A8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AISCONTINGENT</cp:lastModifiedBy>
  <cp:revision>4</cp:revision>
  <dcterms:created xsi:type="dcterms:W3CDTF">2021-08-28T17:30:00Z</dcterms:created>
  <dcterms:modified xsi:type="dcterms:W3CDTF">2021-12-17T07:14:00Z</dcterms:modified>
</cp:coreProperties>
</file>