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84" w:rsidRDefault="00AD6884" w:rsidP="00AD68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6884" w:rsidRDefault="00AD6884" w:rsidP="00AD68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6884" w:rsidRDefault="00AD6884" w:rsidP="00AD68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34075" cy="1457325"/>
            <wp:effectExtent l="19050" t="0" r="9525" b="0"/>
            <wp:docPr id="1" name="Рисунок 1" descr="hello_html_54bb63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4bb631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84" w:rsidRDefault="00AD6884" w:rsidP="00AD68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6884" w:rsidRDefault="00AD6884" w:rsidP="00AD68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6884" w:rsidRDefault="00AD6884" w:rsidP="00AD68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6884" w:rsidRDefault="00AD6884" w:rsidP="00AD68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372225" cy="1247775"/>
            <wp:effectExtent l="19050" t="0" r="9525" b="0"/>
            <wp:docPr id="2" name="Рисунок 2" descr="hello_html_m49af9f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9af9f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84" w:rsidRDefault="00AD6884" w:rsidP="00AD68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6884" w:rsidRDefault="00AD6884" w:rsidP="00AD68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57625" cy="2828925"/>
            <wp:effectExtent l="19050" t="0" r="9525" b="0"/>
            <wp:docPr id="3" name="Рисунок 3" descr="hello_html_m2b314f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b314f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84" w:rsidRDefault="00AD6884" w:rsidP="00AD68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417C9" w:rsidRDefault="009417C9" w:rsidP="009417C9">
      <w:pPr>
        <w:pStyle w:val="a3"/>
        <w:shd w:val="clear" w:color="auto" w:fill="FFFFFF"/>
        <w:tabs>
          <w:tab w:val="left" w:pos="6465"/>
          <w:tab w:val="right" w:pos="9922"/>
        </w:tabs>
        <w:spacing w:before="0" w:beforeAutospacing="0" w:after="0" w:afterAutospacing="0"/>
        <w:rPr>
          <w:b/>
          <w:bCs/>
          <w:color w:val="000000"/>
          <w:sz w:val="28"/>
          <w:szCs w:val="40"/>
        </w:rPr>
      </w:pPr>
      <w:r>
        <w:rPr>
          <w:b/>
          <w:bCs/>
          <w:color w:val="000000"/>
          <w:sz w:val="28"/>
          <w:szCs w:val="40"/>
        </w:rPr>
        <w:tab/>
      </w:r>
    </w:p>
    <w:p w:rsidR="00AD6884" w:rsidRPr="009417C9" w:rsidRDefault="009417C9" w:rsidP="000C371B">
      <w:pPr>
        <w:pStyle w:val="a3"/>
        <w:shd w:val="clear" w:color="auto" w:fill="FFFFFF"/>
        <w:tabs>
          <w:tab w:val="left" w:pos="6465"/>
          <w:tab w:val="right" w:pos="9922"/>
        </w:tabs>
        <w:spacing w:before="0" w:beforeAutospacing="0" w:after="0" w:afterAutospacing="0"/>
        <w:rPr>
          <w:b/>
          <w:bCs/>
          <w:color w:val="000000"/>
          <w:sz w:val="28"/>
          <w:szCs w:val="40"/>
        </w:rPr>
      </w:pPr>
      <w:r>
        <w:rPr>
          <w:b/>
          <w:bCs/>
          <w:color w:val="000000"/>
          <w:sz w:val="28"/>
          <w:szCs w:val="40"/>
        </w:rPr>
        <w:tab/>
      </w:r>
    </w:p>
    <w:p w:rsidR="006C4AAB" w:rsidRDefault="006C4AAB" w:rsidP="00AD68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6884" w:rsidRDefault="00AD6884" w:rsidP="00AD6884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 w:cs="Arial"/>
          <w:b/>
          <w:bCs/>
          <w:color w:val="000000"/>
          <w:sz w:val="27"/>
          <w:szCs w:val="27"/>
        </w:rPr>
      </w:pPr>
    </w:p>
    <w:p w:rsidR="00AD6884" w:rsidRDefault="00AD6884" w:rsidP="00AD6884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 w:cs="Arial"/>
          <w:b/>
          <w:bCs/>
          <w:color w:val="000000"/>
          <w:sz w:val="27"/>
          <w:szCs w:val="27"/>
        </w:rPr>
      </w:pPr>
    </w:p>
    <w:p w:rsidR="00AD6884" w:rsidRDefault="00AD6884" w:rsidP="00AD6884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 w:cs="Arial"/>
          <w:b/>
          <w:bCs/>
          <w:color w:val="000000"/>
          <w:sz w:val="27"/>
          <w:szCs w:val="27"/>
        </w:rPr>
      </w:pPr>
    </w:p>
    <w:p w:rsidR="00AD6884" w:rsidRPr="009417C9" w:rsidRDefault="009417C9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Акуша </w:t>
      </w:r>
      <w:bookmarkStart w:id="0" w:name="_GoBack"/>
      <w:bookmarkEnd w:id="0"/>
    </w:p>
    <w:p w:rsidR="00AD6884" w:rsidRPr="009417C9" w:rsidRDefault="009417C9" w:rsidP="00AD688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- дать представление о понятиях «герой», «подвиг»,</w:t>
      </w:r>
    </w:p>
    <w:p w:rsidR="00AD6884" w:rsidRPr="009417C9" w:rsidRDefault="009417C9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color w:val="000000"/>
          <w:sz w:val="28"/>
          <w:szCs w:val="28"/>
        </w:rPr>
        <w:t>Задачи:</w:t>
      </w:r>
      <w:r w:rsidR="00AD6884" w:rsidRPr="009417C9">
        <w:rPr>
          <w:color w:val="000000"/>
          <w:sz w:val="28"/>
          <w:szCs w:val="28"/>
        </w:rPr>
        <w:t xml:space="preserve"> раскрыть образ героя на примерах из истории, литературы, фольклора и современной жизни;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lastRenderedPageBreak/>
        <w:t>- развивать умение составлять портрет героя, отбирать качества характера, свойственные данному понятию, анализировать услышанное и увиденное, составлять и высказывать собственное мнение;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- воспитывать чувство патриотизма, а также чувство гордости и уважения к народу.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28"/>
        </w:rPr>
      </w:pPr>
      <w:r w:rsidRPr="009417C9">
        <w:rPr>
          <w:b/>
          <w:bCs/>
          <w:sz w:val="36"/>
          <w:szCs w:val="28"/>
        </w:rPr>
        <w:t>Ход мероприятия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1.Организационный момент</w:t>
      </w:r>
    </w:p>
    <w:p w:rsidR="00AD6884" w:rsidRPr="009417C9" w:rsidRDefault="00AD6884" w:rsidP="009417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Учитель</w:t>
      </w:r>
      <w:r w:rsidRPr="009417C9">
        <w:rPr>
          <w:color w:val="000000"/>
          <w:sz w:val="28"/>
          <w:szCs w:val="28"/>
        </w:rPr>
        <w:t>: Добрый день. Я очень рада встрече с вами. Всё доброе и прекрасное находится в душе человека, то есть внутри нас. Давайте возьмемся за руки и вместе с теплом передадим друг другу самое лучшее и позитивное, что есть в нас. (Учащиеся сидят полукругом, это позволяет им легко общаться друг с другом). Сегодня мы с вами задумаемся и постараемся ответить на вопрос: Герой. Кто он? А также составим портрет героя, определим качества, необходимые для совершения подвига, и на примерах проследим, как рассматривается данный образ в литературе, истории, фольклоре.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2. Подготовка к восприятию темы:</w:t>
      </w:r>
    </w:p>
    <w:p w:rsidR="009417C9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Учитель.</w:t>
      </w:r>
      <w:r w:rsidRPr="009417C9">
        <w:rPr>
          <w:color w:val="000000"/>
          <w:sz w:val="28"/>
          <w:szCs w:val="28"/>
        </w:rPr>
        <w:t> Понятия «долг», «честь», «патриотизм» неразрывно связаны с понятиями «подвиг» и «герой». Во все времена люди вкладывали в эти слова все самое положительное и ценное. Поступки человека не проходят бесследно, все оценивается с позиции пользы для своего Отечества и народа. Добро, трудолюбие, человеколюбие и любовь к Родине было ценно во все времена. Зло не может совершить добрые дела. Но кто он этот герой? В какой стране рождаются и живут эти люди? Может, нужны особые условия, для того чтобы появились герои? Может, это люди особой профессии? На все эти вопросы мы и постараемся ответить сегодня.</w:t>
      </w:r>
      <w:r w:rsidR="009417C9">
        <w:rPr>
          <w:color w:val="000000"/>
          <w:sz w:val="28"/>
          <w:szCs w:val="28"/>
        </w:rPr>
        <w:br/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3.Восприятие темы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Учитель:</w:t>
      </w:r>
      <w:r w:rsidRPr="009417C9">
        <w:rPr>
          <w:color w:val="000000"/>
          <w:sz w:val="28"/>
          <w:szCs w:val="28"/>
        </w:rPr>
        <w:t> Для того чтобы понять, кто такой герой, необходимо посмотреть, как трактует данное понятие словарь С.И. Ожегова.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Герой – 1. Выдающийся своей храбростью, доблестью, самоотверженностью человек, совершающий подвиги.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2. Главное действующее лицо литературного произведения.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3. Лицо, воплощающее в себе характерные черты эпохи, среды.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4. Лицо, привлекшее к себе внимание чем-нибудь или являющееся предметом восхищения, подражания.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Какое из перечисленных значений подходит к нашей теме?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(Первое значение близко к теме, так как мы исследуем человека, совершающего подвиг).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Как вы понимаете слово «подвиг»? ( Мнения учащихся)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А вот такое определение даётся в словаре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Подвиг</w:t>
      </w:r>
      <w:r w:rsidRPr="009417C9">
        <w:rPr>
          <w:color w:val="000000"/>
          <w:sz w:val="28"/>
          <w:szCs w:val="28"/>
        </w:rPr>
        <w:t> – самоотверженный героический поступок.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lastRenderedPageBreak/>
        <w:t>Учитель:</w:t>
      </w:r>
      <w:r w:rsidRPr="009417C9">
        <w:rPr>
          <w:color w:val="000000"/>
          <w:sz w:val="28"/>
          <w:szCs w:val="28"/>
        </w:rPr>
        <w:t> А теперь составим портрет героя.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Обсуждение по вопросам: </w:t>
      </w:r>
      <w:r w:rsidRPr="009417C9">
        <w:rPr>
          <w:b/>
          <w:bCs/>
          <w:color w:val="000000"/>
          <w:sz w:val="28"/>
          <w:szCs w:val="28"/>
        </w:rPr>
        <w:t>Каков внешне должен быть герой? Сколько лет должно быть человеку, который совершает подвиг? Герои – это люди особой профессии? Может, как-то особенно надо воспитывать героя? Герои живут в каком–то особом месте?</w:t>
      </w:r>
      <w:r w:rsidRPr="009417C9">
        <w:rPr>
          <w:color w:val="000000"/>
          <w:sz w:val="28"/>
          <w:szCs w:val="28"/>
        </w:rPr>
        <w:t> ( Мнения учащихся)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Вывод: </w:t>
      </w:r>
      <w:r w:rsidRPr="009417C9">
        <w:rPr>
          <w:color w:val="000000"/>
          <w:sz w:val="28"/>
          <w:szCs w:val="28"/>
        </w:rPr>
        <w:t>Конкретных характеристик, признаков и критериев для определения героя нет, им может быть любой человек. Но определенные качества характера необходимы для совершения подвига.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Учитель:</w:t>
      </w:r>
      <w:r w:rsidRPr="009417C9">
        <w:rPr>
          <w:color w:val="000000"/>
          <w:sz w:val="28"/>
          <w:szCs w:val="28"/>
        </w:rPr>
        <w:t xml:space="preserve"> Данные качества позволяют выстоять в трудные моменты. По мнению Р. </w:t>
      </w:r>
      <w:proofErr w:type="spellStart"/>
      <w:r w:rsidRPr="009417C9">
        <w:rPr>
          <w:color w:val="000000"/>
          <w:sz w:val="28"/>
          <w:szCs w:val="28"/>
        </w:rPr>
        <w:t>Эмерсона</w:t>
      </w:r>
      <w:proofErr w:type="spellEnd"/>
      <w:r w:rsidRPr="009417C9">
        <w:rPr>
          <w:color w:val="000000"/>
          <w:sz w:val="28"/>
          <w:szCs w:val="28"/>
        </w:rPr>
        <w:t>, «герой не храбрее обычного человека, но сохраняет храбрость на пять минут дольше»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Герои всех времен.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Учитель:</w:t>
      </w:r>
      <w:r w:rsidRPr="009417C9">
        <w:rPr>
          <w:color w:val="000000"/>
          <w:sz w:val="28"/>
          <w:szCs w:val="28"/>
        </w:rPr>
        <w:t> С древних времен на Руси почитались люди, которые стояли за правое дело, жертвуя собой, защищали землю-матушку, трудились во славу Родины. В песнях, поэмах, легендах, былинах был воспет подвиг народа русского. Былинные герои Илья Муромец, Добрыня Никитич и Алеша Попович остаются примером мощи, силы и справедливости. (Картина Васнецова «Три богатыря»). В литературе очень ярко и образно передан героизм нашего народа.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Но истинной проверкой силы и мощи нашего народа стала Великая Отечественная война, полет первого человека в космос, всем известен подвиг Ю.А.Гагарина, Евгений Чернышев, главный пожарный Москвы, лично вывел из огня несколько человек. Затем он вернулся в здание. Чернышев погиб при обрушении кровли.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  <w:u w:val="single"/>
        </w:rPr>
        <w:t>Учитель:</w:t>
      </w:r>
      <w:r w:rsidRPr="009417C9">
        <w:rPr>
          <w:color w:val="000000"/>
          <w:sz w:val="28"/>
          <w:szCs w:val="28"/>
          <w:u w:val="single"/>
        </w:rPr>
        <w:t> </w:t>
      </w:r>
      <w:r w:rsidRPr="009417C9">
        <w:rPr>
          <w:color w:val="000000"/>
          <w:sz w:val="28"/>
          <w:szCs w:val="28"/>
        </w:rPr>
        <w:t xml:space="preserve">Подвиги совершаются и в мирное время. И возраста нет у подвига. Иногда герои живут рядом с нами, даже сидят за одной партой. Вот так произошло с жителем одного из городов России Республики </w:t>
      </w:r>
      <w:proofErr w:type="gramStart"/>
      <w:r w:rsidRPr="009417C9">
        <w:rPr>
          <w:color w:val="000000"/>
          <w:sz w:val="28"/>
          <w:szCs w:val="28"/>
        </w:rPr>
        <w:t>Дагестан ,</w:t>
      </w:r>
      <w:proofErr w:type="gramEnd"/>
      <w:r w:rsidRPr="009417C9">
        <w:rPr>
          <w:color w:val="000000"/>
          <w:sz w:val="28"/>
          <w:szCs w:val="28"/>
        </w:rPr>
        <w:t xml:space="preserve"> Магомедом </w:t>
      </w:r>
      <w:proofErr w:type="spellStart"/>
      <w:r w:rsidRPr="009417C9">
        <w:rPr>
          <w:color w:val="000000"/>
          <w:sz w:val="28"/>
          <w:szCs w:val="28"/>
        </w:rPr>
        <w:t>Нурбагандовым</w:t>
      </w:r>
      <w:proofErr w:type="spellEnd"/>
      <w:r w:rsidRPr="009417C9">
        <w:rPr>
          <w:color w:val="000000"/>
          <w:sz w:val="28"/>
          <w:szCs w:val="28"/>
        </w:rPr>
        <w:t xml:space="preserve"> этим летом.</w:t>
      </w:r>
      <w:r w:rsidRPr="009417C9">
        <w:rPr>
          <w:color w:val="FF0000"/>
          <w:sz w:val="28"/>
          <w:szCs w:val="28"/>
        </w:rPr>
        <w:t> </w:t>
      </w:r>
      <w:r w:rsidRPr="009417C9">
        <w:rPr>
          <w:b/>
          <w:bCs/>
          <w:color w:val="000000"/>
          <w:sz w:val="28"/>
          <w:szCs w:val="28"/>
        </w:rPr>
        <w:t>10</w:t>
      </w:r>
      <w:r w:rsidRPr="009417C9">
        <w:rPr>
          <w:color w:val="000000"/>
          <w:sz w:val="28"/>
          <w:szCs w:val="28"/>
        </w:rPr>
        <w:t xml:space="preserve"> июля четверо боевиков в лесу, расположенном в 2 км от села Сергокала , увидев группу отдыхающих, подошли к ним, выстрелили из огнестрельного автоматического оружия в 23-летнего молодого человека. От причиненных ранений потерпевший скончался на месте. После этого подозреваемые связали четверых потерпевших, завладели автомашиной "Мерседес", принадлежащей одному из них. Обнаружив у одного из связанных молодых людей удостоверение сотрудника МВД, один из преступников потребовал у него сказать на камеру, чтобы его коллеги и друзья ушли из правоохранительных органов. Сотрудник полиции </w:t>
      </w:r>
      <w:proofErr w:type="spellStart"/>
      <w:r w:rsidRPr="009417C9">
        <w:rPr>
          <w:color w:val="000000"/>
          <w:sz w:val="28"/>
          <w:szCs w:val="28"/>
        </w:rPr>
        <w:t>Нурбагандов</w:t>
      </w:r>
      <w:proofErr w:type="spellEnd"/>
      <w:r w:rsidRPr="009417C9">
        <w:rPr>
          <w:color w:val="000000"/>
          <w:sz w:val="28"/>
          <w:szCs w:val="28"/>
        </w:rPr>
        <w:t xml:space="preserve"> заявил на камеру: "Работайте, братья", после чего бандиты его застрелили.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 xml:space="preserve">Двое боевиков, в том числе главарь </w:t>
      </w:r>
      <w:proofErr w:type="spellStart"/>
      <w:r w:rsidRPr="009417C9">
        <w:rPr>
          <w:color w:val="000000"/>
          <w:sz w:val="28"/>
          <w:szCs w:val="28"/>
        </w:rPr>
        <w:t>избербашской</w:t>
      </w:r>
      <w:proofErr w:type="spellEnd"/>
      <w:r w:rsidRPr="009417C9">
        <w:rPr>
          <w:color w:val="000000"/>
          <w:sz w:val="28"/>
          <w:szCs w:val="28"/>
        </w:rPr>
        <w:t xml:space="preserve"> </w:t>
      </w:r>
      <w:proofErr w:type="spellStart"/>
      <w:r w:rsidRPr="009417C9">
        <w:rPr>
          <w:color w:val="000000"/>
          <w:sz w:val="28"/>
          <w:szCs w:val="28"/>
        </w:rPr>
        <w:t>бандгруппы</w:t>
      </w:r>
      <w:proofErr w:type="spellEnd"/>
      <w:r w:rsidRPr="009417C9">
        <w:rPr>
          <w:color w:val="000000"/>
          <w:sz w:val="28"/>
          <w:szCs w:val="28"/>
        </w:rPr>
        <w:t xml:space="preserve"> </w:t>
      </w:r>
      <w:proofErr w:type="spellStart"/>
      <w:r w:rsidRPr="009417C9">
        <w:rPr>
          <w:color w:val="000000"/>
          <w:sz w:val="28"/>
          <w:szCs w:val="28"/>
        </w:rPr>
        <w:t>Халимбеков</w:t>
      </w:r>
      <w:proofErr w:type="spellEnd"/>
      <w:r w:rsidRPr="009417C9">
        <w:rPr>
          <w:color w:val="000000"/>
          <w:sz w:val="28"/>
          <w:szCs w:val="28"/>
        </w:rPr>
        <w:t xml:space="preserve">, причастные к убийству </w:t>
      </w:r>
      <w:proofErr w:type="spellStart"/>
      <w:r w:rsidRPr="009417C9">
        <w:rPr>
          <w:color w:val="000000"/>
          <w:sz w:val="28"/>
          <w:szCs w:val="28"/>
        </w:rPr>
        <w:t>Нурбагандова</w:t>
      </w:r>
      <w:proofErr w:type="spellEnd"/>
      <w:r w:rsidRPr="009417C9">
        <w:rPr>
          <w:color w:val="000000"/>
          <w:sz w:val="28"/>
          <w:szCs w:val="28"/>
        </w:rPr>
        <w:t>, были ликвидированы в спецоперациях 7 сентября в Махачкале и Избербаше.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Еще двоих боевиков силовики задержали 9 сентября в Избербаше.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 xml:space="preserve">Глава Дагестана Рамазан </w:t>
      </w:r>
      <w:proofErr w:type="spellStart"/>
      <w:r w:rsidRPr="009417C9">
        <w:rPr>
          <w:color w:val="000000"/>
          <w:sz w:val="28"/>
          <w:szCs w:val="28"/>
        </w:rPr>
        <w:t>Абдулатипов</w:t>
      </w:r>
      <w:proofErr w:type="spellEnd"/>
      <w:r w:rsidRPr="009417C9">
        <w:rPr>
          <w:color w:val="000000"/>
          <w:sz w:val="28"/>
          <w:szCs w:val="28"/>
        </w:rPr>
        <w:t xml:space="preserve"> ранее на своей странице в сети </w:t>
      </w:r>
      <w:proofErr w:type="spellStart"/>
      <w:r w:rsidRPr="009417C9">
        <w:rPr>
          <w:color w:val="000000"/>
          <w:sz w:val="28"/>
          <w:szCs w:val="28"/>
        </w:rPr>
        <w:t>Instagram</w:t>
      </w:r>
      <w:proofErr w:type="spellEnd"/>
      <w:r w:rsidRPr="009417C9">
        <w:rPr>
          <w:color w:val="000000"/>
          <w:sz w:val="28"/>
          <w:szCs w:val="28"/>
        </w:rPr>
        <w:t xml:space="preserve"> писал: "Магомед </w:t>
      </w:r>
      <w:proofErr w:type="spellStart"/>
      <w:r w:rsidRPr="009417C9">
        <w:rPr>
          <w:color w:val="000000"/>
          <w:sz w:val="28"/>
          <w:szCs w:val="28"/>
        </w:rPr>
        <w:t>Нурбагандов</w:t>
      </w:r>
      <w:proofErr w:type="spellEnd"/>
      <w:r w:rsidRPr="009417C9">
        <w:rPr>
          <w:color w:val="000000"/>
          <w:sz w:val="28"/>
          <w:szCs w:val="28"/>
        </w:rPr>
        <w:t xml:space="preserve"> проявил себя как герой, как офицер, навсегда оставшийся верным присяге и долгу перед Родиной. Мы будем ходатайствовать перед президентом РФ о присвоении </w:t>
      </w:r>
      <w:proofErr w:type="spellStart"/>
      <w:r w:rsidRPr="009417C9">
        <w:rPr>
          <w:color w:val="000000"/>
          <w:sz w:val="28"/>
          <w:szCs w:val="28"/>
        </w:rPr>
        <w:t>Нурбагандову</w:t>
      </w:r>
      <w:proofErr w:type="spellEnd"/>
      <w:r w:rsidRPr="009417C9">
        <w:rPr>
          <w:color w:val="000000"/>
          <w:sz w:val="28"/>
          <w:szCs w:val="28"/>
        </w:rPr>
        <w:t xml:space="preserve"> звания Героя России". Позже пресс-служба Кремля сообщила, что Президент РФ Владимир Путин подписал </w:t>
      </w:r>
      <w:r w:rsidRPr="009417C9">
        <w:rPr>
          <w:color w:val="000000"/>
          <w:sz w:val="28"/>
          <w:szCs w:val="28"/>
        </w:rPr>
        <w:lastRenderedPageBreak/>
        <w:t xml:space="preserve">указ о присвоении звания Героя России (посмертно) лейтенанту полиции Магомеду </w:t>
      </w:r>
      <w:proofErr w:type="spellStart"/>
      <w:r w:rsidRPr="009417C9">
        <w:rPr>
          <w:color w:val="000000"/>
          <w:sz w:val="28"/>
          <w:szCs w:val="28"/>
        </w:rPr>
        <w:t>Нурбагандову</w:t>
      </w:r>
      <w:proofErr w:type="spellEnd"/>
      <w:r w:rsidRPr="009417C9">
        <w:rPr>
          <w:color w:val="000000"/>
          <w:sz w:val="28"/>
          <w:szCs w:val="28"/>
        </w:rPr>
        <w:t>.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 Звание присвоено "за мужество и героизм, проявленные при исполнении служебного долга". Магомед был справедливым, честным, добрым, каким и должен быть солдат, мужчина. Ребята, вы находитесь в таком возрасте, когда с младых ногтей впитываете в себя понятие о том, что надо защищать своих близких и свою Родину. Поэтому надо сохранить в памяти этот подвиг и ещё раз показать всему миру, что наши традиции живы, что у нас отличная молодёжь.</w:t>
      </w:r>
    </w:p>
    <w:p w:rsidR="00AD6884" w:rsidRPr="009417C9" w:rsidRDefault="00AD6884" w:rsidP="009417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Давайте встанем и почтим всех героев, отдавших свои жизни ради наших, минутой молчания.</w:t>
      </w:r>
    </w:p>
    <w:p w:rsidR="00AD6884" w:rsidRPr="009417C9" w:rsidRDefault="00AD6884" w:rsidP="009417C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(МИНУТА МОЛЧАНИЯ)</w:t>
      </w:r>
    </w:p>
    <w:p w:rsidR="00AD6884" w:rsidRPr="009417C9" w:rsidRDefault="00AD6884" w:rsidP="009417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color w:val="000000"/>
          <w:sz w:val="28"/>
          <w:szCs w:val="28"/>
        </w:rPr>
        <w:t>Спасибо, присаживайтесь. Предлагаю вашему вниманию небольшое видео. (Просмотр видео «Работайте братья»)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Ребята, ответьте на вопрос:</w:t>
      </w:r>
      <w:r w:rsidRPr="009417C9">
        <w:rPr>
          <w:color w:val="000000"/>
          <w:sz w:val="28"/>
          <w:szCs w:val="28"/>
        </w:rPr>
        <w:t xml:space="preserve"> Герой. Кто он? </w:t>
      </w:r>
      <w:proofErr w:type="gramStart"/>
      <w:r w:rsidRPr="009417C9">
        <w:rPr>
          <w:color w:val="000000"/>
          <w:sz w:val="28"/>
          <w:szCs w:val="28"/>
        </w:rPr>
        <w:t>( Герой</w:t>
      </w:r>
      <w:proofErr w:type="gramEnd"/>
      <w:r w:rsidRPr="009417C9">
        <w:rPr>
          <w:color w:val="000000"/>
          <w:sz w:val="28"/>
          <w:szCs w:val="28"/>
        </w:rPr>
        <w:t xml:space="preserve"> - это обычный человек, любой из нас. Тот, кто храбр, мужественен, добр, любит людей и трепетно относится к своей Родине.)</w:t>
      </w:r>
    </w:p>
    <w:p w:rsidR="00AD6884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Итог занятия.</w:t>
      </w:r>
    </w:p>
    <w:p w:rsidR="004F4B1F" w:rsidRPr="009417C9" w:rsidRDefault="00AD6884" w:rsidP="00AD6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7C9">
        <w:rPr>
          <w:b/>
          <w:bCs/>
          <w:color w:val="000000"/>
          <w:sz w:val="28"/>
          <w:szCs w:val="28"/>
        </w:rPr>
        <w:t>Учитель.</w:t>
      </w:r>
      <w:r w:rsidRPr="009417C9">
        <w:rPr>
          <w:color w:val="000000"/>
          <w:sz w:val="28"/>
          <w:szCs w:val="28"/>
        </w:rPr>
        <w:t> Ребята, мы познакомились с героем России М.</w:t>
      </w:r>
      <w:r w:rsidR="009417C9">
        <w:rPr>
          <w:color w:val="000000"/>
          <w:sz w:val="28"/>
          <w:szCs w:val="28"/>
        </w:rPr>
        <w:t xml:space="preserve"> </w:t>
      </w:r>
      <w:proofErr w:type="spellStart"/>
      <w:r w:rsidRPr="009417C9">
        <w:rPr>
          <w:color w:val="000000"/>
          <w:sz w:val="28"/>
          <w:szCs w:val="28"/>
        </w:rPr>
        <w:t>Нурбагандовым</w:t>
      </w:r>
      <w:proofErr w:type="spellEnd"/>
      <w:r w:rsidR="009417C9">
        <w:rPr>
          <w:color w:val="000000"/>
          <w:sz w:val="28"/>
          <w:szCs w:val="28"/>
        </w:rPr>
        <w:t xml:space="preserve"> </w:t>
      </w:r>
      <w:r w:rsidRPr="009417C9">
        <w:rPr>
          <w:color w:val="000000"/>
          <w:sz w:val="28"/>
          <w:szCs w:val="28"/>
        </w:rPr>
        <w:t xml:space="preserve">, и таких людей не мало было и есть. Наша Родина, Россия, - страна героическая. В тысячелетней её истории военных лет в общей сложности было больше, чем мирных, </w:t>
      </w:r>
      <w:proofErr w:type="gramStart"/>
      <w:r w:rsidRPr="009417C9">
        <w:rPr>
          <w:color w:val="000000"/>
          <w:sz w:val="28"/>
          <w:szCs w:val="28"/>
        </w:rPr>
        <w:t>Но</w:t>
      </w:r>
      <w:proofErr w:type="gramEnd"/>
      <w:r w:rsidRPr="009417C9">
        <w:rPr>
          <w:color w:val="000000"/>
          <w:sz w:val="28"/>
          <w:szCs w:val="28"/>
        </w:rPr>
        <w:t>, какие бы враги нам ни бросали вызов, мы выстояли благодаря героизму народа. Мы должны</w:t>
      </w:r>
      <w:r w:rsidR="009417C9" w:rsidRPr="009417C9">
        <w:rPr>
          <w:color w:val="000000"/>
          <w:sz w:val="28"/>
          <w:szCs w:val="28"/>
        </w:rPr>
        <w:t xml:space="preserve"> </w:t>
      </w:r>
      <w:r w:rsidRPr="009417C9">
        <w:rPr>
          <w:color w:val="000000"/>
          <w:sz w:val="28"/>
          <w:szCs w:val="28"/>
        </w:rPr>
        <w:t>знать, помнить и чествовать героев нашей страны. Герой никогда не умрёт пока память в народе живёт.</w:t>
      </w:r>
    </w:p>
    <w:sectPr w:rsidR="004F4B1F" w:rsidRPr="009417C9" w:rsidSect="009417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884"/>
    <w:rsid w:val="000C371B"/>
    <w:rsid w:val="0022329D"/>
    <w:rsid w:val="004F4B1F"/>
    <w:rsid w:val="006C4AAB"/>
    <w:rsid w:val="007D0EC2"/>
    <w:rsid w:val="008B16F5"/>
    <w:rsid w:val="009417C9"/>
    <w:rsid w:val="00A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05EB"/>
  <w15:docId w15:val="{7274C8E2-93C6-41F3-9E3E-25DA7B1F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 курбанова</cp:lastModifiedBy>
  <cp:revision>7</cp:revision>
  <dcterms:created xsi:type="dcterms:W3CDTF">2018-12-03T08:08:00Z</dcterms:created>
  <dcterms:modified xsi:type="dcterms:W3CDTF">2021-03-26T09:33:00Z</dcterms:modified>
</cp:coreProperties>
</file>