
<file path=[Content_Types].xml><?xml version="1.0" encoding="utf-8"?>
<Types xmlns="http://schemas.openxmlformats.org/package/2006/content-types"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27" w:rsidRPr="005C4379" w:rsidRDefault="005C4379" w:rsidP="005C437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332220" cy="9034296"/>
            <wp:effectExtent l="19050" t="0" r="0" b="0"/>
            <wp:docPr id="2" name="Рисунок 2" descr="C:\Documents and Settings\User\Рабочий стол\на сайт\отчет о самообследовании Акуша СОШ 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сайт\отчет о самообследовании Акуша СОШ №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903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E64" w:rsidRPr="002F621E" w:rsidRDefault="00F15E64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FD9" w:rsidRDefault="00D81FD9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FD9" w:rsidRDefault="00D81FD9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FD9" w:rsidRDefault="00D81FD9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417C27" w:rsidRPr="002F621E" w:rsidRDefault="00417C27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CellMar>
          <w:left w:w="10" w:type="dxa"/>
          <w:right w:w="10" w:type="dxa"/>
        </w:tblCellMar>
        <w:tblLook w:val="00A0"/>
      </w:tblPr>
      <w:tblGrid>
        <w:gridCol w:w="9187"/>
      </w:tblGrid>
      <w:tr w:rsidR="00417C27" w:rsidRPr="002F621E" w:rsidTr="00D81FD9">
        <w:trPr>
          <w:tblHeader/>
        </w:trPr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Раздел 1 Аналитическая часть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Общие сведения об организации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организации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Содержание и качество подготовки учащихся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Внутренняя система оценки качества образования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Библиотечно-информационное обеспечение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7C27" w:rsidRPr="002F621E" w:rsidRDefault="00417C27" w:rsidP="00417C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</w:p>
          <w:p w:rsidR="00417C27" w:rsidRPr="00D81FD9" w:rsidRDefault="00D81FD9" w:rsidP="00417C27">
            <w:pPr>
              <w:numPr>
                <w:ilvl w:val="0"/>
                <w:numId w:val="2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7C27" w:rsidRPr="002F621E" w:rsidTr="00D81FD9">
        <w:tc>
          <w:tcPr>
            <w:tcW w:w="91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81FD9" w:rsidRPr="00D81FD9" w:rsidRDefault="00D81FD9" w:rsidP="00D81FD9">
            <w:pPr>
              <w:numPr>
                <w:ilvl w:val="0"/>
                <w:numId w:val="2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показателей деятельности и проблемы.</w:t>
            </w:r>
          </w:p>
          <w:p w:rsidR="00D81FD9" w:rsidRPr="002F621E" w:rsidRDefault="00D81FD9" w:rsidP="00D81FD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      Общие  выводы. </w:t>
            </w:r>
          </w:p>
        </w:tc>
      </w:tr>
    </w:tbl>
    <w:p w:rsidR="00417C27" w:rsidRPr="002F621E" w:rsidRDefault="00417C27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D81FD9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7C27" w:rsidRPr="002F621E" w:rsidRDefault="00417C27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Default="00417C27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F15E64" w:rsidRDefault="00F15E64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358" w:rsidRDefault="00346358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358" w:rsidRDefault="00346358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D81FD9" w:rsidRDefault="00D81FD9" w:rsidP="00417C27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F621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  Аналитическая часть</w:t>
      </w:r>
    </w:p>
    <w:p w:rsidR="00417C27" w:rsidRPr="002F621E" w:rsidRDefault="00417C27" w:rsidP="00417C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Общие сведения об организации.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Полное название школы: муниципальное </w:t>
      </w:r>
      <w:r w:rsidR="001F26FF">
        <w:rPr>
          <w:rFonts w:ascii="Times New Roman" w:hAnsi="Times New Roman" w:cs="Times New Roman"/>
          <w:sz w:val="24"/>
          <w:szCs w:val="24"/>
        </w:rPr>
        <w:t>казенное</w:t>
      </w:r>
      <w:r w:rsidRPr="002F621E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</w:t>
      </w:r>
      <w:r w:rsidR="001F26FF">
        <w:rPr>
          <w:rFonts w:ascii="Times New Roman" w:hAnsi="Times New Roman" w:cs="Times New Roman"/>
          <w:sz w:val="24"/>
          <w:szCs w:val="24"/>
        </w:rPr>
        <w:t>Акушинская с</w:t>
      </w:r>
      <w:r w:rsidRPr="002F621E">
        <w:rPr>
          <w:rFonts w:ascii="Times New Roman" w:hAnsi="Times New Roman" w:cs="Times New Roman"/>
          <w:sz w:val="24"/>
          <w:szCs w:val="24"/>
        </w:rPr>
        <w:t>редн</w:t>
      </w:r>
      <w:r w:rsidR="001F26FF">
        <w:rPr>
          <w:rFonts w:ascii="Times New Roman" w:hAnsi="Times New Roman" w:cs="Times New Roman"/>
          <w:sz w:val="24"/>
          <w:szCs w:val="24"/>
        </w:rPr>
        <w:t>яя общеобразовательная школа №</w:t>
      </w:r>
      <w:r w:rsidRPr="002F621E">
        <w:rPr>
          <w:rFonts w:ascii="Times New Roman" w:hAnsi="Times New Roman" w:cs="Times New Roman"/>
          <w:sz w:val="24"/>
          <w:szCs w:val="24"/>
        </w:rPr>
        <w:t xml:space="preserve">1 имени </w:t>
      </w:r>
      <w:r w:rsidR="001F26FF">
        <w:rPr>
          <w:rFonts w:ascii="Times New Roman" w:hAnsi="Times New Roman" w:cs="Times New Roman"/>
          <w:sz w:val="24"/>
          <w:szCs w:val="24"/>
        </w:rPr>
        <w:t>С.М. Кирова</w:t>
      </w:r>
      <w:r w:rsidRPr="002F621E">
        <w:rPr>
          <w:rFonts w:ascii="Times New Roman" w:hAnsi="Times New Roman" w:cs="Times New Roman"/>
          <w:sz w:val="24"/>
          <w:szCs w:val="24"/>
        </w:rPr>
        <w:t>», сокращенное – М</w:t>
      </w:r>
      <w:r w:rsidR="001F26FF">
        <w:rPr>
          <w:rFonts w:ascii="Times New Roman" w:hAnsi="Times New Roman" w:cs="Times New Roman"/>
          <w:sz w:val="24"/>
          <w:szCs w:val="24"/>
        </w:rPr>
        <w:t>К</w:t>
      </w:r>
      <w:r w:rsidRPr="002F621E">
        <w:rPr>
          <w:rFonts w:ascii="Times New Roman" w:hAnsi="Times New Roman" w:cs="Times New Roman"/>
          <w:sz w:val="24"/>
          <w:szCs w:val="24"/>
        </w:rPr>
        <w:t xml:space="preserve">ОУ </w:t>
      </w:r>
      <w:r w:rsidR="001F26FF">
        <w:rPr>
          <w:rFonts w:ascii="Times New Roman" w:hAnsi="Times New Roman" w:cs="Times New Roman"/>
          <w:sz w:val="24"/>
          <w:szCs w:val="24"/>
        </w:rPr>
        <w:t xml:space="preserve"> «Акушинская </w:t>
      </w:r>
      <w:r w:rsidRPr="002F621E">
        <w:rPr>
          <w:rFonts w:ascii="Times New Roman" w:hAnsi="Times New Roman" w:cs="Times New Roman"/>
          <w:sz w:val="24"/>
          <w:szCs w:val="24"/>
        </w:rPr>
        <w:t>СОШ №1.</w:t>
      </w:r>
      <w:r w:rsidR="001F26FF">
        <w:rPr>
          <w:rFonts w:ascii="Times New Roman" w:hAnsi="Times New Roman" w:cs="Times New Roman"/>
          <w:sz w:val="24"/>
          <w:szCs w:val="24"/>
        </w:rPr>
        <w:t>им. С.М. Кирова»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Год ввода в эксплуатацию – </w:t>
      </w:r>
      <w:r w:rsidR="001F26FF">
        <w:rPr>
          <w:rFonts w:ascii="Times New Roman" w:hAnsi="Times New Roman" w:cs="Times New Roman"/>
          <w:sz w:val="24"/>
          <w:szCs w:val="24"/>
        </w:rPr>
        <w:t>2009</w:t>
      </w:r>
      <w:r w:rsidRPr="002F621E">
        <w:rPr>
          <w:rFonts w:ascii="Times New Roman" w:hAnsi="Times New Roman" w:cs="Times New Roman"/>
          <w:sz w:val="24"/>
          <w:szCs w:val="24"/>
        </w:rPr>
        <w:t>год.</w:t>
      </w:r>
    </w:p>
    <w:p w:rsidR="001F26FF" w:rsidRDefault="00417C27" w:rsidP="001F26FF">
      <w:pPr>
        <w:shd w:val="clear" w:color="auto" w:fill="FFFFFF"/>
        <w:spacing w:line="255" w:lineRule="atLeast"/>
        <w:textAlignment w:val="top"/>
        <w:rPr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Адрес школы: Российская Федерация, </w:t>
      </w:r>
      <w:r w:rsidR="001F26FF">
        <w:rPr>
          <w:rFonts w:ascii="Times New Roman" w:hAnsi="Times New Roman" w:cs="Times New Roman"/>
          <w:sz w:val="24"/>
          <w:szCs w:val="24"/>
        </w:rPr>
        <w:t>Республика Дагестан</w:t>
      </w:r>
      <w:r w:rsidRPr="002F621E">
        <w:rPr>
          <w:rFonts w:ascii="Times New Roman" w:hAnsi="Times New Roman" w:cs="Times New Roman"/>
          <w:sz w:val="24"/>
          <w:szCs w:val="24"/>
        </w:rPr>
        <w:t xml:space="preserve">, </w:t>
      </w:r>
      <w:r w:rsidR="001F26FF">
        <w:rPr>
          <w:rFonts w:ascii="Times New Roman" w:hAnsi="Times New Roman" w:cs="Times New Roman"/>
          <w:sz w:val="24"/>
          <w:szCs w:val="24"/>
        </w:rPr>
        <w:t>368280</w:t>
      </w:r>
      <w:r w:rsidRPr="002F621E">
        <w:rPr>
          <w:rFonts w:ascii="Times New Roman" w:hAnsi="Times New Roman" w:cs="Times New Roman"/>
          <w:sz w:val="24"/>
          <w:szCs w:val="24"/>
        </w:rPr>
        <w:t>,</w:t>
      </w:r>
      <w:r w:rsidR="001F26FF">
        <w:rPr>
          <w:rFonts w:ascii="Times New Roman" w:hAnsi="Times New Roman" w:cs="Times New Roman"/>
          <w:sz w:val="24"/>
          <w:szCs w:val="24"/>
        </w:rPr>
        <w:t xml:space="preserve">Акушинский район </w:t>
      </w: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26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26FF">
        <w:rPr>
          <w:rFonts w:ascii="Times New Roman" w:hAnsi="Times New Roman" w:cs="Times New Roman"/>
          <w:sz w:val="24"/>
          <w:szCs w:val="24"/>
        </w:rPr>
        <w:t>Акуша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, ул. </w:t>
      </w:r>
      <w:r w:rsidR="001F26FF">
        <w:rPr>
          <w:rFonts w:ascii="Times New Roman" w:hAnsi="Times New Roman" w:cs="Times New Roman"/>
          <w:sz w:val="24"/>
          <w:szCs w:val="24"/>
        </w:rPr>
        <w:t xml:space="preserve">Алигаджи Акушинского 49 </w:t>
      </w:r>
      <w:r w:rsidRPr="002F621E">
        <w:rPr>
          <w:rFonts w:ascii="Times New Roman" w:hAnsi="Times New Roman" w:cs="Times New Roman"/>
          <w:sz w:val="24"/>
          <w:szCs w:val="24"/>
        </w:rPr>
        <w:t xml:space="preserve">.Сайт школы: </w:t>
      </w:r>
      <w:proofErr w:type="spellStart"/>
      <w:r w:rsidR="001F26FF">
        <w:t>akushi.dagestanschool.ru</w:t>
      </w:r>
      <w:proofErr w:type="spellEnd"/>
    </w:p>
    <w:p w:rsidR="00417C27" w:rsidRPr="002F621E" w:rsidRDefault="00417C27" w:rsidP="001F26FF">
      <w:pPr>
        <w:shd w:val="clear" w:color="auto" w:fill="FFFFFF"/>
        <w:spacing w:line="255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1F26FF">
        <w:rPr>
          <w:sz w:val="24"/>
          <w:szCs w:val="24"/>
          <w:u w:val="single"/>
          <w:lang w:val="en-US"/>
        </w:rPr>
        <w:t>akushasosh</w:t>
      </w:r>
      <w:proofErr w:type="spellEnd"/>
      <w:r w:rsidR="001F26FF" w:rsidRPr="0037671E">
        <w:rPr>
          <w:sz w:val="24"/>
          <w:szCs w:val="24"/>
          <w:u w:val="single"/>
        </w:rPr>
        <w:t>1</w:t>
      </w:r>
      <w:r w:rsidR="001F26FF" w:rsidRPr="00C51173">
        <w:rPr>
          <w:sz w:val="24"/>
          <w:szCs w:val="24"/>
          <w:u w:val="single"/>
        </w:rPr>
        <w:t>@</w:t>
      </w:r>
      <w:r w:rsidR="001F26FF">
        <w:rPr>
          <w:sz w:val="24"/>
          <w:szCs w:val="24"/>
          <w:u w:val="single"/>
          <w:lang w:val="en-US"/>
        </w:rPr>
        <w:t>mail</w:t>
      </w:r>
      <w:r w:rsidR="001F26FF">
        <w:rPr>
          <w:sz w:val="24"/>
          <w:szCs w:val="24"/>
          <w:u w:val="single"/>
        </w:rPr>
        <w:t>.</w:t>
      </w:r>
      <w:proofErr w:type="spellStart"/>
      <w:r w:rsidR="001F26FF">
        <w:rPr>
          <w:sz w:val="24"/>
          <w:szCs w:val="24"/>
          <w:u w:val="single"/>
          <w:lang w:val="en-US"/>
        </w:rPr>
        <w:t>r</w:t>
      </w:r>
      <w:r w:rsidR="001F26FF" w:rsidRPr="00C51173">
        <w:rPr>
          <w:sz w:val="24"/>
          <w:szCs w:val="24"/>
          <w:u w:val="single"/>
          <w:lang w:val="en-US"/>
        </w:rPr>
        <w:t>u</w:t>
      </w:r>
      <w:proofErr w:type="spellEnd"/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Контактная информация по телефонам: </w:t>
      </w:r>
      <w:r w:rsidR="001F26FF">
        <w:rPr>
          <w:rFonts w:ascii="Times New Roman" w:hAnsi="Times New Roman" w:cs="Times New Roman"/>
          <w:sz w:val="24"/>
          <w:szCs w:val="24"/>
        </w:rPr>
        <w:t>89285002871</w:t>
      </w:r>
      <w:r w:rsidRPr="002F621E">
        <w:rPr>
          <w:rFonts w:ascii="Times New Roman" w:hAnsi="Times New Roman" w:cs="Times New Roman"/>
          <w:sz w:val="24"/>
          <w:szCs w:val="24"/>
        </w:rPr>
        <w:t>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Тип образовательной организации: общеобразовательная организация.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муниципальное </w:t>
      </w:r>
      <w:r w:rsidR="001F26FF">
        <w:rPr>
          <w:rFonts w:ascii="Times New Roman" w:hAnsi="Times New Roman" w:cs="Times New Roman"/>
          <w:sz w:val="24"/>
          <w:szCs w:val="24"/>
        </w:rPr>
        <w:t>казенное</w:t>
      </w:r>
      <w:r w:rsidRPr="002F621E">
        <w:rPr>
          <w:rFonts w:ascii="Times New Roman" w:hAnsi="Times New Roman" w:cs="Times New Roman"/>
          <w:sz w:val="24"/>
          <w:szCs w:val="24"/>
        </w:rPr>
        <w:t xml:space="preserve"> учреждение.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деятельности: серия </w:t>
      </w:r>
      <w:r w:rsidR="001F26FF" w:rsidRPr="00357E70">
        <w:rPr>
          <w:rFonts w:ascii="Times New Roman" w:hAnsi="Times New Roman"/>
        </w:rPr>
        <w:t>05Л01№ 0001691</w:t>
      </w:r>
      <w:r w:rsidR="001F26FF">
        <w:rPr>
          <w:rFonts w:ascii="Times New Roman" w:hAnsi="Times New Roman" w:cs="Times New Roman"/>
          <w:sz w:val="24"/>
          <w:szCs w:val="24"/>
        </w:rPr>
        <w:t>от 21</w:t>
      </w:r>
      <w:r w:rsidRPr="002F621E">
        <w:rPr>
          <w:rFonts w:ascii="Times New Roman" w:hAnsi="Times New Roman" w:cs="Times New Roman"/>
          <w:sz w:val="24"/>
          <w:szCs w:val="24"/>
        </w:rPr>
        <w:t>.</w:t>
      </w:r>
      <w:r w:rsidR="001F26FF">
        <w:rPr>
          <w:rFonts w:ascii="Times New Roman" w:hAnsi="Times New Roman" w:cs="Times New Roman"/>
          <w:sz w:val="24"/>
          <w:szCs w:val="24"/>
        </w:rPr>
        <w:t>0</w:t>
      </w:r>
      <w:r w:rsidRPr="002F621E">
        <w:rPr>
          <w:rFonts w:ascii="Times New Roman" w:hAnsi="Times New Roman" w:cs="Times New Roman"/>
          <w:sz w:val="24"/>
          <w:szCs w:val="24"/>
        </w:rPr>
        <w:t>2.2014 г., бессрочная.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права: </w:t>
      </w:r>
      <w:r w:rsidR="006D2C88" w:rsidRPr="00357E70">
        <w:rPr>
          <w:rFonts w:ascii="Times New Roman" w:hAnsi="Times New Roman"/>
          <w:sz w:val="24"/>
          <w:szCs w:val="24"/>
        </w:rPr>
        <w:t>серия 05 № 0008078 от 26.08.1999г</w:t>
      </w:r>
      <w:proofErr w:type="gramStart"/>
      <w:r w:rsidR="006D2C88" w:rsidRPr="00357E70">
        <w:rPr>
          <w:rFonts w:ascii="Times New Roman" w:hAnsi="Times New Roman"/>
          <w:sz w:val="24"/>
          <w:szCs w:val="24"/>
        </w:rPr>
        <w:t>.</w:t>
      </w:r>
      <w:r w:rsidRPr="002F62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лиц: </w:t>
      </w:r>
      <w:r w:rsidR="006D2C88" w:rsidRPr="00357E70">
        <w:rPr>
          <w:rFonts w:ascii="Times New Roman" w:hAnsi="Times New Roman"/>
          <w:sz w:val="24"/>
          <w:szCs w:val="24"/>
        </w:rPr>
        <w:t>серия 05 № 0008078 от 26.08.1999г.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Устав, утвержденный </w:t>
      </w:r>
      <w:r w:rsidR="001F26FF">
        <w:rPr>
          <w:rFonts w:ascii="Times New Roman" w:hAnsi="Times New Roman" w:cs="Times New Roman"/>
          <w:sz w:val="24"/>
          <w:szCs w:val="24"/>
        </w:rPr>
        <w:t xml:space="preserve">приказом комитета образования </w:t>
      </w:r>
      <w:r w:rsidRPr="002F621E">
        <w:rPr>
          <w:rFonts w:ascii="Times New Roman" w:hAnsi="Times New Roman" w:cs="Times New Roman"/>
          <w:sz w:val="24"/>
          <w:szCs w:val="24"/>
        </w:rPr>
        <w:t>от 25.</w:t>
      </w:r>
      <w:r w:rsidR="001F26FF">
        <w:rPr>
          <w:rFonts w:ascii="Times New Roman" w:hAnsi="Times New Roman" w:cs="Times New Roman"/>
          <w:sz w:val="24"/>
          <w:szCs w:val="24"/>
        </w:rPr>
        <w:t>0</w:t>
      </w:r>
      <w:r w:rsidRPr="002F621E">
        <w:rPr>
          <w:rFonts w:ascii="Times New Roman" w:hAnsi="Times New Roman" w:cs="Times New Roman"/>
          <w:sz w:val="24"/>
          <w:szCs w:val="24"/>
        </w:rPr>
        <w:t>1.201</w:t>
      </w:r>
      <w:r w:rsidR="001F26FF">
        <w:rPr>
          <w:rFonts w:ascii="Times New Roman" w:hAnsi="Times New Roman" w:cs="Times New Roman"/>
          <w:sz w:val="24"/>
          <w:szCs w:val="24"/>
        </w:rPr>
        <w:t>8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г., зарегистрирова</w:t>
      </w:r>
      <w:r w:rsidRPr="002F621E">
        <w:rPr>
          <w:rFonts w:ascii="Times New Roman" w:hAnsi="Times New Roman" w:cs="Times New Roman"/>
          <w:sz w:val="24"/>
          <w:szCs w:val="24"/>
        </w:rPr>
        <w:t>н</w:t>
      </w:r>
      <w:r w:rsidRPr="002F621E">
        <w:rPr>
          <w:rFonts w:ascii="Times New Roman" w:hAnsi="Times New Roman" w:cs="Times New Roman"/>
          <w:sz w:val="24"/>
          <w:szCs w:val="24"/>
        </w:rPr>
        <w:t>ный</w:t>
      </w:r>
      <w:r w:rsidR="001F26FF">
        <w:rPr>
          <w:rFonts w:ascii="Times New Roman" w:hAnsi="Times New Roman" w:cs="Times New Roman"/>
          <w:sz w:val="24"/>
          <w:szCs w:val="24"/>
        </w:rPr>
        <w:t xml:space="preserve"> в налоговом  органе 13.02. 2018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17C27" w:rsidRPr="002F621E" w:rsidRDefault="00417C27" w:rsidP="006D2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</w:t>
      </w:r>
      <w:r w:rsidR="001F26FF">
        <w:rPr>
          <w:rFonts w:ascii="Times New Roman" w:hAnsi="Times New Roman"/>
          <w:sz w:val="24"/>
          <w:szCs w:val="24"/>
        </w:rPr>
        <w:t>05А01 №0001190</w:t>
      </w:r>
      <w:r w:rsidR="006D2C88">
        <w:rPr>
          <w:rFonts w:ascii="Times New Roman" w:hAnsi="Times New Roman"/>
          <w:sz w:val="24"/>
          <w:szCs w:val="24"/>
        </w:rPr>
        <w:t xml:space="preserve">  </w:t>
      </w:r>
      <w:r w:rsidRPr="002F621E">
        <w:rPr>
          <w:rFonts w:ascii="Times New Roman" w:hAnsi="Times New Roman" w:cs="Times New Roman"/>
          <w:sz w:val="24"/>
          <w:szCs w:val="24"/>
        </w:rPr>
        <w:t>от 2</w:t>
      </w:r>
      <w:r w:rsidR="001F26FF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>.0</w:t>
      </w:r>
      <w:r w:rsidR="001F26FF">
        <w:rPr>
          <w:rFonts w:ascii="Times New Roman" w:hAnsi="Times New Roman" w:cs="Times New Roman"/>
          <w:sz w:val="24"/>
          <w:szCs w:val="24"/>
        </w:rPr>
        <w:t>6</w:t>
      </w:r>
      <w:r w:rsidRPr="002F621E">
        <w:rPr>
          <w:rFonts w:ascii="Times New Roman" w:hAnsi="Times New Roman" w:cs="Times New Roman"/>
          <w:sz w:val="24"/>
          <w:szCs w:val="24"/>
        </w:rPr>
        <w:t>.2015 г.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Учредители школы: </w:t>
      </w:r>
      <w:r w:rsidR="006D2C88">
        <w:rPr>
          <w:rFonts w:ascii="Times New Roman" w:hAnsi="Times New Roman" w:cs="Times New Roman"/>
          <w:sz w:val="24"/>
          <w:szCs w:val="24"/>
        </w:rPr>
        <w:t>Администрация Муниципальное образование «Акушинский район</w:t>
      </w:r>
      <w:r w:rsidRPr="002F621E">
        <w:rPr>
          <w:rFonts w:ascii="Times New Roman" w:hAnsi="Times New Roman" w:cs="Times New Roman"/>
          <w:sz w:val="24"/>
          <w:szCs w:val="24"/>
        </w:rPr>
        <w:t xml:space="preserve">». Функции и полномочия учредителя осуществляет  </w:t>
      </w:r>
      <w:r w:rsidR="006D2C88">
        <w:rPr>
          <w:rFonts w:ascii="Times New Roman" w:hAnsi="Times New Roman" w:cs="Times New Roman"/>
          <w:sz w:val="24"/>
          <w:szCs w:val="24"/>
        </w:rPr>
        <w:t>отдел</w:t>
      </w:r>
      <w:r w:rsidRPr="002F621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6D2C88">
        <w:rPr>
          <w:rFonts w:ascii="Times New Roman" w:hAnsi="Times New Roman" w:cs="Times New Roman"/>
          <w:sz w:val="24"/>
          <w:szCs w:val="24"/>
        </w:rPr>
        <w:t>Администрации Акуши</w:t>
      </w:r>
      <w:r w:rsidR="006D2C88">
        <w:rPr>
          <w:rFonts w:ascii="Times New Roman" w:hAnsi="Times New Roman" w:cs="Times New Roman"/>
          <w:sz w:val="24"/>
          <w:szCs w:val="24"/>
        </w:rPr>
        <w:t>н</w:t>
      </w:r>
      <w:r w:rsidR="006D2C88">
        <w:rPr>
          <w:rFonts w:ascii="Times New Roman" w:hAnsi="Times New Roman" w:cs="Times New Roman"/>
          <w:sz w:val="24"/>
          <w:szCs w:val="24"/>
        </w:rPr>
        <w:t>ского района</w:t>
      </w:r>
      <w:r w:rsidRPr="002F621E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6D2C8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D2C8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6D2C88">
        <w:rPr>
          <w:rFonts w:ascii="Times New Roman" w:hAnsi="Times New Roman" w:cs="Times New Roman"/>
          <w:sz w:val="24"/>
          <w:szCs w:val="24"/>
        </w:rPr>
        <w:t>куша, Акушинский  район ул. Алигаджи Акуши</w:t>
      </w:r>
      <w:r w:rsidR="006D2C88">
        <w:rPr>
          <w:rFonts w:ascii="Times New Roman" w:hAnsi="Times New Roman" w:cs="Times New Roman"/>
          <w:sz w:val="24"/>
          <w:szCs w:val="24"/>
        </w:rPr>
        <w:t>н</w:t>
      </w:r>
      <w:r w:rsidR="006D2C88">
        <w:rPr>
          <w:rFonts w:ascii="Times New Roman" w:hAnsi="Times New Roman" w:cs="Times New Roman"/>
          <w:sz w:val="24"/>
          <w:szCs w:val="24"/>
        </w:rPr>
        <w:t>ского 68</w:t>
      </w:r>
      <w:r w:rsidRPr="002F621E">
        <w:rPr>
          <w:rFonts w:ascii="Times New Roman" w:hAnsi="Times New Roman" w:cs="Times New Roman"/>
          <w:sz w:val="24"/>
          <w:szCs w:val="24"/>
        </w:rPr>
        <w:t>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Директор: </w:t>
      </w:r>
      <w:r w:rsidR="006D2C88">
        <w:rPr>
          <w:rFonts w:ascii="Times New Roman" w:hAnsi="Times New Roman" w:cs="Times New Roman"/>
          <w:sz w:val="24"/>
          <w:szCs w:val="24"/>
        </w:rPr>
        <w:t>Муталимов Муталим Эмранович</w:t>
      </w:r>
      <w:r w:rsidRPr="002F621E">
        <w:rPr>
          <w:rFonts w:ascii="Times New Roman" w:hAnsi="Times New Roman" w:cs="Times New Roman"/>
          <w:sz w:val="24"/>
          <w:szCs w:val="24"/>
        </w:rPr>
        <w:t>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Заместители директора по учебно-воспитательной работе: </w:t>
      </w:r>
      <w:r w:rsidR="00036EAC">
        <w:rPr>
          <w:rFonts w:ascii="Times New Roman" w:hAnsi="Times New Roman" w:cs="Times New Roman"/>
          <w:color w:val="000000"/>
          <w:sz w:val="24"/>
          <w:szCs w:val="24"/>
        </w:rPr>
        <w:t xml:space="preserve">Абасов Карим </w:t>
      </w:r>
      <w:proofErr w:type="spellStart"/>
      <w:r w:rsidR="00036EAC">
        <w:rPr>
          <w:rFonts w:ascii="Times New Roman" w:hAnsi="Times New Roman" w:cs="Times New Roman"/>
          <w:color w:val="000000"/>
          <w:sz w:val="24"/>
          <w:szCs w:val="24"/>
        </w:rPr>
        <w:t>Нухович</w:t>
      </w:r>
      <w:proofErr w:type="spellEnd"/>
      <w:r w:rsidR="00036EAC">
        <w:rPr>
          <w:rFonts w:ascii="Times New Roman" w:hAnsi="Times New Roman" w:cs="Times New Roman"/>
          <w:color w:val="000000"/>
          <w:sz w:val="24"/>
          <w:szCs w:val="24"/>
        </w:rPr>
        <w:t>, Б</w:t>
      </w:r>
      <w:r w:rsidR="00036EA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36EAC">
        <w:rPr>
          <w:rFonts w:ascii="Times New Roman" w:hAnsi="Times New Roman" w:cs="Times New Roman"/>
          <w:color w:val="000000"/>
          <w:sz w:val="24"/>
          <w:szCs w:val="24"/>
        </w:rPr>
        <w:t>дайчиева Загидат Булатовна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воспитательной работе: </w:t>
      </w:r>
      <w:r w:rsidR="00036EAC">
        <w:rPr>
          <w:rFonts w:ascii="Times New Roman" w:hAnsi="Times New Roman" w:cs="Times New Roman"/>
          <w:color w:val="000000"/>
          <w:sz w:val="24"/>
          <w:szCs w:val="24"/>
        </w:rPr>
        <w:t>Лукманов Али Магомедович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административно-хозяйственной работе: </w:t>
      </w:r>
      <w:r w:rsidR="00036EAC">
        <w:rPr>
          <w:rFonts w:ascii="Times New Roman" w:hAnsi="Times New Roman" w:cs="Times New Roman"/>
          <w:color w:val="000000"/>
          <w:sz w:val="24"/>
          <w:szCs w:val="24"/>
        </w:rPr>
        <w:t>Алиев Алигаджи Р</w:t>
      </w:r>
      <w:r w:rsidR="00036EA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36EAC">
        <w:rPr>
          <w:rFonts w:ascii="Times New Roman" w:hAnsi="Times New Roman" w:cs="Times New Roman"/>
          <w:color w:val="000000"/>
          <w:sz w:val="24"/>
          <w:szCs w:val="24"/>
        </w:rPr>
        <w:t>сулович.</w:t>
      </w:r>
    </w:p>
    <w:p w:rsidR="00036EAC" w:rsidRPr="002F621E" w:rsidRDefault="00417C27" w:rsidP="00036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Совета родителей </w:t>
      </w:r>
      <w:r w:rsidR="00036EAC" w:rsidRPr="002F621E">
        <w:rPr>
          <w:rFonts w:ascii="Times New Roman" w:hAnsi="Times New Roman" w:cs="Times New Roman"/>
          <w:sz w:val="24"/>
          <w:szCs w:val="24"/>
        </w:rPr>
        <w:t>М</w:t>
      </w:r>
      <w:r w:rsidR="00036EAC">
        <w:rPr>
          <w:rFonts w:ascii="Times New Roman" w:hAnsi="Times New Roman" w:cs="Times New Roman"/>
          <w:sz w:val="24"/>
          <w:szCs w:val="24"/>
        </w:rPr>
        <w:t>К</w:t>
      </w:r>
      <w:r w:rsidR="00036EAC" w:rsidRPr="002F621E">
        <w:rPr>
          <w:rFonts w:ascii="Times New Roman" w:hAnsi="Times New Roman" w:cs="Times New Roman"/>
          <w:sz w:val="24"/>
          <w:szCs w:val="24"/>
        </w:rPr>
        <w:t xml:space="preserve">ОУ </w:t>
      </w:r>
      <w:r w:rsidR="00036EAC">
        <w:rPr>
          <w:rFonts w:ascii="Times New Roman" w:hAnsi="Times New Roman" w:cs="Times New Roman"/>
          <w:sz w:val="24"/>
          <w:szCs w:val="24"/>
        </w:rPr>
        <w:t xml:space="preserve"> «Акушинская </w:t>
      </w:r>
      <w:r w:rsidR="00036EAC" w:rsidRPr="002F621E">
        <w:rPr>
          <w:rFonts w:ascii="Times New Roman" w:hAnsi="Times New Roman" w:cs="Times New Roman"/>
          <w:sz w:val="24"/>
          <w:szCs w:val="24"/>
        </w:rPr>
        <w:t>СОШ №1.</w:t>
      </w:r>
      <w:r w:rsidR="00036EAC">
        <w:rPr>
          <w:rFonts w:ascii="Times New Roman" w:hAnsi="Times New Roman" w:cs="Times New Roman"/>
          <w:sz w:val="24"/>
          <w:szCs w:val="24"/>
        </w:rPr>
        <w:t>им. С.М. Кирова»:</w:t>
      </w:r>
    </w:p>
    <w:p w:rsidR="00417C27" w:rsidRPr="002F621E" w:rsidRDefault="00036EA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Абдулкеримов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Шейхмагомед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Мусаевич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Организационно-правовое обеспечение образовательной деятельности общеобраз</w:t>
      </w:r>
      <w:r w:rsidRPr="002F621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621E">
        <w:rPr>
          <w:rFonts w:ascii="Times New Roman" w:hAnsi="Times New Roman" w:cs="Times New Roman"/>
          <w:b/>
          <w:bCs/>
          <w:sz w:val="24"/>
          <w:szCs w:val="24"/>
        </w:rPr>
        <w:t>вательной организации: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>- коллективн</w:t>
      </w:r>
      <w:r w:rsidR="00715241">
        <w:rPr>
          <w:rFonts w:ascii="Times New Roman" w:hAnsi="Times New Roman" w:cs="Times New Roman"/>
          <w:color w:val="000000"/>
          <w:sz w:val="24"/>
          <w:szCs w:val="24"/>
        </w:rPr>
        <w:t>ый договор (регистрационный № 33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/2016 от </w:t>
      </w:r>
      <w:r w:rsidR="0071524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1.0</w:t>
      </w:r>
      <w:r w:rsidR="0071524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.2016 г.);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локальные акты федерального, муниципального, школьного уровней.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Взаимодействие с организациями-партнерами, органами исполнительной власти</w:t>
      </w:r>
    </w:p>
    <w:p w:rsidR="00715241" w:rsidRPr="002F621E" w:rsidRDefault="00715241" w:rsidP="00715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F621E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«Акушинская </w:t>
      </w:r>
      <w:r w:rsidRPr="002F621E">
        <w:rPr>
          <w:rFonts w:ascii="Times New Roman" w:hAnsi="Times New Roman" w:cs="Times New Roman"/>
          <w:sz w:val="24"/>
          <w:szCs w:val="24"/>
        </w:rPr>
        <w:t>СОШ №1.</w:t>
      </w:r>
      <w:r>
        <w:rPr>
          <w:rFonts w:ascii="Times New Roman" w:hAnsi="Times New Roman" w:cs="Times New Roman"/>
          <w:sz w:val="24"/>
          <w:szCs w:val="24"/>
        </w:rPr>
        <w:t>им. С.М. Кирова»</w:t>
      </w:r>
    </w:p>
    <w:p w:rsidR="00417C27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- является базовой площадкой для </w:t>
      </w:r>
      <w:r w:rsidR="00715241">
        <w:rPr>
          <w:rFonts w:ascii="Times New Roman" w:hAnsi="Times New Roman" w:cs="Times New Roman"/>
          <w:sz w:val="24"/>
          <w:szCs w:val="24"/>
        </w:rPr>
        <w:t>школ района</w:t>
      </w:r>
      <w:r w:rsidRPr="002F621E">
        <w:rPr>
          <w:rFonts w:ascii="Times New Roman" w:hAnsi="Times New Roman" w:cs="Times New Roman"/>
          <w:sz w:val="24"/>
          <w:szCs w:val="24"/>
        </w:rPr>
        <w:t xml:space="preserve">  по внедрению,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технологий, информационно-коммуникационных технологий,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площадкой по реализации ФГОС в начальной общей, основной общей и средней общей школе, базовой пл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щадкой по реализации программы Российского движения школьников (РДШ), </w:t>
      </w:r>
      <w:r w:rsidR="00715241">
        <w:rPr>
          <w:rFonts w:ascii="Times New Roman" w:hAnsi="Times New Roman" w:cs="Times New Roman"/>
          <w:color w:val="000000"/>
          <w:sz w:val="24"/>
          <w:szCs w:val="24"/>
        </w:rPr>
        <w:t>Пунктом пров</w:t>
      </w:r>
      <w:r w:rsidR="0071524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15241">
        <w:rPr>
          <w:rFonts w:ascii="Times New Roman" w:hAnsi="Times New Roman" w:cs="Times New Roman"/>
          <w:color w:val="000000"/>
          <w:sz w:val="24"/>
          <w:szCs w:val="24"/>
        </w:rPr>
        <w:t>дения ГИА;</w:t>
      </w:r>
    </w:p>
    <w:p w:rsidR="00D81FD9" w:rsidRDefault="00D81FD9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6E8C" w:rsidRDefault="00C06E8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6E8C" w:rsidRDefault="00C06E8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6E8C" w:rsidRPr="002F621E" w:rsidRDefault="00C06E8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C27" w:rsidRPr="002F621E" w:rsidRDefault="00417C27" w:rsidP="00417C27">
      <w:pPr>
        <w:numPr>
          <w:ilvl w:val="0"/>
          <w:numId w:val="3"/>
        </w:numPr>
        <w:tabs>
          <w:tab w:val="left" w:pos="1148"/>
          <w:tab w:val="left" w:pos="468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Система управления организацией</w:t>
      </w:r>
    </w:p>
    <w:p w:rsidR="00417C27" w:rsidRPr="002F621E" w:rsidRDefault="00417C27" w:rsidP="00417C27">
      <w:pPr>
        <w:tabs>
          <w:tab w:val="left" w:pos="1148"/>
          <w:tab w:val="left" w:pos="4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Pr="002F621E" w:rsidRDefault="004B0CB5" w:rsidP="004B0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>Управление общеобразовательной организацией осуществляется в соответствии с зак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нодательством РФ и Уставом школы и строится на принципах единоначалия и самоуправления. Школьный коллектив, объединяющий учащихся и работников школы, осуществляет свои зад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чи в тесном взаимодействии с родителями (законными представителями) и общественностью.</w:t>
      </w:r>
    </w:p>
    <w:p w:rsidR="00715241" w:rsidRPr="002F621E" w:rsidRDefault="004B0CB5" w:rsidP="00715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Управляющая система </w:t>
      </w:r>
      <w:r w:rsidR="00715241" w:rsidRPr="002F621E">
        <w:rPr>
          <w:rFonts w:ascii="Times New Roman" w:hAnsi="Times New Roman" w:cs="Times New Roman"/>
          <w:sz w:val="24"/>
          <w:szCs w:val="24"/>
        </w:rPr>
        <w:t>М</w:t>
      </w:r>
      <w:r w:rsidR="00715241">
        <w:rPr>
          <w:rFonts w:ascii="Times New Roman" w:hAnsi="Times New Roman" w:cs="Times New Roman"/>
          <w:sz w:val="24"/>
          <w:szCs w:val="24"/>
        </w:rPr>
        <w:t>К</w:t>
      </w:r>
      <w:r w:rsidR="00715241" w:rsidRPr="002F621E">
        <w:rPr>
          <w:rFonts w:ascii="Times New Roman" w:hAnsi="Times New Roman" w:cs="Times New Roman"/>
          <w:sz w:val="24"/>
          <w:szCs w:val="24"/>
        </w:rPr>
        <w:t xml:space="preserve">ОУ </w:t>
      </w:r>
      <w:r w:rsidR="00715241">
        <w:rPr>
          <w:rFonts w:ascii="Times New Roman" w:hAnsi="Times New Roman" w:cs="Times New Roman"/>
          <w:sz w:val="24"/>
          <w:szCs w:val="24"/>
        </w:rPr>
        <w:t xml:space="preserve"> «Акушинская </w:t>
      </w:r>
      <w:r w:rsidR="009D54DF">
        <w:rPr>
          <w:rFonts w:ascii="Times New Roman" w:hAnsi="Times New Roman" w:cs="Times New Roman"/>
          <w:sz w:val="24"/>
          <w:szCs w:val="24"/>
        </w:rPr>
        <w:t xml:space="preserve">СОШ №1 </w:t>
      </w:r>
      <w:r w:rsidR="00715241">
        <w:rPr>
          <w:rFonts w:ascii="Times New Roman" w:hAnsi="Times New Roman" w:cs="Times New Roman"/>
          <w:sz w:val="24"/>
          <w:szCs w:val="24"/>
        </w:rPr>
        <w:t>им. С.М. Кирова»</w:t>
      </w:r>
    </w:p>
    <w:p w:rsidR="004B0CB5" w:rsidRPr="002F621E" w:rsidRDefault="004B0CB5" w:rsidP="004B0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21E">
        <w:rPr>
          <w:rFonts w:ascii="Times New Roman" w:hAnsi="Times New Roman" w:cs="Times New Roman"/>
          <w:sz w:val="24"/>
          <w:szCs w:val="24"/>
        </w:rPr>
        <w:t>представлена персональными (директор, заместители директора, учителя, классные рук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водители) и коллегиальными органами управления (Совет родителей школы, Педагогический совет, Методический совет,</w:t>
      </w:r>
      <w:r w:rsidR="004F51EC">
        <w:rPr>
          <w:rFonts w:ascii="Times New Roman" w:hAnsi="Times New Roman" w:cs="Times New Roman"/>
          <w:sz w:val="24"/>
          <w:szCs w:val="24"/>
        </w:rPr>
        <w:t xml:space="preserve"> Родительские комитеты классов).</w:t>
      </w:r>
      <w:proofErr w:type="gramEnd"/>
    </w:p>
    <w:p w:rsidR="004B0CB5" w:rsidRDefault="004B0CB5" w:rsidP="004B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Координирующая деятельность системы управления осуществляется в различных фо</w:t>
      </w:r>
      <w:r w:rsidRPr="002F621E">
        <w:rPr>
          <w:rFonts w:ascii="Times New Roman" w:hAnsi="Times New Roman" w:cs="Times New Roman"/>
          <w:sz w:val="24"/>
          <w:szCs w:val="24"/>
        </w:rPr>
        <w:t>р</w:t>
      </w:r>
      <w:r w:rsidRPr="002F621E">
        <w:rPr>
          <w:rFonts w:ascii="Times New Roman" w:hAnsi="Times New Roman" w:cs="Times New Roman"/>
          <w:sz w:val="24"/>
          <w:szCs w:val="24"/>
        </w:rPr>
        <w:t>мах, выбор которых определяется исходя из задач, поставленных, программой развития, год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вым планом работы, локальными актами школы.</w:t>
      </w:r>
    </w:p>
    <w:p w:rsidR="004F51EC" w:rsidRPr="002F621E" w:rsidRDefault="004F51EC" w:rsidP="004B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E57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1E">
        <w:rPr>
          <w:rFonts w:ascii="Times New Roman" w:hAnsi="Times New Roman" w:cs="Times New Roman"/>
          <w:b/>
          <w:sz w:val="24"/>
          <w:szCs w:val="24"/>
        </w:rPr>
        <w:t>Методический совет и методические объединения</w:t>
      </w:r>
    </w:p>
    <w:p w:rsidR="004F51EC" w:rsidRPr="002F621E" w:rsidRDefault="004F51EC" w:rsidP="00E57C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B5" w:rsidRPr="002F621E" w:rsidRDefault="004B0CB5" w:rsidP="004B0CB5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21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57900" cy="386715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CB5" w:rsidRPr="002F621E" w:rsidRDefault="004B0CB5" w:rsidP="004B0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CB5" w:rsidRPr="002F621E" w:rsidRDefault="004B0CB5" w:rsidP="004B0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CB5" w:rsidRPr="002F621E" w:rsidRDefault="004B0CB5" w:rsidP="004B0CB5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B0CB5" w:rsidRPr="002F621E" w:rsidRDefault="004B0CB5" w:rsidP="004B0C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B5" w:rsidRPr="002F621E" w:rsidRDefault="004B0CB5" w:rsidP="004B0C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B5" w:rsidRPr="002F621E" w:rsidRDefault="004B0CB5" w:rsidP="004B0CB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C27" w:rsidRPr="002F621E" w:rsidRDefault="00417C27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Default="00417C27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Default="004F51EC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Default="004F51EC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Default="004F51EC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Default="004F51EC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Default="004F51EC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Pr="002F621E" w:rsidRDefault="004F51EC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Default="004F51EC" w:rsidP="004F51E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Default="004F51EC" w:rsidP="004F51E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Default="00417C27" w:rsidP="004F51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Схема структуры управления</w:t>
      </w:r>
    </w:p>
    <w:p w:rsidR="004F51EC" w:rsidRDefault="004F51EC" w:rsidP="004F51E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51EC" w:rsidRPr="002F621E" w:rsidRDefault="004F51EC" w:rsidP="004F51E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CA7C78" w:rsidP="00417C2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7C78">
        <w:rPr>
          <w:rFonts w:ascii="Times New Roman" w:hAnsi="Times New Roman" w:cs="Times New Roman"/>
          <w:noProof/>
          <w:sz w:val="24"/>
          <w:szCs w:val="24"/>
        </w:rPr>
      </w:r>
      <w:r w:rsidRPr="00CA7C78">
        <w:rPr>
          <w:rFonts w:ascii="Times New Roman" w:hAnsi="Times New Roman" w:cs="Times New Roman"/>
          <w:noProof/>
          <w:sz w:val="24"/>
          <w:szCs w:val="24"/>
        </w:rPr>
        <w:pict>
          <v:group id="Полотно 60" o:spid="_x0000_s1048" editas="canvas" style="width:477pt;height:424.6pt;mso-position-horizontal-relative:char;mso-position-vertical-relative:line" coordorigin=",2527" coordsize="60579,53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top:2527;width:60579;height:53924;visibility:visible" stroked="t">
              <v:fill o:detectmouseclick="t"/>
              <v:path o:connecttype="none"/>
            </v:shape>
            <v:rect id="Rectangle 4" o:spid="_x0000_s1050" style="position:absolute;left:3435;top:3429;width:2399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 style="mso-next-textbox:#Rectangle 4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Директор школы</w:t>
                    </w:r>
                  </w:p>
                </w:txbxContent>
              </v:textbox>
            </v:rect>
            <v:rect id="Rectangle 5" o:spid="_x0000_s1051" style="position:absolute;left:36576;top:3429;width:18288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 style="mso-next-textbox:#Rectangle 5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Педсовет</w:t>
                    </w:r>
                  </w:p>
                </w:txbxContent>
              </v:textbox>
            </v:rect>
            <v:rect id="Rectangle 6" o:spid="_x0000_s1052" style="position:absolute;left:5715;top:12573;width:8007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 style="mso-next-textbox:#Rectangle 6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 xml:space="preserve">Зам. </w:t>
                    </w:r>
                    <w:proofErr w:type="spellStart"/>
                    <w:r>
                      <w:t>ди</w:t>
                    </w:r>
                    <w:proofErr w:type="spellEnd"/>
                    <w:r>
                      <w:t>-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ректора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  <w:rPr>
                        <w:color w:val="FF0000"/>
                      </w:rPr>
                    </w:pPr>
                    <w:r>
                      <w:t>по АХР</w:t>
                    </w:r>
                  </w:p>
                </w:txbxContent>
              </v:textbox>
            </v:rect>
            <v:rect id="Rectangle 8" o:spid="_x0000_s1054" style="position:absolute;left:33909;top:11385;width:8001;height:7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 style="mso-next-textbox:#Rectangle 8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 xml:space="preserve">Зам. </w:t>
                    </w:r>
                    <w:proofErr w:type="spellStart"/>
                    <w:r>
                      <w:t>ди</w:t>
                    </w:r>
                    <w:proofErr w:type="spellEnd"/>
                    <w:r>
                      <w:t>-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ректора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по УВР</w:t>
                    </w:r>
                  </w:p>
                </w:txbxContent>
              </v:textbox>
            </v:rect>
            <v:rect id="Rectangle 9" o:spid="_x0000_s1055" style="position:absolute;left:43434;top:9144;width:10287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9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Заместитель директора по ВР</w:t>
                    </w:r>
                  </w:p>
                </w:txbxContent>
              </v:textbox>
            </v:rect>
            <v:line id="Line 10" o:spid="_x0000_s1056" style="position:absolute;visibility:visible" from="16002,6858" to="16008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line id="Line 11" o:spid="_x0000_s1057" style="position:absolute;visibility:visible" from="3435,9144" to="28575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line id="Line 12" o:spid="_x0000_s1058" style="position:absolute;visibility:visible" from="28575,9144" to="28575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<v:stroke endarrow="block"/>
            </v:line>
            <v:line id="Line 13" o:spid="_x0000_s1059" style="position:absolute;visibility:visible" from="27432,5168" to="36576,5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line id="Line 15" o:spid="_x0000_s1061" style="position:absolute;visibility:visible" from="10287,9144" to="1028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rect id="Rectangle 16" o:spid="_x0000_s1062" style="position:absolute;left:25146;top:22860;width:8007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<v:textbox style="mso-next-textbox:#Rectangle 16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Малый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педсовет</w:t>
                    </w:r>
                  </w:p>
                </w:txbxContent>
              </v:textbox>
            </v:rect>
            <v:rect id="Rectangle 17" o:spid="_x0000_s1063" style="position:absolute;left:5715;top:29584;width:800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<v:textbox style="mso-next-textbox:#Rectangle 17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proofErr w:type="spellStart"/>
                    <w:r>
                      <w:t>Техпер</w:t>
                    </w:r>
                    <w:proofErr w:type="spellEnd"/>
                    <w:r>
                      <w:t>-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proofErr w:type="spellStart"/>
                    <w:r>
                      <w:t>сонал</w:t>
                    </w:r>
                    <w:proofErr w:type="spellEnd"/>
                  </w:p>
                </w:txbxContent>
              </v:textbox>
            </v:rect>
            <v:rect id="Rectangle 18" o:spid="_x0000_s1064" style="position:absolute;left:11430;top:20574;width:11430;height:7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<v:textbox style="mso-next-textbox:#Rectangle 18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proofErr w:type="spellStart"/>
                    <w:r>
                      <w:t>Администра</w:t>
                    </w:r>
                    <w:proofErr w:type="spellEnd"/>
                    <w:r>
                      <w:t>-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proofErr w:type="spellStart"/>
                    <w:r>
                      <w:t>тивный</w:t>
                    </w:r>
                    <w:proofErr w:type="spellEnd"/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совет</w:t>
                    </w:r>
                  </w:p>
                </w:txbxContent>
              </v:textbox>
            </v:rect>
            <v:line id="Line 19" o:spid="_x0000_s1065" style="position:absolute;visibility:visible" from="9144,19431" to="9150,28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v:line id="Line 20" o:spid="_x0000_s1066" style="position:absolute;visibility:visible" from="3429,9144" to="3442,39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rect id="Rectangle 21" o:spid="_x0000_s1067" style="position:absolute;left:5715;top:39668;width:9639;height:7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<v:textbox style="mso-next-textbox:#Rectangle 21">
                <w:txbxContent>
                  <w:p w:rsidR="00D81FD9" w:rsidRDefault="00D81FD9" w:rsidP="00417C27">
                    <w:pPr>
                      <w:spacing w:after="0" w:line="240" w:lineRule="auto"/>
                    </w:pP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Совет род</w:t>
                    </w:r>
                    <w:r>
                      <w:t>и</w:t>
                    </w:r>
                    <w:r>
                      <w:t>телей</w:t>
                    </w:r>
                  </w:p>
                </w:txbxContent>
              </v:textbox>
            </v:rect>
            <v:line id="Line 22" o:spid="_x0000_s1068" style="position:absolute;visibility:visible" from="3429,40005" to="5715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<v:stroke endarrow="block"/>
            </v:line>
            <v:rect id="Rectangle 23" o:spid="_x0000_s1069" style="position:absolute;left:18288;top:29718;width:19431;height:5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<v:textbox style="mso-next-textbox:#Rectangle 23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Методический совет школы</w:t>
                    </w:r>
                  </w:p>
                </w:txbxContent>
              </v:textbox>
            </v:rect>
            <v:rect id="Rectangle 24" o:spid="_x0000_s1070" style="position:absolute;left:18288;top:37719;width:19431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<v:textbox style="mso-next-textbox:#Rectangle 24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 xml:space="preserve">Совет по реализации ФГОС </w:t>
                    </w:r>
                    <w:proofErr w:type="gramStart"/>
                    <w:r>
                      <w:t>в</w:t>
                    </w:r>
                    <w:proofErr w:type="gramEnd"/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НОО, ООО, СОО</w:t>
                    </w:r>
                  </w:p>
                </w:txbxContent>
              </v:textbox>
            </v:rect>
            <v:rect id="Rectangle 25" o:spid="_x0000_s1071" style="position:absolute;left:18288;top:45720;width:1943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<v:textbox style="mso-next-textbox:#Rectangle 25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Рабочие группы по реализ</w:t>
                    </w:r>
                    <w:r>
                      <w:t>а</w:t>
                    </w:r>
                    <w:r>
                      <w:t>ции ФГОС</w:t>
                    </w:r>
                  </w:p>
                </w:txbxContent>
              </v:textbox>
            </v:rect>
            <v:line id="Line 26" o:spid="_x0000_s1072" style="position:absolute;visibility:visible" from="16002,30861" to="16008,4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<v:line id="Line 27" o:spid="_x0000_s1073" style="position:absolute;visibility:visible" from="16002,48006" to="18288,4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<v:stroke endarrow="block"/>
            </v:line>
            <v:line id="Line 28" o:spid="_x0000_s1074" style="position:absolute;visibility:visible" from="16002,41148" to="18288,4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<v:stroke endarrow="block"/>
            </v:line>
            <v:line id="Line 29" o:spid="_x0000_s1075" style="position:absolute;visibility:visible" from="16002,30861" to="18288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<v:stroke endarrow="block"/>
            </v:line>
            <v:line id="Line 30" o:spid="_x0000_s1076" style="position:absolute;visibility:visible" from="27432,35179" to="27438,37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Px/MAAAADbAAAADwAAAGRycy9kb3ducmV2LnhtbERPz2vCMBS+D/wfwhO8zVQFGdUoQ1B6&#10;EZkTz8/mre3WvNQmNnV/vTkIHj++38t1b2rRUesqywom4wQEcW51xYWC0/f2/QOE88gaa8uk4E4O&#10;1qvB2xJTbQN/UXf0hYgh7FJUUHrfpFK6vCSDbmwb4sj92Nagj7AtpG4xxHBTy2mSzKXBimNDiQ1t&#10;Ssr/jjejIAn/O/krs6o7ZPtraC7hPL0GpUbD/nMBwlPvX+KnO9MKZnFs/BJ/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gz8fzAAAAA2wAAAA8AAAAAAAAAAAAAAAAA&#10;oQIAAGRycy9kb3ducmV2LnhtbFBLBQYAAAAABAAEAPkAAACOAwAAAAA=&#10;">
              <v:stroke startarrow="block" endarrow="block"/>
            </v:line>
            <v:line id="Line 31" o:spid="_x0000_s1077" style="position:absolute;visibility:visible" from="27432,43434" to="27432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9UZ8QAAADbAAAADwAAAGRycy9kb3ducmV2LnhtbESPQWvCQBSE7wX/w/KE3pqNCqVNXUUE&#10;JZciVen5NftMotm3MbtmY399t1DocZiZb5j5cjCN6KlztWUFkyQFQVxYXXOp4HjYPL2AcB5ZY2OZ&#10;FNzJwXIxephjpm3gD+r3vhQRwi5DBZX3bSalKyoy6BLbEkfvZDuDPsqulLrDEOGmkdM0fZYGa44L&#10;Fba0rqi47G9GQRq+t/Is87rf5e/X0H6Fz+k1KPU4HlZvIDwN/j/81861gtkr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f1RnxAAAANsAAAAPAAAAAAAAAAAA&#10;AAAAAKECAABkcnMvZG93bnJldi54bWxQSwUGAAAAAAQABAD5AAAAkgMAAAAA&#10;">
              <v:stroke startarrow="block" endarrow="block"/>
            </v:line>
            <v:rect id="Rectangle 32" o:spid="_x0000_s1078" style="position:absolute;left:43434;top:19665;width:9144;height:82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<v:textbox style="mso-next-textbox:#Rectangle 32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МО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классных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руководи-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proofErr w:type="spellStart"/>
                    <w:r>
                      <w:t>телей</w:t>
                    </w:r>
                    <w:proofErr w:type="spellEnd"/>
                  </w:p>
                </w:txbxContent>
              </v:textbox>
            </v:rect>
            <v:rect id="Rectangle 33" o:spid="_x0000_s1079" style="position:absolute;left:40386;top:41789;width:9144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<v:textbox style="mso-next-textbox:#Rectangle 33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Предме</w:t>
                    </w:r>
                    <w:r>
                      <w:t>т</w:t>
                    </w:r>
                    <w:r>
                      <w:t>ные</w:t>
                    </w:r>
                  </w:p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МО</w:t>
                    </w:r>
                  </w:p>
                </w:txbxContent>
              </v:textbox>
            </v:rect>
            <v:line id="Line 34" o:spid="_x0000_s1080" style="position:absolute;visibility:visible" from="48006,17145" to="48012,19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<v:stroke endarrow="block"/>
            </v:line>
            <v:line id="Line 35" o:spid="_x0000_s1081" style="position:absolute;visibility:visible" from="53721,12573" to="5486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line id="Line 36" o:spid="_x0000_s1082" style="position:absolute;visibility:visible" from="54864,12573" to="54864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<v:line id="Line 37" o:spid="_x0000_s1083" style="position:absolute;flip:x;visibility:visible" from="52578,25146" to="54864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<v:stroke endarrow="block"/>
            </v:line>
            <v:line id="Line 52" o:spid="_x0000_s1098" style="position:absolute;visibility:visible" from="34290,5175" to="34296,11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<v:stroke endarrow="block"/>
            </v:line>
            <v:line id="Line 53" o:spid="_x0000_s1099" style="position:absolute;visibility:visible" from="35052,5175" to="35058,10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<v:line id="Line 54" o:spid="_x0000_s1100" style="position:absolute;visibility:visible" from="35052,10350" to="43434,1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<v:stroke endarrow="block"/>
            </v:line>
            <v:rect id="Rectangle 55" o:spid="_x0000_s1101" style="position:absolute;left:43434;top:31330;width:9144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<v:textbox style="mso-next-textbox:#Rectangle 55">
                <w:txbxContent>
                  <w:p w:rsidR="00D81FD9" w:rsidRDefault="00D81FD9" w:rsidP="00417C27">
                    <w:pPr>
                      <w:spacing w:after="0" w:line="240" w:lineRule="auto"/>
                      <w:jc w:val="center"/>
                    </w:pPr>
                    <w:r>
                      <w:t>Совет пр</w:t>
                    </w:r>
                    <w:r>
                      <w:t>о</w:t>
                    </w:r>
                    <w:r>
                      <w:t>филактики</w:t>
                    </w:r>
                  </w:p>
                </w:txbxContent>
              </v:textbox>
            </v:rect>
            <v:line id="Line 56" o:spid="_x0000_s1102" style="position:absolute;visibility:visible" from="48006,27946" to="48012,3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9QsUAAADbAAAADwAAAAAAAAAA&#10;AAAAAAChAgAAZHJzL2Rvd25yZXYueG1sUEsFBgAAAAAEAAQA+QAAAJMDAAAAAA==&#10;">
              <v:stroke endarrow="block"/>
            </v:line>
            <v:line id="Line 57" o:spid="_x0000_s1103" style="position:absolute;visibility:visible" from="38100,33121" to="40386,41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Fxf8QAAADbAAAADwAAAGRycy9kb3ducmV2LnhtbESPQWvCQBSE70L/w/IK3nRTQZHUTSgF&#10;JZdSqqXn1+wzic2+jdltNu2vdwXB4zAz3zCbfDStGKh3jWUFT/MEBHFpdcOVgs/DdrYG4TyyxtYy&#10;KfgjB3n2MNlgqm3gDxr2vhIRwi5FBbX3XSqlK2sy6Oa2I47e0fYGfZR9JXWPIcJNKxdJspIGG44L&#10;NXb0WlP5s/81CpLwv5MnWTTDe/F2Dt13+Fqcg1LTx/HlGYSn0d/Dt3ahFayWcP0Sf4DM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XF/xAAAANsAAAAPAAAAAAAAAAAA&#10;AAAAAKECAABkcnMvZG93bnJldi54bWxQSwUGAAAAAAQABAD5AAAAkgMAAAAA&#10;">
              <v:stroke startarrow="block" endarrow="block"/>
            </v:line>
            <v:line id="Line 58" o:spid="_x0000_s1104" style="position:absolute;visibility:visible" from="38100,41402" to="40386,43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vCMMAAADbAAAADwAAAGRycy9kb3ducmV2LnhtbESPQWvCQBSE7wX/w/IKvdVNPQSJriKF&#10;Si5SquL5mX0m0ezbmF2zaX99VxA8DjPzDTNfDqYRPXWutqzgY5yAIC6srrlUsN99vU9BOI+ssbFM&#10;Cn7JwXIxepljpm3gH+q3vhQRwi5DBZX3bSalKyoy6Ma2JY7eyXYGfZRdKXWHIcJNIydJkkqDNceF&#10;Clv6rKi4bG9GQRL+1vIs87r/zjfX0B7DYXINSr29DqsZCE+Df4Yf7VwrSFO4f4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T7wjDAAAA2wAAAA8AAAAAAAAAAAAA&#10;AAAAoQIAAGRycy9kb3ducmV2LnhtbFBLBQYAAAAABAAEAPkAAACRAwAAAAA=&#10;">
              <v:stroke startarrow="block" endarrow="block"/>
            </v:line>
            <v:line id="Line 59" o:spid="_x0000_s1105" style="position:absolute;flip:y;visibility:visible" from="38100,44507" to="40386,47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wSp8QAAADbAAAADwAAAGRycy9kb3ducmV2LnhtbESPT2vCQBTE7wW/w/IEL0U3WtAQXUWr&#10;gUIvxj/3R/aZBLNvl+xW02/fLRR6HGbmN8xq05tWPKjzjWUF00kCgri0uuFKweWcj1MQPiBrbC2T&#10;gm/ysFkPXlaYafvkgh6nUIkIYZ+hgjoEl0npy5oM+ol1xNG72c5giLKrpO7wGeGmlbMkmUuDDceF&#10;Gh2911TeT19GwevbYe9cmuZ5sbfN0V0Pxe7zotRo2G+XIAL14T/81/7QCuYL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BKnxAAAANsAAAAPAAAAAAAAAAAA&#10;AAAAAKECAABkcnMvZG93bnJldi54bWxQSwUGAAAAAAQABAD5AAAAkgMAAAAA&#10;">
              <v:stroke startarrow="block"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1" o:spid="_x0000_s1107" type="#_x0000_t32" style="position:absolute;left:3435;top:56445;width:6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0ymcUAAADbAAAADwAAAGRycy9kb3ducmV2LnhtbESPQWvCQBSE70L/w/IKvekmPYhJXYMU&#10;WorioVpCvT2yzySYfRt2V43++q4g9DjMzDfMvBhMJ87kfGtZQTpJQBBXVrdcK/jZfYxnIHxA1thZ&#10;JgVX8lAsnkZzzLW98Dedt6EWEcI+RwVNCH0upa8aMugntieO3sE6gyFKV0vt8BLhppOvSTKVBluO&#10;Cw329N5QddyejILfdXYqr+WGVmWarfbojL/tPpV6eR6WbyACDeE//Gh/aQX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0ymcUAAADbAAAADwAAAAAAAAAA&#10;AAAAAAChAgAAZHJzL2Rvd25yZXYueG1sUEsFBgAAAAAEAAQA+QAAAJMDAAAAAA==&#10;">
              <v:stroke endarrow="block"/>
            </v:shape>
            <v:shape id="AutoShape 62" o:spid="_x0000_s1108" type="#_x0000_t32" style="position:absolute;left:3435;top:56445;width:6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<w10:wrap type="none"/>
            <w10:anchorlock/>
          </v:group>
        </w:pict>
      </w:r>
    </w:p>
    <w:p w:rsidR="00417C27" w:rsidRPr="002F621E" w:rsidRDefault="00417C27" w:rsidP="00320E8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12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12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E57C5C" w:rsidRDefault="00E57C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17C27" w:rsidRPr="002F621E" w:rsidRDefault="00417C27" w:rsidP="00417C27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Образовательная деятельность</w:t>
      </w:r>
    </w:p>
    <w:p w:rsidR="00320E8F" w:rsidRPr="002F621E" w:rsidRDefault="00320E8F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Документы, в соответствии с которыми ведется образовательная деятельность: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</w:t>
      </w:r>
      <w:r w:rsidR="00E57C5C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>Устав муниципального</w:t>
      </w:r>
      <w:r w:rsidR="00CB6C37">
        <w:rPr>
          <w:rFonts w:ascii="Times New Roman" w:hAnsi="Times New Roman" w:cs="Times New Roman"/>
          <w:sz w:val="24"/>
          <w:szCs w:val="24"/>
        </w:rPr>
        <w:t xml:space="preserve">  казенного </w:t>
      </w:r>
      <w:r w:rsidRPr="002F621E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r w:rsidR="00CB6C37">
        <w:rPr>
          <w:rFonts w:ascii="Times New Roman" w:hAnsi="Times New Roman" w:cs="Times New Roman"/>
          <w:sz w:val="24"/>
          <w:szCs w:val="24"/>
        </w:rPr>
        <w:t>Акушинская с</w:t>
      </w:r>
      <w:r w:rsidRPr="002F621E">
        <w:rPr>
          <w:rFonts w:ascii="Times New Roman" w:hAnsi="Times New Roman" w:cs="Times New Roman"/>
          <w:sz w:val="24"/>
          <w:szCs w:val="24"/>
        </w:rPr>
        <w:t>редняя общеобразова</w:t>
      </w:r>
      <w:r w:rsidR="00CB6C37">
        <w:rPr>
          <w:rFonts w:ascii="Times New Roman" w:hAnsi="Times New Roman" w:cs="Times New Roman"/>
          <w:sz w:val="24"/>
          <w:szCs w:val="24"/>
        </w:rPr>
        <w:t xml:space="preserve">тельная школа № </w:t>
      </w:r>
      <w:r w:rsidRPr="002F621E">
        <w:rPr>
          <w:rFonts w:ascii="Times New Roman" w:hAnsi="Times New Roman" w:cs="Times New Roman"/>
          <w:sz w:val="24"/>
          <w:szCs w:val="24"/>
        </w:rPr>
        <w:t xml:space="preserve">1 имени </w:t>
      </w:r>
      <w:r w:rsidR="00CB6C37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 xml:space="preserve">.М. </w:t>
      </w:r>
      <w:r w:rsidR="00CB6C37">
        <w:rPr>
          <w:rFonts w:ascii="Times New Roman" w:hAnsi="Times New Roman" w:cs="Times New Roman"/>
          <w:sz w:val="24"/>
          <w:szCs w:val="24"/>
        </w:rPr>
        <w:t>Кирова</w:t>
      </w:r>
      <w:r w:rsidRPr="002F621E">
        <w:rPr>
          <w:rFonts w:ascii="Times New Roman" w:hAnsi="Times New Roman" w:cs="Times New Roman"/>
          <w:sz w:val="24"/>
          <w:szCs w:val="24"/>
        </w:rPr>
        <w:t>»;</w:t>
      </w:r>
    </w:p>
    <w:p w:rsidR="00417C27" w:rsidRPr="002F621E" w:rsidRDefault="00E57C5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с изменениями и дополнениями;</w:t>
      </w:r>
    </w:p>
    <w:p w:rsidR="00417C27" w:rsidRPr="002F621E" w:rsidRDefault="00E57C5C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Федеральный закон от 03.08.2018 года № 317-ФЗ «О внесении изменений в статьи 11 и 14 Федерального закона «Об образовании в Российской Федерации»»; </w:t>
      </w:r>
    </w:p>
    <w:p w:rsidR="003A78E1" w:rsidRPr="002F621E" w:rsidRDefault="003A78E1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</w:t>
      </w:r>
      <w:r w:rsidR="00E57C5C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</w:t>
      </w:r>
      <w:r w:rsidR="003F376F" w:rsidRPr="002F621E">
        <w:rPr>
          <w:rFonts w:ascii="Times New Roman" w:hAnsi="Times New Roman" w:cs="Times New Roman"/>
          <w:sz w:val="24"/>
          <w:szCs w:val="24"/>
        </w:rPr>
        <w:t>общего образ</w:t>
      </w:r>
      <w:r w:rsidR="003F376F" w:rsidRPr="002F621E">
        <w:rPr>
          <w:rFonts w:ascii="Times New Roman" w:hAnsi="Times New Roman" w:cs="Times New Roman"/>
          <w:sz w:val="24"/>
          <w:szCs w:val="24"/>
        </w:rPr>
        <w:t>о</w:t>
      </w:r>
      <w:r w:rsidR="003F376F" w:rsidRPr="002F621E">
        <w:rPr>
          <w:rFonts w:ascii="Times New Roman" w:hAnsi="Times New Roman" w:cs="Times New Roman"/>
          <w:sz w:val="24"/>
          <w:szCs w:val="24"/>
        </w:rPr>
        <w:t>вания, утвержденный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РФ от 06.10.2009 г. № 373 (в ред. приказа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М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26.11.2010 № 1241, от 22.09.2011 № 235</w:t>
      </w:r>
      <w:r w:rsidRPr="002F621E">
        <w:rPr>
          <w:rFonts w:ascii="Times New Roman" w:hAnsi="Times New Roman" w:cs="Times New Roman"/>
          <w:sz w:val="24"/>
          <w:szCs w:val="24"/>
        </w:rPr>
        <w:t>) (</w:t>
      </w:r>
      <w:r w:rsidR="003F376F" w:rsidRPr="002F621E">
        <w:rPr>
          <w:rFonts w:ascii="Times New Roman" w:hAnsi="Times New Roman" w:cs="Times New Roman"/>
          <w:sz w:val="24"/>
          <w:szCs w:val="24"/>
        </w:rPr>
        <w:t>с изменениями и дополнениями</w:t>
      </w:r>
      <w:r w:rsidRPr="002F621E">
        <w:rPr>
          <w:rFonts w:ascii="Times New Roman" w:hAnsi="Times New Roman" w:cs="Times New Roman"/>
          <w:sz w:val="24"/>
          <w:szCs w:val="24"/>
        </w:rPr>
        <w:t>);</w:t>
      </w:r>
    </w:p>
    <w:p w:rsidR="003A78E1" w:rsidRPr="002F621E" w:rsidRDefault="003A78E1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вания обучающихся с ограниченными возможностями здоровья», утверждённый приказом  М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нистерства образования и науки РФ от 19 декабря 2014 г. N 1598 (зарегистрирован в Минюсте РФ 3 февраля 2015 г. N 35847);</w:t>
      </w:r>
    </w:p>
    <w:p w:rsidR="00417C27" w:rsidRPr="002F621E" w:rsidRDefault="00417C27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</w:t>
      </w:r>
      <w:r w:rsidR="00E57C5C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 xml:space="preserve">ния, утвержденным приказом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РФ от 17.12.2010 г. № 1897 (в ред. приказа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М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Российской Федерации от 31.12.2015 № 1577) (далее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>ГОС ООО);</w:t>
      </w:r>
    </w:p>
    <w:p w:rsidR="00417C27" w:rsidRPr="002F621E" w:rsidRDefault="00E57C5C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</w:t>
      </w:r>
      <w:r w:rsidR="00417C27" w:rsidRPr="002F621E">
        <w:rPr>
          <w:rFonts w:ascii="Times New Roman" w:hAnsi="Times New Roman" w:cs="Times New Roman"/>
          <w:sz w:val="24"/>
          <w:szCs w:val="24"/>
        </w:rPr>
        <w:t>а</w:t>
      </w:r>
      <w:r w:rsidR="00417C27" w:rsidRPr="002F621E">
        <w:rPr>
          <w:rFonts w:ascii="Times New Roman" w:hAnsi="Times New Roman" w:cs="Times New Roman"/>
          <w:sz w:val="24"/>
          <w:szCs w:val="24"/>
        </w:rPr>
        <w:t>ния, утверждённый приказом Министерства образования и науки Российской Федерации от 17.05.2012 г. № 413 «Об утверждении федерального государственного образовательного ста</w:t>
      </w:r>
      <w:r w:rsidR="00417C27" w:rsidRPr="002F621E">
        <w:rPr>
          <w:rFonts w:ascii="Times New Roman" w:hAnsi="Times New Roman" w:cs="Times New Roman"/>
          <w:sz w:val="24"/>
          <w:szCs w:val="24"/>
        </w:rPr>
        <w:t>н</w:t>
      </w:r>
      <w:r w:rsidR="00417C27" w:rsidRPr="002F621E">
        <w:rPr>
          <w:rFonts w:ascii="Times New Roman" w:hAnsi="Times New Roman" w:cs="Times New Roman"/>
          <w:sz w:val="24"/>
          <w:szCs w:val="24"/>
        </w:rPr>
        <w:t>дарта среднего общего образования» (с изменениями и дополнениями);</w:t>
      </w:r>
    </w:p>
    <w:p w:rsidR="00417C27" w:rsidRPr="002F621E" w:rsidRDefault="00E57C5C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29.12.2010 г. № 189 «Об утверждении </w:t>
      </w:r>
      <w:proofErr w:type="spellStart"/>
      <w:r w:rsidR="00417C27" w:rsidRPr="002F621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17C27" w:rsidRPr="002F621E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с изменениями].</w:t>
      </w:r>
      <w:proofErr w:type="gramEnd"/>
      <w:r w:rsidR="00417C27" w:rsidRPr="002F62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7C27" w:rsidRPr="002F621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17C27" w:rsidRPr="002F621E">
        <w:rPr>
          <w:rFonts w:ascii="Times New Roman" w:hAnsi="Times New Roman" w:cs="Times New Roman"/>
          <w:sz w:val="24"/>
          <w:szCs w:val="24"/>
        </w:rPr>
        <w:t xml:space="preserve"> 2.4.2.2821-10 с изменениями № 3 от 24.11.2015 «Сан</w:t>
      </w:r>
      <w:r w:rsidR="00417C27" w:rsidRPr="002F621E">
        <w:rPr>
          <w:rFonts w:ascii="Times New Roman" w:hAnsi="Times New Roman" w:cs="Times New Roman"/>
          <w:sz w:val="24"/>
          <w:szCs w:val="24"/>
        </w:rPr>
        <w:t>и</w:t>
      </w:r>
      <w:r w:rsidR="00417C27" w:rsidRPr="002F621E">
        <w:rPr>
          <w:rFonts w:ascii="Times New Roman" w:hAnsi="Times New Roman" w:cs="Times New Roman"/>
          <w:sz w:val="24"/>
          <w:szCs w:val="24"/>
        </w:rPr>
        <w:t>тарно-эпидемиологические требования к условиям и организации обучения, содержания в о</w:t>
      </w:r>
      <w:r w:rsidR="00417C27" w:rsidRPr="002F621E">
        <w:rPr>
          <w:rFonts w:ascii="Times New Roman" w:hAnsi="Times New Roman" w:cs="Times New Roman"/>
          <w:sz w:val="24"/>
          <w:szCs w:val="24"/>
        </w:rPr>
        <w:t>б</w:t>
      </w:r>
      <w:r w:rsidR="00417C27" w:rsidRPr="002F621E">
        <w:rPr>
          <w:rFonts w:ascii="Times New Roman" w:hAnsi="Times New Roman" w:cs="Times New Roman"/>
          <w:sz w:val="24"/>
          <w:szCs w:val="24"/>
        </w:rPr>
        <w:t>щеобразовательных организациях»);</w:t>
      </w:r>
    </w:p>
    <w:p w:rsidR="00417C27" w:rsidRPr="002F621E" w:rsidRDefault="00E57C5C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</w:t>
      </w:r>
      <w:r w:rsidR="00417C27" w:rsidRPr="002F621E">
        <w:rPr>
          <w:rFonts w:ascii="Times New Roman" w:hAnsi="Times New Roman" w:cs="Times New Roman"/>
          <w:sz w:val="24"/>
          <w:szCs w:val="24"/>
        </w:rPr>
        <w:t>ь</w:t>
      </w:r>
      <w:r w:rsidR="00417C27" w:rsidRPr="002F621E">
        <w:rPr>
          <w:rFonts w:ascii="Times New Roman" w:hAnsi="Times New Roman" w:cs="Times New Roman"/>
          <w:sz w:val="24"/>
          <w:szCs w:val="24"/>
        </w:rPr>
        <w:t>ного общего, основного общего, среднего общего образования» (с изменениями и дополнени</w:t>
      </w:r>
      <w:r w:rsidR="00417C27" w:rsidRPr="002F621E">
        <w:rPr>
          <w:rFonts w:ascii="Times New Roman" w:hAnsi="Times New Roman" w:cs="Times New Roman"/>
          <w:sz w:val="24"/>
          <w:szCs w:val="24"/>
        </w:rPr>
        <w:t>я</w:t>
      </w:r>
      <w:r w:rsidR="00417C27" w:rsidRPr="002F621E">
        <w:rPr>
          <w:rFonts w:ascii="Times New Roman" w:hAnsi="Times New Roman" w:cs="Times New Roman"/>
          <w:sz w:val="24"/>
          <w:szCs w:val="24"/>
        </w:rPr>
        <w:t>ми);</w:t>
      </w:r>
    </w:p>
    <w:p w:rsidR="00417C27" w:rsidRPr="002F621E" w:rsidRDefault="00E57C5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 августа 2013 года N 1015 «Об утверждении Порядка организации и осуществления образовательной деятел</w:t>
      </w:r>
      <w:r w:rsidR="00417C27" w:rsidRPr="002F621E">
        <w:rPr>
          <w:rFonts w:ascii="Times New Roman" w:hAnsi="Times New Roman" w:cs="Times New Roman"/>
          <w:sz w:val="24"/>
          <w:szCs w:val="24"/>
        </w:rPr>
        <w:t>ь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ности по основным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программам: </w:t>
      </w:r>
      <w:r w:rsidR="00417C27" w:rsidRPr="002F621E">
        <w:rPr>
          <w:rFonts w:ascii="Times New Roman" w:hAnsi="Times New Roman" w:cs="Times New Roman"/>
          <w:sz w:val="24"/>
          <w:szCs w:val="24"/>
        </w:rPr>
        <w:t>образовательным программам начал</w:t>
      </w:r>
      <w:r w:rsidR="00417C27" w:rsidRPr="002F621E">
        <w:rPr>
          <w:rFonts w:ascii="Times New Roman" w:hAnsi="Times New Roman" w:cs="Times New Roman"/>
          <w:sz w:val="24"/>
          <w:szCs w:val="24"/>
        </w:rPr>
        <w:t>ь</w:t>
      </w:r>
      <w:r w:rsidR="00417C27" w:rsidRPr="002F621E">
        <w:rPr>
          <w:rFonts w:ascii="Times New Roman" w:hAnsi="Times New Roman" w:cs="Times New Roman"/>
          <w:sz w:val="24"/>
          <w:szCs w:val="24"/>
        </w:rPr>
        <w:t>ного общего, основного общего и среднего общего образования</w:t>
      </w:r>
      <w:proofErr w:type="gramStart"/>
      <w:r w:rsidR="00417C27" w:rsidRPr="002F621E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417C27" w:rsidRPr="002F621E">
        <w:rPr>
          <w:rFonts w:ascii="Times New Roman" w:hAnsi="Times New Roman" w:cs="Times New Roman"/>
          <w:sz w:val="24"/>
          <w:szCs w:val="24"/>
        </w:rPr>
        <w:t>с изменениями и дополнени</w:t>
      </w:r>
      <w:r w:rsidR="00417C27" w:rsidRPr="002F621E">
        <w:rPr>
          <w:rFonts w:ascii="Times New Roman" w:hAnsi="Times New Roman" w:cs="Times New Roman"/>
          <w:sz w:val="24"/>
          <w:szCs w:val="24"/>
        </w:rPr>
        <w:t>я</w:t>
      </w:r>
      <w:r w:rsidR="00417C27" w:rsidRPr="002F621E">
        <w:rPr>
          <w:rFonts w:ascii="Times New Roman" w:hAnsi="Times New Roman" w:cs="Times New Roman"/>
          <w:sz w:val="24"/>
          <w:szCs w:val="24"/>
        </w:rPr>
        <w:t>ми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</w:t>
      </w:r>
      <w:r w:rsidR="00E57C5C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11.06.2014 г. № 540 «Об у</w:t>
      </w:r>
      <w:r w:rsidRPr="002F621E">
        <w:rPr>
          <w:rFonts w:ascii="Times New Roman" w:hAnsi="Times New Roman" w:cs="Times New Roman"/>
          <w:sz w:val="24"/>
          <w:szCs w:val="24"/>
        </w:rPr>
        <w:t>т</w:t>
      </w:r>
      <w:r w:rsidRPr="002F621E">
        <w:rPr>
          <w:rFonts w:ascii="Times New Roman" w:hAnsi="Times New Roman" w:cs="Times New Roman"/>
          <w:sz w:val="24"/>
          <w:szCs w:val="24"/>
        </w:rPr>
        <w:t>верждении Положения о Всероссийском физкультурно-спортивном комплексе «Готов к труду и обороне» (ГТО)»;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</w:t>
      </w:r>
      <w:r w:rsidR="00E57C5C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>Письмо Департамента общего образования Министерства образования и науки Росси</w:t>
      </w:r>
      <w:r w:rsidRPr="002F621E">
        <w:rPr>
          <w:rFonts w:ascii="Times New Roman" w:hAnsi="Times New Roman" w:cs="Times New Roman"/>
          <w:sz w:val="24"/>
          <w:szCs w:val="24"/>
        </w:rPr>
        <w:t>й</w:t>
      </w:r>
      <w:r w:rsidRPr="002F621E">
        <w:rPr>
          <w:rFonts w:ascii="Times New Roman" w:hAnsi="Times New Roman" w:cs="Times New Roman"/>
          <w:sz w:val="24"/>
          <w:szCs w:val="24"/>
        </w:rPr>
        <w:t>ской Федерации от 12.05.2011 г. № 03-296 «Об организации внеурочной деятельности при вв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дении федерального государственного образовательного стандарта общего образования»;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</w:t>
      </w:r>
      <w:r w:rsidR="00E57C5C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25 мая 2015 г.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</w:t>
      </w:r>
      <w:r w:rsidR="00E57C5C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от 20.06.2018 № 05-192 «О реализации прав на изучение родных языков из числа языков Российской Федерации в общеобразовательных организациях»;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E57C5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>Концепция профильного обучения на старшей ступени общего образования,   утве</w:t>
      </w:r>
      <w:r w:rsidR="00417C27" w:rsidRPr="002F621E">
        <w:rPr>
          <w:rFonts w:ascii="Times New Roman" w:hAnsi="Times New Roman" w:cs="Times New Roman"/>
          <w:sz w:val="24"/>
          <w:szCs w:val="24"/>
        </w:rPr>
        <w:t>р</w:t>
      </w:r>
      <w:r w:rsidR="00417C27" w:rsidRPr="002F621E">
        <w:rPr>
          <w:rFonts w:ascii="Times New Roman" w:hAnsi="Times New Roman" w:cs="Times New Roman"/>
          <w:sz w:val="24"/>
          <w:szCs w:val="24"/>
        </w:rPr>
        <w:t>жденная приказом Министерства образования РФ от 18 июля 2002 года  № 2783;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   Приказ Министерства образования Российской Федерации « О внесении изменений в ФГОС» от 26.11.2010 №1241;</w:t>
      </w:r>
    </w:p>
    <w:p w:rsidR="00417C27" w:rsidRPr="002F621E" w:rsidRDefault="00417C27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Федеральные  требований  к образовательным учреждениям в части минимальной о</w:t>
      </w:r>
      <w:r w:rsidRPr="002F621E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 xml:space="preserve">нащенности учебного процесса и оборудования учебных помещений (утверждены приказом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России от 4 октября 2010 г. № 986);</w:t>
      </w:r>
    </w:p>
    <w:p w:rsidR="00417C27" w:rsidRPr="002F621E" w:rsidRDefault="00417C27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- Федеральные требований к образовательным учреждениям в части охраны здоровья обучающихся, воспитанников (утверждены приказом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России от 28 декабря 2010 г.  № 2106, зарегистрированы в Минюсте России 2 февраля 2011 г.);</w:t>
      </w:r>
    </w:p>
    <w:p w:rsidR="00417C27" w:rsidRPr="002F621E" w:rsidRDefault="00417C27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- Письмо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РФ от 19.04.2011 N 03-255 «О введении федеральных государс</w:t>
      </w:r>
      <w:r w:rsidRPr="002F621E">
        <w:rPr>
          <w:rFonts w:ascii="Times New Roman" w:hAnsi="Times New Roman" w:cs="Times New Roman"/>
          <w:sz w:val="24"/>
          <w:szCs w:val="24"/>
        </w:rPr>
        <w:t>т</w:t>
      </w:r>
      <w:r w:rsidRPr="002F621E">
        <w:rPr>
          <w:rFonts w:ascii="Times New Roman" w:hAnsi="Times New Roman" w:cs="Times New Roman"/>
          <w:sz w:val="24"/>
          <w:szCs w:val="24"/>
        </w:rPr>
        <w:t>венных образовательных стандартов общего образования»;</w:t>
      </w:r>
    </w:p>
    <w:p w:rsidR="00CB6C37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Приказ</w:t>
      </w:r>
      <w:r w:rsidR="005B3505" w:rsidRPr="002F621E">
        <w:rPr>
          <w:rFonts w:ascii="Times New Roman" w:hAnsi="Times New Roman" w:cs="Times New Roman"/>
          <w:sz w:val="24"/>
          <w:szCs w:val="24"/>
        </w:rPr>
        <w:t>ы</w:t>
      </w: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CB6C37">
        <w:rPr>
          <w:rFonts w:ascii="Times New Roman" w:hAnsi="Times New Roman" w:cs="Times New Roman"/>
          <w:sz w:val="24"/>
          <w:szCs w:val="24"/>
        </w:rPr>
        <w:t>Министерства образования и науки Республики Дагестан</w:t>
      </w:r>
      <w:r w:rsidRPr="002F621E">
        <w:rPr>
          <w:rFonts w:ascii="Times New Roman" w:hAnsi="Times New Roman" w:cs="Times New Roman"/>
          <w:sz w:val="24"/>
          <w:szCs w:val="24"/>
        </w:rPr>
        <w:t xml:space="preserve">, </w:t>
      </w:r>
      <w:r w:rsidR="00CB6C37">
        <w:rPr>
          <w:rFonts w:ascii="Times New Roman" w:hAnsi="Times New Roman" w:cs="Times New Roman"/>
          <w:sz w:val="24"/>
          <w:szCs w:val="24"/>
        </w:rPr>
        <w:t>локальные акты и Постановления Администрации МО «Акушинский район» в области образования, п</w:t>
      </w:r>
      <w:r w:rsidRPr="002F621E">
        <w:rPr>
          <w:rFonts w:ascii="Times New Roman" w:hAnsi="Times New Roman" w:cs="Times New Roman"/>
          <w:sz w:val="24"/>
          <w:szCs w:val="24"/>
        </w:rPr>
        <w:t xml:space="preserve">риказы </w:t>
      </w:r>
      <w:r w:rsidR="00CB6C37">
        <w:rPr>
          <w:rFonts w:ascii="Times New Roman" w:hAnsi="Times New Roman" w:cs="Times New Roman"/>
          <w:sz w:val="24"/>
          <w:szCs w:val="24"/>
        </w:rPr>
        <w:t xml:space="preserve">Управления образования и спорта администрации МО « Акушинский район». </w:t>
      </w:r>
      <w:r w:rsidRPr="002F62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основная образовательная программа начального общего образования;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основная образовательная программа основного общего образования;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основная образовательная программа среднего общего образования.</w:t>
      </w:r>
    </w:p>
    <w:p w:rsidR="00417C27" w:rsidRPr="002F621E" w:rsidRDefault="00417C27" w:rsidP="00E57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Сведения о реализуемых образовательных программах   (по приложению к лицензии):</w:t>
      </w:r>
    </w:p>
    <w:tbl>
      <w:tblPr>
        <w:tblW w:w="98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882"/>
        <w:gridCol w:w="2603"/>
        <w:gridCol w:w="1880"/>
        <w:gridCol w:w="2450"/>
      </w:tblGrid>
      <w:tr w:rsidR="00417C27" w:rsidRPr="002F621E" w:rsidTr="00E57C5C">
        <w:trPr>
          <w:cantSplit/>
          <w:jc w:val="center"/>
        </w:trPr>
        <w:tc>
          <w:tcPr>
            <w:tcW w:w="2882" w:type="dxa"/>
            <w:vAlign w:val="center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тельных программ</w:t>
            </w:r>
          </w:p>
        </w:tc>
        <w:tc>
          <w:tcPr>
            <w:tcW w:w="2603" w:type="dxa"/>
            <w:vAlign w:val="center"/>
          </w:tcPr>
          <w:p w:rsidR="00417C27" w:rsidRPr="002F621E" w:rsidRDefault="00417C27" w:rsidP="00417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Уровень,</w:t>
            </w:r>
          </w:p>
          <w:p w:rsidR="00417C27" w:rsidRPr="002F621E" w:rsidRDefault="00417C27" w:rsidP="00417C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1880" w:type="dxa"/>
            <w:vAlign w:val="center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Нормативный срок освоения</w:t>
            </w:r>
          </w:p>
        </w:tc>
        <w:tc>
          <w:tcPr>
            <w:tcW w:w="2450" w:type="dxa"/>
            <w:vAlign w:val="center"/>
          </w:tcPr>
          <w:p w:rsidR="00417C27" w:rsidRPr="002F621E" w:rsidRDefault="00417C27" w:rsidP="00417C27">
            <w:pPr>
              <w:spacing w:after="0" w:line="240" w:lineRule="auto"/>
              <w:ind w:left="-100" w:right="-10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Отметить аккредит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ванные</w:t>
            </w:r>
          </w:p>
          <w:p w:rsidR="00417C27" w:rsidRPr="002F621E" w:rsidRDefault="00417C27" w:rsidP="00417C27">
            <w:pPr>
              <w:spacing w:after="0" w:line="240" w:lineRule="auto"/>
              <w:ind w:left="-100" w:right="-10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 пр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граммы</w:t>
            </w:r>
          </w:p>
          <w:p w:rsidR="00417C27" w:rsidRPr="002F621E" w:rsidRDefault="00417C27" w:rsidP="00417C27">
            <w:pPr>
              <w:spacing w:after="0" w:line="240" w:lineRule="auto"/>
              <w:ind w:left="-100" w:right="-10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(поставить знак +)</w:t>
            </w:r>
          </w:p>
        </w:tc>
      </w:tr>
      <w:tr w:rsidR="00417C27" w:rsidRPr="002F621E" w:rsidTr="00E57C5C">
        <w:trPr>
          <w:cantSplit/>
          <w:jc w:val="center"/>
        </w:trPr>
        <w:tc>
          <w:tcPr>
            <w:tcW w:w="2882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программа начал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общего образования</w:t>
            </w:r>
          </w:p>
        </w:tc>
        <w:tc>
          <w:tcPr>
            <w:tcW w:w="2603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1880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2450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17C27" w:rsidRPr="002F621E" w:rsidTr="00E57C5C">
        <w:trPr>
          <w:cantSplit/>
          <w:jc w:val="center"/>
        </w:trPr>
        <w:tc>
          <w:tcPr>
            <w:tcW w:w="2882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программа осно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общего образования</w:t>
            </w:r>
          </w:p>
        </w:tc>
        <w:tc>
          <w:tcPr>
            <w:tcW w:w="2603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1880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2450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17C27" w:rsidRPr="002F621E" w:rsidTr="00E57C5C">
        <w:trPr>
          <w:cantSplit/>
          <w:jc w:val="center"/>
        </w:trPr>
        <w:tc>
          <w:tcPr>
            <w:tcW w:w="2882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общеобразов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программа средн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</w:t>
            </w:r>
          </w:p>
        </w:tc>
        <w:tc>
          <w:tcPr>
            <w:tcW w:w="2603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1880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2450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17C27" w:rsidRPr="002F621E" w:rsidTr="00E57C5C">
        <w:trPr>
          <w:cantSplit/>
          <w:jc w:val="center"/>
        </w:trPr>
        <w:tc>
          <w:tcPr>
            <w:tcW w:w="2882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дополнител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2603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дополнительный</w:t>
            </w:r>
          </w:p>
        </w:tc>
        <w:tc>
          <w:tcPr>
            <w:tcW w:w="1880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CB6C37" w:rsidRDefault="00CB6C3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учебные планы, календарный учебный график (представлены в образовательных пр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граммах). Учебный план отражает особенности образовательной программы школы и опирается на выполнение Федерального государственного образовател</w:t>
      </w:r>
      <w:r w:rsidR="00E57C5C">
        <w:rPr>
          <w:rFonts w:ascii="Times New Roman" w:hAnsi="Times New Roman" w:cs="Times New Roman"/>
          <w:sz w:val="24"/>
          <w:szCs w:val="24"/>
        </w:rPr>
        <w:t>ьного стандарта (1-</w:t>
      </w:r>
      <w:r w:rsidRPr="002F621E">
        <w:rPr>
          <w:rFonts w:ascii="Times New Roman" w:hAnsi="Times New Roman" w:cs="Times New Roman"/>
          <w:sz w:val="24"/>
          <w:szCs w:val="24"/>
        </w:rPr>
        <w:t>11 классы). Учебный план общего образования состоит из двух частей: обязательной части и части, форм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руемой участниками образовательных отношений. Обязательная часть определяет состав уче</w:t>
      </w:r>
      <w:r w:rsidRPr="002F621E">
        <w:rPr>
          <w:rFonts w:ascii="Times New Roman" w:hAnsi="Times New Roman" w:cs="Times New Roman"/>
          <w:sz w:val="24"/>
          <w:szCs w:val="24"/>
        </w:rPr>
        <w:t>б</w:t>
      </w:r>
      <w:r w:rsidRPr="002F621E">
        <w:rPr>
          <w:rFonts w:ascii="Times New Roman" w:hAnsi="Times New Roman" w:cs="Times New Roman"/>
          <w:sz w:val="24"/>
          <w:szCs w:val="24"/>
        </w:rPr>
        <w:t>ных предметов обязательных предметных областей и учебное время, отводимое на изучение по классам (годам) обучения.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требностей обучающихся, их родителей (законных представителей). 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   - расписание занятий.</w:t>
      </w:r>
    </w:p>
    <w:p w:rsidR="00417C27" w:rsidRPr="002F621E" w:rsidRDefault="00CB6C3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году в школе обучалось </w:t>
      </w:r>
      <w:r>
        <w:rPr>
          <w:rFonts w:ascii="Times New Roman" w:hAnsi="Times New Roman" w:cs="Times New Roman"/>
          <w:sz w:val="24"/>
          <w:szCs w:val="24"/>
        </w:rPr>
        <w:t>754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обучающихся, 34 класса-комплекта, средняя напо</w:t>
      </w:r>
      <w:r w:rsidR="00417C27" w:rsidRPr="002F621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няемость 22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417C27" w:rsidRPr="002F621E" w:rsidRDefault="00417C27" w:rsidP="00417C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/>
      </w:tblPr>
      <w:tblGrid>
        <w:gridCol w:w="4048"/>
        <w:gridCol w:w="1570"/>
        <w:gridCol w:w="1276"/>
        <w:gridCol w:w="1134"/>
        <w:gridCol w:w="1534"/>
      </w:tblGrid>
      <w:tr w:rsidR="00417C27" w:rsidRPr="002F621E">
        <w:trPr>
          <w:cantSplit/>
          <w:trHeight w:val="529"/>
          <w:jc w:val="center"/>
        </w:trPr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417C27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контингента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417C27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</w:t>
            </w: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417C27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</w:t>
            </w: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417C27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C27" w:rsidRPr="002F621E" w:rsidRDefault="00417C27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школе</w:t>
            </w:r>
          </w:p>
        </w:tc>
      </w:tr>
      <w:tr w:rsidR="00417C27" w:rsidRPr="002F621E">
        <w:trPr>
          <w:cantSplit/>
          <w:trHeight w:val="360"/>
          <w:jc w:val="center"/>
        </w:trPr>
        <w:tc>
          <w:tcPr>
            <w:tcW w:w="4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C27" w:rsidRPr="002F621E" w:rsidRDefault="00417C27" w:rsidP="00417C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классов и  обучающихся в них</w:t>
            </w: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417C27" w:rsidP="00CB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CB6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4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417C27" w:rsidP="00CB6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 w:rsidR="00CB6C37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CB6C37" w:rsidP="009D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D54D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C27" w:rsidRPr="002F621E" w:rsidRDefault="00417C27" w:rsidP="009D5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  <w:r w:rsidR="009D54DF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</w:tr>
      <w:tr w:rsidR="00417C27" w:rsidRPr="002F621E">
        <w:trPr>
          <w:cantSplit/>
          <w:trHeight w:hRule="exact" w:val="474"/>
          <w:jc w:val="center"/>
        </w:trPr>
        <w:tc>
          <w:tcPr>
            <w:tcW w:w="4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417C27" w:rsidP="00417C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9D54DF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9D54DF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C27" w:rsidRPr="002F621E" w:rsidRDefault="00417C27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C27" w:rsidRPr="002F621E" w:rsidRDefault="009D54DF" w:rsidP="00417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17C27" w:rsidRPr="002F621E" w:rsidRDefault="00417C27" w:rsidP="00417C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1-4 классы обучаются по программе «Школа России» в рамках федерального государственного образовательного стандарта начального общего образования.</w:t>
      </w:r>
    </w:p>
    <w:p w:rsidR="00417C27" w:rsidRPr="002F621E" w:rsidRDefault="00417C27" w:rsidP="00417C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5- 9-е  классы обучаются по ООП ООО,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реализующую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ФГОС</w:t>
      </w:r>
      <w:r w:rsidR="009D54DF">
        <w:rPr>
          <w:rFonts w:ascii="Times New Roman" w:hAnsi="Times New Roman" w:cs="Times New Roman"/>
          <w:sz w:val="24"/>
          <w:szCs w:val="24"/>
        </w:rPr>
        <w:t xml:space="preserve"> ООО,10-11 классы - по ООП СОО.</w:t>
      </w:r>
    </w:p>
    <w:p w:rsidR="00417C27" w:rsidRPr="002F621E" w:rsidRDefault="00417C27" w:rsidP="00417C27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17C27" w:rsidRDefault="00D81FD9" w:rsidP="00417C27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17C27" w:rsidRPr="002F621E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Режим образовательной деятельности организации</w:t>
      </w:r>
    </w:p>
    <w:p w:rsidR="00E57C5C" w:rsidRPr="002F621E" w:rsidRDefault="00E57C5C" w:rsidP="00417C27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9D54DF" w:rsidRPr="002F621E" w:rsidRDefault="00417C27" w:rsidP="009D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9D54DF" w:rsidRPr="002F621E">
        <w:rPr>
          <w:rFonts w:ascii="Times New Roman" w:hAnsi="Times New Roman" w:cs="Times New Roman"/>
          <w:sz w:val="24"/>
          <w:szCs w:val="24"/>
        </w:rPr>
        <w:t>М</w:t>
      </w:r>
      <w:r w:rsidR="009D54DF">
        <w:rPr>
          <w:rFonts w:ascii="Times New Roman" w:hAnsi="Times New Roman" w:cs="Times New Roman"/>
          <w:sz w:val="24"/>
          <w:szCs w:val="24"/>
        </w:rPr>
        <w:t>К</w:t>
      </w:r>
      <w:r w:rsidR="009D54DF" w:rsidRPr="002F621E">
        <w:rPr>
          <w:rFonts w:ascii="Times New Roman" w:hAnsi="Times New Roman" w:cs="Times New Roman"/>
          <w:sz w:val="24"/>
          <w:szCs w:val="24"/>
        </w:rPr>
        <w:t xml:space="preserve">ОУ </w:t>
      </w:r>
      <w:r w:rsidR="009D54DF">
        <w:rPr>
          <w:rFonts w:ascii="Times New Roman" w:hAnsi="Times New Roman" w:cs="Times New Roman"/>
          <w:sz w:val="24"/>
          <w:szCs w:val="24"/>
        </w:rPr>
        <w:t xml:space="preserve"> «Акушинская СОШ №1 им. С.М. Кирова»</w:t>
      </w:r>
      <w:r w:rsidRPr="002F621E">
        <w:rPr>
          <w:rFonts w:ascii="Times New Roman" w:hAnsi="Times New Roman" w:cs="Times New Roman"/>
          <w:sz w:val="24"/>
          <w:szCs w:val="24"/>
        </w:rPr>
        <w:t xml:space="preserve"> начинается 1 сентября. Продолжительность учебных четвертей, каникул, продолжительность периода государственной итоговой аттестации, промежуточной аттестации определяются календарным учебным граф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 xml:space="preserve">ком, разрабатываемым и утверждаемым на начало каждого учебного года </w:t>
      </w:r>
      <w:r w:rsidR="009D54DF" w:rsidRPr="002F621E">
        <w:rPr>
          <w:rFonts w:ascii="Times New Roman" w:hAnsi="Times New Roman" w:cs="Times New Roman"/>
          <w:sz w:val="24"/>
          <w:szCs w:val="24"/>
        </w:rPr>
        <w:t>М</w:t>
      </w:r>
      <w:r w:rsidR="009D54DF">
        <w:rPr>
          <w:rFonts w:ascii="Times New Roman" w:hAnsi="Times New Roman" w:cs="Times New Roman"/>
          <w:sz w:val="24"/>
          <w:szCs w:val="24"/>
        </w:rPr>
        <w:t>К</w:t>
      </w:r>
      <w:r w:rsidR="009D54DF" w:rsidRPr="002F621E">
        <w:rPr>
          <w:rFonts w:ascii="Times New Roman" w:hAnsi="Times New Roman" w:cs="Times New Roman"/>
          <w:sz w:val="24"/>
          <w:szCs w:val="24"/>
        </w:rPr>
        <w:t xml:space="preserve">ОУ </w:t>
      </w:r>
      <w:r w:rsidR="009D54DF">
        <w:rPr>
          <w:rFonts w:ascii="Times New Roman" w:hAnsi="Times New Roman" w:cs="Times New Roman"/>
          <w:sz w:val="24"/>
          <w:szCs w:val="24"/>
        </w:rPr>
        <w:t xml:space="preserve"> «Акушинская СОШ №1 им. С.М. Кирова»</w:t>
      </w:r>
    </w:p>
    <w:p w:rsidR="00417C27" w:rsidRPr="002F621E" w:rsidRDefault="009D54DF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Занятия проходят в две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смен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17C27" w:rsidRPr="002F62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C27" w:rsidRPr="002F621E">
        <w:rPr>
          <w:rFonts w:ascii="Times New Roman" w:hAnsi="Times New Roman" w:cs="Times New Roman"/>
          <w:sz w:val="24"/>
          <w:szCs w:val="24"/>
        </w:rPr>
        <w:t>Продолжительность учебного года: 33 учебных недели для 1-х классов и 34 учебных недели для 2-11-х классов. Продолжительность каникул в течение учебного года - не менее 30 календарных дней, летом 8 недель, для обучающихся 1-х классов предусматриваются дополнительные каникулы продолжительностью 7 календарных дней.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В </w:t>
      </w:r>
      <w:r w:rsidR="00E57C5C">
        <w:rPr>
          <w:rFonts w:ascii="Times New Roman" w:hAnsi="Times New Roman" w:cs="Times New Roman"/>
          <w:sz w:val="24"/>
          <w:szCs w:val="24"/>
        </w:rPr>
        <w:t>школе пятидневная неделя для 1-</w:t>
      </w:r>
      <w:r w:rsidRPr="002F621E">
        <w:rPr>
          <w:rFonts w:ascii="Times New Roman" w:hAnsi="Times New Roman" w:cs="Times New Roman"/>
          <w:sz w:val="24"/>
          <w:szCs w:val="24"/>
        </w:rPr>
        <w:t xml:space="preserve">х классов, шестидневная – для </w:t>
      </w:r>
      <w:r w:rsidR="009D54DF">
        <w:rPr>
          <w:rFonts w:ascii="Times New Roman" w:hAnsi="Times New Roman" w:cs="Times New Roman"/>
          <w:sz w:val="24"/>
          <w:szCs w:val="24"/>
        </w:rPr>
        <w:t>2</w:t>
      </w:r>
      <w:r w:rsidRPr="002F621E">
        <w:rPr>
          <w:rFonts w:ascii="Times New Roman" w:hAnsi="Times New Roman" w:cs="Times New Roman"/>
          <w:sz w:val="24"/>
          <w:szCs w:val="24"/>
        </w:rPr>
        <w:t>-11-х классов. Начало занятий с 8.00 часов. Продолж</w:t>
      </w:r>
      <w:r w:rsidR="00E57C5C">
        <w:rPr>
          <w:rFonts w:ascii="Times New Roman" w:hAnsi="Times New Roman" w:cs="Times New Roman"/>
          <w:sz w:val="24"/>
          <w:szCs w:val="24"/>
        </w:rPr>
        <w:t xml:space="preserve">ительность уроков 2-11 </w:t>
      </w:r>
      <w:proofErr w:type="gramStart"/>
      <w:r w:rsidR="00E57C5C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E57C5C">
        <w:rPr>
          <w:rFonts w:ascii="Times New Roman" w:hAnsi="Times New Roman" w:cs="Times New Roman"/>
          <w:sz w:val="24"/>
          <w:szCs w:val="24"/>
        </w:rPr>
        <w:t xml:space="preserve"> –</w:t>
      </w:r>
      <w:r w:rsidR="009D54DF">
        <w:rPr>
          <w:rFonts w:ascii="Times New Roman" w:hAnsi="Times New Roman" w:cs="Times New Roman"/>
          <w:sz w:val="24"/>
          <w:szCs w:val="24"/>
        </w:rPr>
        <w:t xml:space="preserve"> 45</w:t>
      </w:r>
      <w:r w:rsidRPr="002F621E">
        <w:rPr>
          <w:rFonts w:ascii="Times New Roman" w:hAnsi="Times New Roman" w:cs="Times New Roman"/>
          <w:sz w:val="24"/>
          <w:szCs w:val="24"/>
        </w:rPr>
        <w:t xml:space="preserve"> минут, 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перерыв между ур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ками 10 мин.,</w:t>
      </w:r>
      <w:r w:rsidRPr="002F621E">
        <w:rPr>
          <w:rFonts w:ascii="Times New Roman" w:hAnsi="Times New Roman" w:cs="Times New Roman"/>
          <w:sz w:val="24"/>
          <w:szCs w:val="24"/>
        </w:rPr>
        <w:t xml:space="preserve"> в 1 классе продолжительность урока осуществляется с учётом  следующих допо</w:t>
      </w:r>
      <w:r w:rsidRPr="002F621E">
        <w:rPr>
          <w:rFonts w:ascii="Times New Roman" w:hAnsi="Times New Roman" w:cs="Times New Roman"/>
          <w:sz w:val="24"/>
          <w:szCs w:val="24"/>
        </w:rPr>
        <w:t>л</w:t>
      </w:r>
      <w:r w:rsidRPr="002F621E">
        <w:rPr>
          <w:rFonts w:ascii="Times New Roman" w:hAnsi="Times New Roman" w:cs="Times New Roman"/>
          <w:sz w:val="24"/>
          <w:szCs w:val="24"/>
        </w:rPr>
        <w:t>нительных требований: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учебные занятия проводятся по 5-дневной учебной неделе;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- использование «ступенчатого» режима обучения в первом </w:t>
      </w:r>
      <w:r w:rsidR="00E57C5C">
        <w:rPr>
          <w:rFonts w:ascii="Times New Roman" w:hAnsi="Times New Roman" w:cs="Times New Roman"/>
          <w:sz w:val="24"/>
          <w:szCs w:val="24"/>
        </w:rPr>
        <w:t>полугодии (в сентябре, о</w:t>
      </w:r>
      <w:r w:rsidR="00E57C5C">
        <w:rPr>
          <w:rFonts w:ascii="Times New Roman" w:hAnsi="Times New Roman" w:cs="Times New Roman"/>
          <w:sz w:val="24"/>
          <w:szCs w:val="24"/>
        </w:rPr>
        <w:t>к</w:t>
      </w:r>
      <w:r w:rsidR="00E57C5C">
        <w:rPr>
          <w:rFonts w:ascii="Times New Roman" w:hAnsi="Times New Roman" w:cs="Times New Roman"/>
          <w:sz w:val="24"/>
          <w:szCs w:val="24"/>
        </w:rPr>
        <w:t>тябре –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по 3 урока в день по 35 минут каждый, в ноябре - декабре по 4 урока по 35 минут ка</w:t>
      </w:r>
      <w:r w:rsidRPr="002F621E">
        <w:rPr>
          <w:rFonts w:ascii="Times New Roman" w:hAnsi="Times New Roman" w:cs="Times New Roman"/>
          <w:sz w:val="24"/>
          <w:szCs w:val="24"/>
        </w:rPr>
        <w:t>ж</w:t>
      </w:r>
      <w:r w:rsidRPr="002F621E">
        <w:rPr>
          <w:rFonts w:ascii="Times New Roman" w:hAnsi="Times New Roman" w:cs="Times New Roman"/>
          <w:sz w:val="24"/>
          <w:szCs w:val="24"/>
        </w:rPr>
        <w:t xml:space="preserve">дый, январь - май </w:t>
      </w:r>
      <w:r w:rsidR="00E57C5C">
        <w:rPr>
          <w:rFonts w:ascii="Times New Roman" w:hAnsi="Times New Roman" w:cs="Times New Roman"/>
          <w:sz w:val="24"/>
          <w:szCs w:val="24"/>
        </w:rPr>
        <w:t>–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по 4 урока по 45 минут каждый);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>- после 1 урока проводится динамическая пауза с максимальной двигательной активн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стью и пребыванием на свежем воздухе.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Учебная нагрузка, в том числе внеурочная деятельность, и режим занятий обучающихся определяются </w:t>
      </w:r>
      <w:r w:rsidR="009D54DF">
        <w:rPr>
          <w:rFonts w:ascii="Times New Roman" w:hAnsi="Times New Roman" w:cs="Times New Roman"/>
          <w:sz w:val="24"/>
          <w:szCs w:val="24"/>
        </w:rPr>
        <w:t xml:space="preserve">школой </w:t>
      </w:r>
      <w:r w:rsidRPr="002F621E">
        <w:rPr>
          <w:rFonts w:ascii="Times New Roman" w:hAnsi="Times New Roman" w:cs="Times New Roman"/>
          <w:sz w:val="24"/>
          <w:szCs w:val="24"/>
        </w:rPr>
        <w:t>в соответствии с санитарно-гигиеническими требованиями. Учебная н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 xml:space="preserve">грузка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не превышает предельные нормативы.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Количество часов, отведённое на освоение обучающимися учебного плана школы, с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стоящего из обязательной части и части, формируемой участниками образовательных отнош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ний, в совокупности не превышает величину недельной образовательной нагрузки.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9D54DF">
      <w:pPr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Внеурочная деятельность </w:t>
      </w:r>
      <w:r w:rsidR="009D5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>учащихся объединяет все виды деятельности школьников (кроме учебной деятельности на уроке), в которых возможно и целесообразно решение задач их восп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тания и социализации (учебный план и направление деятельности занятий представлены в о</w:t>
      </w:r>
      <w:r w:rsidRPr="002F621E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>новных образовательных программах).</w:t>
      </w:r>
    </w:p>
    <w:p w:rsidR="00417C27" w:rsidRPr="002F621E" w:rsidRDefault="00417C27" w:rsidP="00417C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Default="00D81FD9" w:rsidP="00417C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C27" w:rsidRPr="002F621E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работа. Дополнительное образование</w:t>
      </w:r>
    </w:p>
    <w:p w:rsidR="00E57C5C" w:rsidRPr="002F621E" w:rsidRDefault="00E57C5C" w:rsidP="00417C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9D54DF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цель воспитательной деятельности </w:t>
      </w:r>
      <w:r w:rsidRPr="002F62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F621E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«Акушинская СОШ №1 им. С.М. Кирова»: </w:t>
      </w:r>
      <w:r w:rsidR="00417C27" w:rsidRPr="002F621E">
        <w:rPr>
          <w:rFonts w:ascii="Times New Roman" w:hAnsi="Times New Roman" w:cs="Times New Roman"/>
          <w:sz w:val="24"/>
          <w:szCs w:val="24"/>
        </w:rPr>
        <w:t>– это создание оптимальных условий для развития, саморазвития и самореализации ученика – личности психически и физически здоровой, гуманной, духовной и свободной, соц</w:t>
      </w:r>
      <w:r w:rsidR="00417C27" w:rsidRPr="002F621E">
        <w:rPr>
          <w:rFonts w:ascii="Times New Roman" w:hAnsi="Times New Roman" w:cs="Times New Roman"/>
          <w:sz w:val="24"/>
          <w:szCs w:val="24"/>
        </w:rPr>
        <w:t>и</w:t>
      </w:r>
      <w:r w:rsidR="00417C27" w:rsidRPr="002F621E">
        <w:rPr>
          <w:rFonts w:ascii="Times New Roman" w:hAnsi="Times New Roman" w:cs="Times New Roman"/>
          <w:sz w:val="24"/>
          <w:szCs w:val="24"/>
        </w:rPr>
        <w:t>ально мобильной, востребованной в современном обществе. Обязательные условия успешности воспитательной концепции школы это: способность образовательного учреждения эффективно и целенаправленно влиять на  развитие личности школьника;  защищенность и комфортность учащихся школы;   степень соответствия реального образа школьника моделям выпускника ра</w:t>
      </w:r>
      <w:r w:rsidR="00417C27" w:rsidRPr="002F621E">
        <w:rPr>
          <w:rFonts w:ascii="Times New Roman" w:hAnsi="Times New Roman" w:cs="Times New Roman"/>
          <w:sz w:val="24"/>
          <w:szCs w:val="24"/>
        </w:rPr>
        <w:t>з</w:t>
      </w:r>
      <w:r w:rsidR="00417C27" w:rsidRPr="002F621E">
        <w:rPr>
          <w:rFonts w:ascii="Times New Roman" w:hAnsi="Times New Roman" w:cs="Times New Roman"/>
          <w:sz w:val="24"/>
          <w:szCs w:val="24"/>
        </w:rPr>
        <w:t>ных возрастных  ступеней школы.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lastRenderedPageBreak/>
        <w:t xml:space="preserve"> Система воспитательной работы в 201</w:t>
      </w:r>
      <w:r w:rsidR="00690160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году осуществлялась в соответствии с воспит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>тельным компонентом образовательной программы на основе концепции, которая представляет собой совокупность взглядов на основные цели, задачи и принципы, содержание и направления воспитательной работы в школе.</w:t>
      </w:r>
    </w:p>
    <w:p w:rsidR="00417C27" w:rsidRPr="002F621E" w:rsidRDefault="00690160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2019</w:t>
      </w:r>
      <w:r w:rsidR="003F376F"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417C27" w:rsidRPr="002F621E">
        <w:rPr>
          <w:rFonts w:ascii="Times New Roman" w:hAnsi="Times New Roman" w:cs="Times New Roman"/>
          <w:sz w:val="24"/>
          <w:szCs w:val="24"/>
        </w:rPr>
        <w:t>году воспитательная работа в школе была направлена на решение следующих   задач: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создание условий для роста инициативы, самостоятельности, чувства ответственности через развитие системы ученического самоуправления;</w:t>
      </w:r>
    </w:p>
    <w:p w:rsidR="00E57C5C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- воспитание творческой, образованной личности с максимально развитыми способн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стями к учению;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воспитание человека, владеющего культурой общения, бесконфликтными формами п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ведения, обладающего организаторскими навыками;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- воспитание россиянина, человека, способного к использованию гражданских прав и добросовестному выполнению гражданских обязанностей;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- формирование  потребности в здоровом образе жизни;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- усиление роли семьи в воспитании детей и привлечение семьи к организации учебно-воспитательного процесса.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целях совершенствования государственной политики в области воспитания подра</w:t>
      </w:r>
      <w:r w:rsidRPr="002F621E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>тающего поколения, содействия формированию личности на основе системы ценностей, прис</w:t>
      </w:r>
      <w:r w:rsidRPr="002F621E">
        <w:rPr>
          <w:rFonts w:ascii="Times New Roman" w:hAnsi="Times New Roman" w:cs="Times New Roman"/>
          <w:sz w:val="24"/>
          <w:szCs w:val="24"/>
        </w:rPr>
        <w:t>у</w:t>
      </w:r>
      <w:r w:rsidRPr="002F621E">
        <w:rPr>
          <w:rFonts w:ascii="Times New Roman" w:hAnsi="Times New Roman" w:cs="Times New Roman"/>
          <w:sz w:val="24"/>
          <w:szCs w:val="24"/>
        </w:rPr>
        <w:t>щей российскому обществу, Указом Президента  от 29 октября 2015 г. №</w:t>
      </w:r>
      <w:r w:rsidR="00E57C5C">
        <w:rPr>
          <w:rFonts w:ascii="Times New Roman" w:hAnsi="Times New Roman" w:cs="Times New Roman"/>
          <w:sz w:val="24"/>
          <w:szCs w:val="24"/>
        </w:rPr>
        <w:t> </w:t>
      </w:r>
      <w:r w:rsidRPr="002F621E">
        <w:rPr>
          <w:rFonts w:ascii="Times New Roman" w:hAnsi="Times New Roman" w:cs="Times New Roman"/>
          <w:sz w:val="24"/>
          <w:szCs w:val="24"/>
        </w:rPr>
        <w:t>536 была создана О</w:t>
      </w:r>
      <w:r w:rsidRPr="002F621E">
        <w:rPr>
          <w:rFonts w:ascii="Times New Roman" w:hAnsi="Times New Roman" w:cs="Times New Roman"/>
          <w:sz w:val="24"/>
          <w:szCs w:val="24"/>
        </w:rPr>
        <w:t>б</w:t>
      </w:r>
      <w:r w:rsidRPr="002F621E">
        <w:rPr>
          <w:rFonts w:ascii="Times New Roman" w:hAnsi="Times New Roman" w:cs="Times New Roman"/>
          <w:sz w:val="24"/>
          <w:szCs w:val="24"/>
        </w:rPr>
        <w:t>щероссийская общественно-государственная детско-юношеская организация «Российское дв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 xml:space="preserve">жение школьников». </w:t>
      </w:r>
    </w:p>
    <w:p w:rsidR="00417C27" w:rsidRPr="002F621E" w:rsidRDefault="00690160" w:rsidP="00E5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году наша образовательная организация продолжала реализовывать программу Российского движения школьников. </w:t>
      </w:r>
    </w:p>
    <w:p w:rsidR="00417C27" w:rsidRPr="002F621E" w:rsidRDefault="00417C27" w:rsidP="00417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ab/>
        <w:t>Исходя из целей и задач воспитательной работы, были определены приоритетными н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>правления воспитательной деятельности школы, которые тесно перекликаются с ведущими н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>правлениями Российского движения школьников:  личностное развитие, гражданская акти</w:t>
      </w:r>
      <w:r w:rsidRPr="002F621E">
        <w:rPr>
          <w:rFonts w:ascii="Times New Roman" w:hAnsi="Times New Roman" w:cs="Times New Roman"/>
          <w:sz w:val="24"/>
          <w:szCs w:val="24"/>
        </w:rPr>
        <w:t>в</w:t>
      </w:r>
      <w:r w:rsidRPr="002F621E">
        <w:rPr>
          <w:rFonts w:ascii="Times New Roman" w:hAnsi="Times New Roman" w:cs="Times New Roman"/>
          <w:sz w:val="24"/>
          <w:szCs w:val="24"/>
        </w:rPr>
        <w:t xml:space="preserve">ность, военно-патриотическое,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информационно-медийное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Становление первичной организации общероссийской общественно-государственной детско-юношеской организации – РДШ позволяет поддерживать гибкую, постоянно обновля</w:t>
      </w:r>
      <w:r w:rsidRPr="002F621E">
        <w:rPr>
          <w:rFonts w:ascii="Times New Roman" w:hAnsi="Times New Roman" w:cs="Times New Roman"/>
          <w:sz w:val="24"/>
          <w:szCs w:val="24"/>
        </w:rPr>
        <w:t>ю</w:t>
      </w:r>
      <w:r w:rsidRPr="002F621E">
        <w:rPr>
          <w:rFonts w:ascii="Times New Roman" w:hAnsi="Times New Roman" w:cs="Times New Roman"/>
          <w:sz w:val="24"/>
          <w:szCs w:val="24"/>
        </w:rPr>
        <w:t xml:space="preserve">щуюся и развивающуюся структуру инициатив обучающихся, с учетом сложившегося опыта и традиций воспитательной деятельности.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В течение учебного года мы активно включались в работу следующих направлений:</w:t>
      </w:r>
    </w:p>
    <w:p w:rsidR="00417C27" w:rsidRPr="002F621E" w:rsidRDefault="00417C27" w:rsidP="00417C2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Направление «Личностное развитие»: популяризация здорового образа жизни.</w:t>
      </w:r>
    </w:p>
    <w:p w:rsidR="00417C27" w:rsidRPr="002F621E" w:rsidRDefault="00417C27" w:rsidP="00417C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21E">
        <w:rPr>
          <w:rFonts w:ascii="Times New Roman" w:hAnsi="Times New Roman" w:cs="Times New Roman"/>
          <w:sz w:val="24"/>
          <w:szCs w:val="24"/>
        </w:rPr>
        <w:t>В рамках данного направления в 201</w:t>
      </w:r>
      <w:r w:rsidR="00690160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году проводились мероприятия, направленные на популяризацию здорового образа жизни: единые классные часы «Не дай себя уничтожить», в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 xml:space="preserve">селые старты 1-11 классы, </w:t>
      </w:r>
      <w:r w:rsidR="00690160">
        <w:rPr>
          <w:rFonts w:ascii="Times New Roman" w:hAnsi="Times New Roman" w:cs="Times New Roman"/>
          <w:sz w:val="24"/>
          <w:szCs w:val="24"/>
        </w:rPr>
        <w:t>«День здоровья»</w:t>
      </w:r>
      <w:r w:rsidRPr="002F621E">
        <w:rPr>
          <w:rFonts w:ascii="Times New Roman" w:hAnsi="Times New Roman" w:cs="Times New Roman"/>
          <w:sz w:val="24"/>
          <w:szCs w:val="24"/>
        </w:rPr>
        <w:t>, «А ну-ка, парни», участие во Всероссийской акции «Сообщи, где торгуют смертью».</w:t>
      </w:r>
      <w:proofErr w:type="gramEnd"/>
    </w:p>
    <w:p w:rsidR="00417C27" w:rsidRPr="002F621E" w:rsidRDefault="00417C27" w:rsidP="00417C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Классные руководители, педагоги школы провели профилактические мероприятия, среди которых – беседы с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>, классные часы, изготовление листовок и газет, направле</w:t>
      </w:r>
      <w:r w:rsidRPr="002F621E">
        <w:rPr>
          <w:rFonts w:ascii="Times New Roman" w:hAnsi="Times New Roman" w:cs="Times New Roman"/>
          <w:sz w:val="24"/>
          <w:szCs w:val="24"/>
        </w:rPr>
        <w:t>н</w:t>
      </w:r>
      <w:r w:rsidRPr="002F621E">
        <w:rPr>
          <w:rFonts w:ascii="Times New Roman" w:hAnsi="Times New Roman" w:cs="Times New Roman"/>
          <w:sz w:val="24"/>
          <w:szCs w:val="24"/>
        </w:rPr>
        <w:t xml:space="preserve">ных на профилактику вредных привычек. </w:t>
      </w:r>
    </w:p>
    <w:p w:rsidR="00417C27" w:rsidRPr="002F621E" w:rsidRDefault="00417C27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 С 3 по 9 апреля 201</w:t>
      </w:r>
      <w:r w:rsidR="00690160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года  прошла "Неделя безопасного поведения в сети Интернет". Обучающиеся начальной школы подготовили рисунки на тему "Мой безопасный Интернет".</w:t>
      </w:r>
    </w:p>
    <w:p w:rsidR="00417C27" w:rsidRPr="002F621E" w:rsidRDefault="00417C27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Старшеклассники разработали плакаты и памятные листовки, рассказывающие о безопа</w:t>
      </w:r>
      <w:r w:rsidRPr="002F621E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>ности школьника в сети Интернет. На уроках информатики учителя проводили пятиминутки, на которых рассказывали об опасности в сети Интернет.</w:t>
      </w:r>
    </w:p>
    <w:p w:rsidR="00690160" w:rsidRDefault="00417C27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Для обучающихся 8-9 классов  в рамках Всероссийской акции «Сообщи,</w:t>
      </w:r>
      <w:r w:rsidR="00690160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>где торгуют смертью были проведены «Уроки Трезвости»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6901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C27" w:rsidRPr="002F621E" w:rsidRDefault="00690160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В рамках проекта «Школа правовых знаний», с целью повышения правовой грамотности подростков, </w:t>
      </w:r>
      <w:r>
        <w:rPr>
          <w:rFonts w:ascii="Times New Roman" w:hAnsi="Times New Roman" w:cs="Times New Roman"/>
          <w:sz w:val="24"/>
          <w:szCs w:val="24"/>
        </w:rPr>
        <w:t xml:space="preserve">работники прокуратуры  ГАИ и других правоохранительных органов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провели б</w:t>
      </w:r>
      <w:r w:rsidR="00417C27" w:rsidRPr="002F621E">
        <w:rPr>
          <w:rFonts w:ascii="Times New Roman" w:hAnsi="Times New Roman" w:cs="Times New Roman"/>
          <w:sz w:val="24"/>
          <w:szCs w:val="24"/>
        </w:rPr>
        <w:t>е</w:t>
      </w:r>
      <w:r w:rsidR="00417C27" w:rsidRPr="002F621E">
        <w:rPr>
          <w:rFonts w:ascii="Times New Roman" w:hAnsi="Times New Roman" w:cs="Times New Roman"/>
          <w:sz w:val="24"/>
          <w:szCs w:val="24"/>
        </w:rPr>
        <w:t>седы в 5-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классах в рамках акции "Это должен помнить каждый..." в память о жертвах ДТП.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>«Правовая ответственность подростков», часто беседы на правовые темы проводят</w:t>
      </w:r>
      <w:r w:rsidR="00BE5487">
        <w:rPr>
          <w:rFonts w:ascii="Times New Roman" w:hAnsi="Times New Roman" w:cs="Times New Roman"/>
          <w:sz w:val="24"/>
          <w:szCs w:val="24"/>
        </w:rPr>
        <w:t xml:space="preserve"> выпускники </w:t>
      </w:r>
      <w:proofErr w:type="gramStart"/>
      <w:r w:rsidR="00BE5487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="00BE5487">
        <w:rPr>
          <w:rFonts w:ascii="Times New Roman" w:hAnsi="Times New Roman" w:cs="Times New Roman"/>
          <w:sz w:val="24"/>
          <w:szCs w:val="24"/>
        </w:rPr>
        <w:t xml:space="preserve"> обучающиеся на юридических факультетах ДГУ, ДГИНХ, Правовой академии</w:t>
      </w:r>
    </w:p>
    <w:p w:rsidR="00417C27" w:rsidRPr="002F621E" w:rsidRDefault="00417C27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29 ноября 201</w:t>
      </w:r>
      <w:r w:rsidR="00BE5487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487">
        <w:rPr>
          <w:rFonts w:ascii="Times New Roman" w:hAnsi="Times New Roman" w:cs="Times New Roman"/>
          <w:sz w:val="24"/>
          <w:szCs w:val="24"/>
        </w:rPr>
        <w:t>сотрудниками</w:t>
      </w:r>
      <w:proofErr w:type="gramEnd"/>
      <w:r w:rsidR="00BE5487">
        <w:rPr>
          <w:rFonts w:ascii="Times New Roman" w:hAnsi="Times New Roman" w:cs="Times New Roman"/>
          <w:sz w:val="24"/>
          <w:szCs w:val="24"/>
        </w:rPr>
        <w:t xml:space="preserve"> О</w:t>
      </w:r>
      <w:r w:rsidRPr="002F621E">
        <w:rPr>
          <w:rFonts w:ascii="Times New Roman" w:hAnsi="Times New Roman" w:cs="Times New Roman"/>
          <w:sz w:val="24"/>
          <w:szCs w:val="24"/>
        </w:rPr>
        <w:t xml:space="preserve">МВД России по </w:t>
      </w:r>
      <w:proofErr w:type="spellStart"/>
      <w:r w:rsidR="00BE5487">
        <w:rPr>
          <w:rFonts w:ascii="Times New Roman" w:hAnsi="Times New Roman" w:cs="Times New Roman"/>
          <w:sz w:val="24"/>
          <w:szCs w:val="24"/>
        </w:rPr>
        <w:t>Акушинскому</w:t>
      </w:r>
      <w:proofErr w:type="spellEnd"/>
      <w:r w:rsidR="00BE5487">
        <w:rPr>
          <w:rFonts w:ascii="Times New Roman" w:hAnsi="Times New Roman" w:cs="Times New Roman"/>
          <w:sz w:val="24"/>
          <w:szCs w:val="24"/>
        </w:rPr>
        <w:t xml:space="preserve"> району</w:t>
      </w:r>
      <w:r w:rsidRPr="002F621E">
        <w:rPr>
          <w:rFonts w:ascii="Times New Roman" w:hAnsi="Times New Roman" w:cs="Times New Roman"/>
          <w:sz w:val="24"/>
          <w:szCs w:val="24"/>
        </w:rPr>
        <w:t xml:space="preserve"> совместно с администрацией учебного заведения  было организовано информационно-правовое меропри</w:t>
      </w:r>
      <w:r w:rsidRPr="002F621E">
        <w:rPr>
          <w:rFonts w:ascii="Times New Roman" w:hAnsi="Times New Roman" w:cs="Times New Roman"/>
          <w:sz w:val="24"/>
          <w:szCs w:val="24"/>
        </w:rPr>
        <w:t>я</w:t>
      </w:r>
      <w:r w:rsidRPr="002F621E">
        <w:rPr>
          <w:rFonts w:ascii="Times New Roman" w:hAnsi="Times New Roman" w:cs="Times New Roman"/>
          <w:sz w:val="24"/>
          <w:szCs w:val="24"/>
        </w:rPr>
        <w:t xml:space="preserve">тие «Молодежь против экстремизма и терроризма».    </w:t>
      </w:r>
    </w:p>
    <w:p w:rsidR="00E57C5C" w:rsidRDefault="00E57C5C" w:rsidP="00417C2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D81FD9" w:rsidP="00417C2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C27" w:rsidRPr="002F621E">
        <w:rPr>
          <w:rFonts w:ascii="Times New Roman" w:hAnsi="Times New Roman" w:cs="Times New Roman"/>
          <w:b/>
          <w:bCs/>
          <w:sz w:val="24"/>
          <w:szCs w:val="24"/>
        </w:rPr>
        <w:t>Творческое развитие:</w:t>
      </w:r>
    </w:p>
    <w:p w:rsidR="00417C27" w:rsidRPr="002F621E" w:rsidRDefault="00417C27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Деятельность классных руководителей, учителей предметников, педагогов дополнител</w:t>
      </w:r>
      <w:r w:rsidRPr="002F621E">
        <w:rPr>
          <w:rFonts w:ascii="Times New Roman" w:hAnsi="Times New Roman" w:cs="Times New Roman"/>
          <w:sz w:val="24"/>
          <w:szCs w:val="24"/>
        </w:rPr>
        <w:t>ь</w:t>
      </w:r>
      <w:r w:rsidRPr="002F621E">
        <w:rPr>
          <w:rFonts w:ascii="Times New Roman" w:hAnsi="Times New Roman" w:cs="Times New Roman"/>
          <w:sz w:val="24"/>
          <w:szCs w:val="24"/>
        </w:rPr>
        <w:t>ного образования направлена на стимулирование творческой активности школьников,  предо</w:t>
      </w:r>
      <w:r w:rsidRPr="002F621E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>тавление им возможности   проявить себя, реализовать свои потенциал и по</w:t>
      </w:r>
      <w:r w:rsidR="00BE5487">
        <w:rPr>
          <w:rFonts w:ascii="Times New Roman" w:hAnsi="Times New Roman" w:cs="Times New Roman"/>
          <w:sz w:val="24"/>
          <w:szCs w:val="24"/>
        </w:rPr>
        <w:t>лучить признание. В течение 2019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года обучающиеся школы принимали участие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рода творческих ко</w:t>
      </w:r>
      <w:r w:rsidRPr="002F621E">
        <w:rPr>
          <w:rFonts w:ascii="Times New Roman" w:hAnsi="Times New Roman" w:cs="Times New Roman"/>
          <w:sz w:val="24"/>
          <w:szCs w:val="24"/>
        </w:rPr>
        <w:t>н</w:t>
      </w:r>
      <w:r w:rsidRPr="002F621E">
        <w:rPr>
          <w:rFonts w:ascii="Times New Roman" w:hAnsi="Times New Roman" w:cs="Times New Roman"/>
          <w:sz w:val="24"/>
          <w:szCs w:val="24"/>
        </w:rPr>
        <w:t xml:space="preserve">курсах: </w:t>
      </w:r>
      <w:r w:rsidR="00E57C5C">
        <w:rPr>
          <w:rFonts w:ascii="Times New Roman" w:hAnsi="Times New Roman" w:cs="Times New Roman"/>
          <w:sz w:val="24"/>
          <w:szCs w:val="24"/>
        </w:rPr>
        <w:t>«</w:t>
      </w:r>
      <w:r w:rsidRPr="002F621E">
        <w:rPr>
          <w:rFonts w:ascii="Times New Roman" w:hAnsi="Times New Roman" w:cs="Times New Roman"/>
          <w:sz w:val="24"/>
          <w:szCs w:val="24"/>
        </w:rPr>
        <w:t>Осенний бал</w:t>
      </w:r>
      <w:r w:rsidR="00E57C5C">
        <w:rPr>
          <w:rFonts w:ascii="Times New Roman" w:hAnsi="Times New Roman" w:cs="Times New Roman"/>
          <w:sz w:val="24"/>
          <w:szCs w:val="24"/>
        </w:rPr>
        <w:t>»</w:t>
      </w:r>
      <w:r w:rsidRPr="002F621E">
        <w:rPr>
          <w:rFonts w:ascii="Times New Roman" w:hAnsi="Times New Roman" w:cs="Times New Roman"/>
          <w:sz w:val="24"/>
          <w:szCs w:val="24"/>
        </w:rPr>
        <w:t xml:space="preserve">, конкурс чтецов, </w:t>
      </w:r>
      <w:r w:rsidR="00E57C5C">
        <w:rPr>
          <w:rFonts w:ascii="Times New Roman" w:hAnsi="Times New Roman" w:cs="Times New Roman"/>
          <w:sz w:val="24"/>
          <w:szCs w:val="24"/>
        </w:rPr>
        <w:t>«</w:t>
      </w:r>
      <w:r w:rsidRPr="002F621E">
        <w:rPr>
          <w:rFonts w:ascii="Times New Roman" w:hAnsi="Times New Roman" w:cs="Times New Roman"/>
          <w:sz w:val="24"/>
          <w:szCs w:val="24"/>
        </w:rPr>
        <w:t>Юная леди</w:t>
      </w:r>
      <w:r w:rsidR="00E57C5C">
        <w:rPr>
          <w:rFonts w:ascii="Times New Roman" w:hAnsi="Times New Roman" w:cs="Times New Roman"/>
          <w:sz w:val="24"/>
          <w:szCs w:val="24"/>
        </w:rPr>
        <w:t>»</w:t>
      </w:r>
      <w:r w:rsidRPr="002F621E">
        <w:rPr>
          <w:rFonts w:ascii="Times New Roman" w:hAnsi="Times New Roman" w:cs="Times New Roman"/>
          <w:sz w:val="24"/>
          <w:szCs w:val="24"/>
        </w:rPr>
        <w:t xml:space="preserve">, фестиваль военно-патриотической песни, конкурс открыток ко Дню матери, Всероссийский конкурс-фестиваль «Открытое сердце». </w:t>
      </w:r>
    </w:p>
    <w:p w:rsidR="00417C27" w:rsidRPr="002F621E" w:rsidRDefault="00417C27" w:rsidP="00D458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Традиционно прошли большие мероприятия: «День матери», «День пожилого человека», «Ты в памяти у нас» (чествование ветеранов).</w:t>
      </w:r>
    </w:p>
    <w:p w:rsidR="00417C27" w:rsidRPr="002F621E" w:rsidRDefault="00417C27" w:rsidP="00417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ab/>
        <w:t xml:space="preserve">Школа плодотворно сотрудничает с </w:t>
      </w:r>
      <w:r w:rsidR="00BE5487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Pr="002F621E">
        <w:rPr>
          <w:rFonts w:ascii="Times New Roman" w:hAnsi="Times New Roman" w:cs="Times New Roman"/>
          <w:sz w:val="24"/>
          <w:szCs w:val="24"/>
        </w:rPr>
        <w:t>библиотекой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В 201</w:t>
      </w:r>
      <w:r w:rsidR="00BE5487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году проведены с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вместные мероприятия: акция «Читаем вместе. Читаем вслух», «Урок литературы в библиот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ке», и другие.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Популяризация профессий: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рамках личностного направления проводилась большая работа,  направленная на поп</w:t>
      </w:r>
      <w:r w:rsidRPr="002F621E">
        <w:rPr>
          <w:rFonts w:ascii="Times New Roman" w:hAnsi="Times New Roman" w:cs="Times New Roman"/>
          <w:sz w:val="24"/>
          <w:szCs w:val="24"/>
        </w:rPr>
        <w:t>у</w:t>
      </w:r>
      <w:r w:rsidRPr="002F621E">
        <w:rPr>
          <w:rFonts w:ascii="Times New Roman" w:hAnsi="Times New Roman" w:cs="Times New Roman"/>
          <w:sz w:val="24"/>
          <w:szCs w:val="24"/>
        </w:rPr>
        <w:t>ляризацию профессий</w:t>
      </w:r>
      <w:r w:rsidR="00BE5487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прошли уроки финансовой грамотности.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В течение года обучающиеся встречались с представителями различных </w:t>
      </w:r>
      <w:r w:rsidR="00BE5487">
        <w:rPr>
          <w:rFonts w:ascii="Times New Roman" w:hAnsi="Times New Roman" w:cs="Times New Roman"/>
          <w:sz w:val="24"/>
          <w:szCs w:val="24"/>
        </w:rPr>
        <w:t xml:space="preserve">ВУЗов и </w:t>
      </w:r>
      <w:proofErr w:type="spellStart"/>
      <w:r w:rsidR="00BE5487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, совершали экскурсии, которые  стимулировали и мотивировали  школьников к личностному развитию, расширению кругозора в многообразии </w:t>
      </w:r>
      <w:r w:rsidR="00BE5487">
        <w:rPr>
          <w:rFonts w:ascii="Times New Roman" w:hAnsi="Times New Roman" w:cs="Times New Roman"/>
          <w:sz w:val="24"/>
          <w:szCs w:val="24"/>
        </w:rPr>
        <w:t>п</w:t>
      </w:r>
      <w:r w:rsidRPr="002F621E">
        <w:rPr>
          <w:rFonts w:ascii="Times New Roman" w:hAnsi="Times New Roman" w:cs="Times New Roman"/>
          <w:sz w:val="24"/>
          <w:szCs w:val="24"/>
        </w:rPr>
        <w:t>рофессий</w:t>
      </w:r>
      <w:r w:rsidR="00BE5487">
        <w:rPr>
          <w:rFonts w:ascii="Times New Roman" w:hAnsi="Times New Roman" w:cs="Times New Roman"/>
          <w:sz w:val="24"/>
          <w:szCs w:val="24"/>
        </w:rPr>
        <w:t xml:space="preserve"> посещали «Дни открытых дверей» в ДГУ  и ДГИНХ.</w:t>
      </w:r>
      <w:r w:rsidRPr="002F621E">
        <w:rPr>
          <w:rFonts w:ascii="Times New Roman" w:hAnsi="Times New Roman" w:cs="Times New Roman"/>
          <w:sz w:val="24"/>
          <w:szCs w:val="24"/>
        </w:rPr>
        <w:t xml:space="preserve"> Встречи с успешными людьми формировали у школьников универсальные компетенции, способствующие  эффективности в профессиональной деятельности: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21E">
        <w:rPr>
          <w:rFonts w:ascii="Times New Roman" w:hAnsi="Times New Roman" w:cs="Times New Roman"/>
          <w:sz w:val="24"/>
          <w:szCs w:val="24"/>
        </w:rPr>
        <w:t>- способности к коммуникации (в устной и письменной формах) для решения задач вза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модействия;</w:t>
      </w:r>
      <w:proofErr w:type="gramEnd"/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способности работать в коллективе, учитывать и терпимо относиться к этническим, с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циальным и культурным различиям;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способности к самоорганизации и самообразованию.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Направление «Военно-патриотическое»:</w:t>
      </w:r>
    </w:p>
    <w:p w:rsidR="00417C27" w:rsidRPr="002F621E" w:rsidRDefault="00417C27" w:rsidP="00BE5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Воспитание патриотизма и гражданственности в нашей школе проходит через организ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 xml:space="preserve">цию клубной деятельности.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В образовательной организации сформированы и действ</w:t>
      </w:r>
      <w:r w:rsidR="00BE5487">
        <w:rPr>
          <w:rFonts w:ascii="Times New Roman" w:hAnsi="Times New Roman" w:cs="Times New Roman"/>
          <w:sz w:val="24"/>
          <w:szCs w:val="24"/>
        </w:rPr>
        <w:t xml:space="preserve">уют военно-патриотический отряд Юнармейцев. </w:t>
      </w: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Юнармейцы принимают участие в </w:t>
      </w:r>
      <w:r w:rsidR="00BE5487">
        <w:rPr>
          <w:rFonts w:ascii="Times New Roman" w:hAnsi="Times New Roman" w:cs="Times New Roman"/>
          <w:sz w:val="24"/>
          <w:szCs w:val="24"/>
        </w:rPr>
        <w:t>районных</w:t>
      </w:r>
      <w:r w:rsidRPr="002F621E">
        <w:rPr>
          <w:rFonts w:ascii="Times New Roman" w:hAnsi="Times New Roman" w:cs="Times New Roman"/>
          <w:sz w:val="24"/>
          <w:szCs w:val="24"/>
        </w:rPr>
        <w:t xml:space="preserve">, </w:t>
      </w:r>
      <w:r w:rsidR="00BE5487">
        <w:rPr>
          <w:rFonts w:ascii="Times New Roman" w:hAnsi="Times New Roman" w:cs="Times New Roman"/>
          <w:sz w:val="24"/>
          <w:szCs w:val="24"/>
        </w:rPr>
        <w:t xml:space="preserve">республиканских </w:t>
      </w:r>
      <w:r w:rsidRPr="002F621E">
        <w:rPr>
          <w:rFonts w:ascii="Times New Roman" w:hAnsi="Times New Roman" w:cs="Times New Roman"/>
          <w:sz w:val="24"/>
          <w:szCs w:val="24"/>
        </w:rPr>
        <w:t>мероприятиях. В 201</w:t>
      </w:r>
      <w:r w:rsidR="00BE5487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ду провели  с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5</w:t>
      </w:r>
      <w:r w:rsidR="000260C1">
        <w:rPr>
          <w:rFonts w:ascii="Times New Roman" w:hAnsi="Times New Roman" w:cs="Times New Roman"/>
          <w:sz w:val="24"/>
          <w:szCs w:val="24"/>
        </w:rPr>
        <w:t>-11</w:t>
      </w:r>
      <w:r w:rsidRPr="002F621E">
        <w:rPr>
          <w:rFonts w:ascii="Times New Roman" w:hAnsi="Times New Roman" w:cs="Times New Roman"/>
          <w:sz w:val="24"/>
          <w:szCs w:val="24"/>
        </w:rPr>
        <w:t xml:space="preserve"> классов уроки мужест</w:t>
      </w:r>
      <w:r w:rsidR="000260C1">
        <w:rPr>
          <w:rFonts w:ascii="Times New Roman" w:hAnsi="Times New Roman" w:cs="Times New Roman"/>
          <w:sz w:val="24"/>
          <w:szCs w:val="24"/>
        </w:rPr>
        <w:t>ва.</w:t>
      </w:r>
      <w:r w:rsidRPr="002F62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1-11 классов прин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мают активное участие  в проектах и акциях: «Платок памяти</w:t>
      </w:r>
      <w:r w:rsidR="000260C1">
        <w:rPr>
          <w:rFonts w:ascii="Times New Roman" w:hAnsi="Times New Roman" w:cs="Times New Roman"/>
          <w:sz w:val="24"/>
          <w:szCs w:val="24"/>
        </w:rPr>
        <w:t>»</w:t>
      </w:r>
      <w:r w:rsidRPr="002F621E">
        <w:rPr>
          <w:rFonts w:ascii="Times New Roman" w:hAnsi="Times New Roman" w:cs="Times New Roman"/>
          <w:sz w:val="24"/>
          <w:szCs w:val="24"/>
        </w:rPr>
        <w:t>, «В наше</w:t>
      </w:r>
      <w:r w:rsidR="000260C1">
        <w:rPr>
          <w:rFonts w:ascii="Times New Roman" w:hAnsi="Times New Roman" w:cs="Times New Roman"/>
          <w:sz w:val="24"/>
          <w:szCs w:val="24"/>
        </w:rPr>
        <w:t xml:space="preserve">м доме живет ветеран», </w:t>
      </w:r>
      <w:r w:rsidRPr="002F621E">
        <w:rPr>
          <w:rFonts w:ascii="Times New Roman" w:hAnsi="Times New Roman" w:cs="Times New Roman"/>
          <w:sz w:val="24"/>
          <w:szCs w:val="24"/>
        </w:rPr>
        <w:t xml:space="preserve"> «Письмо ветерану».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Составной частью патриотического воспитания является военно-патриотическое восп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 xml:space="preserve">тание молодежи в соответствии с Федеральным законом "О воинской обязанности и военной службе". 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Яркими событиями в школе, которые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позволяют готовить ребят к службе в армии  сч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таются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: военно-спортивный конкурс «А ну-ка, парни!»,  участие в </w:t>
      </w:r>
      <w:r w:rsidR="000260C1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Pr="002F621E">
        <w:rPr>
          <w:rFonts w:ascii="Times New Roman" w:hAnsi="Times New Roman" w:cs="Times New Roman"/>
          <w:sz w:val="24"/>
          <w:szCs w:val="24"/>
        </w:rPr>
        <w:t>мероприятии «День допризывной молодежи»,  уча</w:t>
      </w:r>
      <w:r w:rsidR="000260C1">
        <w:rPr>
          <w:rFonts w:ascii="Times New Roman" w:hAnsi="Times New Roman" w:cs="Times New Roman"/>
          <w:sz w:val="24"/>
          <w:szCs w:val="24"/>
        </w:rPr>
        <w:t>стие в районной</w:t>
      </w:r>
      <w:r w:rsidRPr="002F621E">
        <w:rPr>
          <w:rFonts w:ascii="Times New Roman" w:hAnsi="Times New Roman" w:cs="Times New Roman"/>
          <w:sz w:val="24"/>
          <w:szCs w:val="24"/>
        </w:rPr>
        <w:t xml:space="preserve"> игре «Зарница».  </w:t>
      </w:r>
    </w:p>
    <w:p w:rsidR="00417C27" w:rsidRPr="002F621E" w:rsidRDefault="00417C27" w:rsidP="00417C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Важным аспектом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военно-патриотического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воспитание является любовь к малой Родине. Ежегодно проходят памятные линейки, 9 мая, 21 ию</w:t>
      </w:r>
      <w:r w:rsidR="000260C1">
        <w:rPr>
          <w:rFonts w:ascii="Times New Roman" w:hAnsi="Times New Roman" w:cs="Times New Roman"/>
          <w:sz w:val="24"/>
          <w:szCs w:val="24"/>
        </w:rPr>
        <w:t>ня акция «Свеча памяти».</w:t>
      </w: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 С</w:t>
      </w:r>
      <w:r w:rsidR="00D010E0" w:rsidRPr="002F621E">
        <w:rPr>
          <w:rFonts w:ascii="Times New Roman" w:hAnsi="Times New Roman" w:cs="Times New Roman"/>
          <w:sz w:val="24"/>
          <w:szCs w:val="24"/>
        </w:rPr>
        <w:t>та</w:t>
      </w:r>
      <w:r w:rsidRPr="002F621E">
        <w:rPr>
          <w:rFonts w:ascii="Times New Roman" w:hAnsi="Times New Roman" w:cs="Times New Roman"/>
          <w:sz w:val="24"/>
          <w:szCs w:val="24"/>
        </w:rPr>
        <w:t xml:space="preserve">ли 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традиционными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такие мероприятия как: конкурсе чтецов «Мир без войны»,   а</w:t>
      </w:r>
      <w:r w:rsidRPr="002F621E">
        <w:rPr>
          <w:rFonts w:ascii="Times New Roman" w:hAnsi="Times New Roman" w:cs="Times New Roman"/>
          <w:sz w:val="24"/>
          <w:szCs w:val="24"/>
        </w:rPr>
        <w:t>к</w:t>
      </w:r>
      <w:r w:rsidRPr="002F621E">
        <w:rPr>
          <w:rFonts w:ascii="Times New Roman" w:hAnsi="Times New Roman" w:cs="Times New Roman"/>
          <w:sz w:val="24"/>
          <w:szCs w:val="24"/>
        </w:rPr>
        <w:t>ция смотр</w:t>
      </w:r>
      <w:r w:rsidR="00F93650">
        <w:rPr>
          <w:rFonts w:ascii="Times New Roman" w:hAnsi="Times New Roman" w:cs="Times New Roman"/>
          <w:sz w:val="24"/>
          <w:szCs w:val="24"/>
        </w:rPr>
        <w:t>-</w:t>
      </w:r>
      <w:r w:rsidR="000260C1">
        <w:rPr>
          <w:rFonts w:ascii="Times New Roman" w:hAnsi="Times New Roman" w:cs="Times New Roman"/>
          <w:sz w:val="24"/>
          <w:szCs w:val="24"/>
        </w:rPr>
        <w:t>конкурс строя и песни (9</w:t>
      </w:r>
      <w:r w:rsidRPr="002F621E">
        <w:rPr>
          <w:rFonts w:ascii="Times New Roman" w:hAnsi="Times New Roman" w:cs="Times New Roman"/>
          <w:sz w:val="24"/>
          <w:szCs w:val="24"/>
        </w:rPr>
        <w:t>-11 классы), фестиваль патриотической песни</w:t>
      </w:r>
      <w:r w:rsidR="000260C1">
        <w:rPr>
          <w:rFonts w:ascii="Times New Roman" w:hAnsi="Times New Roman" w:cs="Times New Roman"/>
          <w:sz w:val="24"/>
          <w:szCs w:val="24"/>
        </w:rPr>
        <w:t>.</w:t>
      </w:r>
    </w:p>
    <w:p w:rsidR="000260C1" w:rsidRDefault="000260C1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РДШ и Юнармейцы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собирают материал об участниках военных событий 1941-1945 годов, материал о выпускниках, выполнявших воинский долг в Афганистане и Чечне; орган</w:t>
      </w:r>
      <w:r w:rsidR="00417C27" w:rsidRPr="002F621E">
        <w:rPr>
          <w:rFonts w:ascii="Times New Roman" w:hAnsi="Times New Roman" w:cs="Times New Roman"/>
          <w:sz w:val="24"/>
          <w:szCs w:val="24"/>
        </w:rPr>
        <w:t>и</w:t>
      </w:r>
      <w:r w:rsidR="00417C27" w:rsidRPr="002F621E">
        <w:rPr>
          <w:rFonts w:ascii="Times New Roman" w:hAnsi="Times New Roman" w:cs="Times New Roman"/>
          <w:sz w:val="24"/>
          <w:szCs w:val="24"/>
        </w:rPr>
        <w:t>зуют культурно-массовую работу среди обучающихся и учителей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C27" w:rsidRPr="002F621E" w:rsidRDefault="00417C27" w:rsidP="00F936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практику работы школы прочно вошло шефство над</w:t>
      </w:r>
      <w:r w:rsidR="000260C1">
        <w:rPr>
          <w:rFonts w:ascii="Times New Roman" w:hAnsi="Times New Roman" w:cs="Times New Roman"/>
          <w:sz w:val="24"/>
          <w:szCs w:val="24"/>
        </w:rPr>
        <w:t xml:space="preserve"> вдовами  ветеранов</w:t>
      </w:r>
      <w:r w:rsidRPr="002F621E">
        <w:rPr>
          <w:rFonts w:ascii="Times New Roman" w:hAnsi="Times New Roman" w:cs="Times New Roman"/>
          <w:sz w:val="24"/>
          <w:szCs w:val="24"/>
        </w:rPr>
        <w:t>, проживающ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ми в микрорайоне школы</w:t>
      </w:r>
      <w:proofErr w:type="gramStart"/>
      <w:r w:rsidR="000260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>роведение уроков мужества, встреч с ветеранами</w:t>
      </w:r>
      <w:r w:rsidR="00026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0C1">
        <w:rPr>
          <w:rFonts w:ascii="Times New Roman" w:hAnsi="Times New Roman" w:cs="Times New Roman"/>
          <w:sz w:val="24"/>
          <w:szCs w:val="24"/>
        </w:rPr>
        <w:t>афганцми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417C27" w:rsidRPr="002F621E" w:rsidRDefault="00417C27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своем регионе школа стала одним из инициаторов  акции «Платок памяти»: обучающи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ся и родители вышивают имена своих родственников, участников Великой Отечественной во</w:t>
      </w:r>
      <w:r w:rsidRPr="002F621E">
        <w:rPr>
          <w:rFonts w:ascii="Times New Roman" w:hAnsi="Times New Roman" w:cs="Times New Roman"/>
          <w:sz w:val="24"/>
          <w:szCs w:val="24"/>
        </w:rPr>
        <w:t>й</w:t>
      </w:r>
      <w:r w:rsidRPr="002F621E">
        <w:rPr>
          <w:rFonts w:ascii="Times New Roman" w:hAnsi="Times New Roman" w:cs="Times New Roman"/>
          <w:sz w:val="24"/>
          <w:szCs w:val="24"/>
        </w:rPr>
        <w:t>ны, на красных платочках, которые затем сшиваются в единое полотно, которое   пронесли по улицам города в день шествия «</w:t>
      </w:r>
      <w:r w:rsidR="000260C1">
        <w:rPr>
          <w:rFonts w:ascii="Times New Roman" w:hAnsi="Times New Roman" w:cs="Times New Roman"/>
          <w:sz w:val="24"/>
          <w:szCs w:val="24"/>
        </w:rPr>
        <w:t>Бессмертного полка»  9 мая  2019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417C27" w:rsidRPr="002F621E" w:rsidRDefault="00417C27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Важным событием для нас является участие школы во Всероссийской  акции «Свеча пам</w:t>
      </w:r>
      <w:r w:rsidRPr="002F621E">
        <w:rPr>
          <w:rFonts w:ascii="Times New Roman" w:hAnsi="Times New Roman" w:cs="Times New Roman"/>
          <w:sz w:val="24"/>
          <w:szCs w:val="24"/>
        </w:rPr>
        <w:t>я</w:t>
      </w:r>
      <w:r w:rsidRPr="002F621E">
        <w:rPr>
          <w:rFonts w:ascii="Times New Roman" w:hAnsi="Times New Roman" w:cs="Times New Roman"/>
          <w:sz w:val="24"/>
          <w:szCs w:val="24"/>
        </w:rPr>
        <w:t xml:space="preserve">ти». 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рамках дня единых действий, посвященному Дню защитников Отечества, прошли уроки мужества  в 1-11 классах,</w:t>
      </w:r>
      <w:r w:rsidR="000260C1">
        <w:rPr>
          <w:rFonts w:ascii="Times New Roman" w:hAnsi="Times New Roman" w:cs="Times New Roman"/>
          <w:sz w:val="24"/>
          <w:szCs w:val="24"/>
        </w:rPr>
        <w:t xml:space="preserve">  в очень интересной форме прош</w:t>
      </w:r>
      <w:r w:rsidRPr="002F621E">
        <w:rPr>
          <w:rFonts w:ascii="Times New Roman" w:hAnsi="Times New Roman" w:cs="Times New Roman"/>
          <w:sz w:val="24"/>
          <w:szCs w:val="24"/>
        </w:rPr>
        <w:t>л</w:t>
      </w:r>
      <w:r w:rsidR="000260C1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 xml:space="preserve"> акция «Армейский чемоданчик». 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Дети узнавали о семейных традициях, интересовались судьбой своих пап. Ребята не заб</w:t>
      </w:r>
      <w:r w:rsidRPr="002F621E">
        <w:rPr>
          <w:rFonts w:ascii="Times New Roman" w:hAnsi="Times New Roman" w:cs="Times New Roman"/>
          <w:sz w:val="24"/>
          <w:szCs w:val="24"/>
        </w:rPr>
        <w:t>ы</w:t>
      </w:r>
      <w:r w:rsidRPr="002F621E">
        <w:rPr>
          <w:rFonts w:ascii="Times New Roman" w:hAnsi="Times New Roman" w:cs="Times New Roman"/>
          <w:sz w:val="24"/>
          <w:szCs w:val="24"/>
        </w:rPr>
        <w:t>ли поздравить своих пап с Днём Защитника Отечества. Конкурс рисунков «Солдат всегда со</w:t>
      </w:r>
      <w:r w:rsidRPr="002F621E">
        <w:rPr>
          <w:rFonts w:ascii="Times New Roman" w:hAnsi="Times New Roman" w:cs="Times New Roman"/>
          <w:sz w:val="24"/>
          <w:szCs w:val="24"/>
        </w:rPr>
        <w:t>л</w:t>
      </w:r>
      <w:r w:rsidRPr="002F621E">
        <w:rPr>
          <w:rFonts w:ascii="Times New Roman" w:hAnsi="Times New Roman" w:cs="Times New Roman"/>
          <w:sz w:val="24"/>
          <w:szCs w:val="24"/>
        </w:rPr>
        <w:t>дат» никого не оставил равнодушным, каждый принимал в нём участие. Лучшие работы заняли почётное место на стенде в коридоре начальной школы.  Для учащихся 5-11 классов традицио</w:t>
      </w:r>
      <w:r w:rsidRPr="002F621E">
        <w:rPr>
          <w:rFonts w:ascii="Times New Roman" w:hAnsi="Times New Roman" w:cs="Times New Roman"/>
          <w:sz w:val="24"/>
          <w:szCs w:val="24"/>
        </w:rPr>
        <w:t>н</w:t>
      </w:r>
      <w:r w:rsidRPr="002F621E">
        <w:rPr>
          <w:rFonts w:ascii="Times New Roman" w:hAnsi="Times New Roman" w:cs="Times New Roman"/>
          <w:sz w:val="24"/>
          <w:szCs w:val="24"/>
        </w:rPr>
        <w:t xml:space="preserve">но проводится военно-спортивная игра «Зарница». </w:t>
      </w:r>
    </w:p>
    <w:p w:rsidR="00417C27" w:rsidRPr="002F621E" w:rsidRDefault="00417C27" w:rsidP="00417C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9 декабря - День Героев Отечества. В школе  в этот день прошли единые классные часы, а активисты РДШ приняли участие в классной встрече. </w:t>
      </w:r>
    </w:p>
    <w:p w:rsidR="00417C27" w:rsidRPr="002F621E" w:rsidRDefault="00417C27" w:rsidP="00417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     </w:t>
      </w:r>
      <w:r w:rsidR="000260C1">
        <w:rPr>
          <w:rFonts w:ascii="Times New Roman" w:hAnsi="Times New Roman" w:cs="Times New Roman"/>
          <w:sz w:val="24"/>
          <w:szCs w:val="24"/>
        </w:rPr>
        <w:t xml:space="preserve">В июне </w:t>
      </w:r>
      <w:r w:rsidRPr="002F621E">
        <w:rPr>
          <w:rFonts w:ascii="Times New Roman" w:hAnsi="Times New Roman" w:cs="Times New Roman"/>
          <w:sz w:val="24"/>
          <w:szCs w:val="24"/>
        </w:rPr>
        <w:t xml:space="preserve">  были организованы военно-спортивные сборы</w:t>
      </w:r>
      <w:r w:rsidR="000260C1">
        <w:rPr>
          <w:rFonts w:ascii="Times New Roman" w:hAnsi="Times New Roman" w:cs="Times New Roman"/>
          <w:sz w:val="24"/>
          <w:szCs w:val="24"/>
        </w:rPr>
        <w:t xml:space="preserve"> для учащихся 10 классов</w:t>
      </w:r>
      <w:r w:rsidRPr="002F6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Патриотическое воспитание подрастающего поколения является одной из важнейших з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 xml:space="preserve">дач современной школы. Вместе с тем, воспитание патриотизма - это неустанная, кропотливая, беспрерывная работа по созданию у школьников чувства гордости за свою Родину и свой народ, уважения к его великим свершениям и достойным страницам прошлого. 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F93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сентябре 2017 года школа стала участницей Всероссийского детско-юношеского вое</w:t>
      </w:r>
      <w:r w:rsidRPr="002F621E">
        <w:rPr>
          <w:rFonts w:ascii="Times New Roman" w:hAnsi="Times New Roman" w:cs="Times New Roman"/>
          <w:sz w:val="24"/>
          <w:szCs w:val="24"/>
        </w:rPr>
        <w:t>н</w:t>
      </w:r>
      <w:r w:rsidRPr="002F621E">
        <w:rPr>
          <w:rFonts w:ascii="Times New Roman" w:hAnsi="Times New Roman" w:cs="Times New Roman"/>
          <w:sz w:val="24"/>
          <w:szCs w:val="24"/>
        </w:rPr>
        <w:t xml:space="preserve">но-патриотического общественного движения ЮНАРМИЯ». </w:t>
      </w:r>
    </w:p>
    <w:p w:rsidR="00417C27" w:rsidRPr="002F621E" w:rsidRDefault="00417C27" w:rsidP="006D6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течение 201</w:t>
      </w:r>
      <w:r w:rsidR="006D69CC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года юнармейцы принимали активное участие в мероприятиях </w:t>
      </w:r>
      <w:r w:rsidR="006D69CC">
        <w:rPr>
          <w:rFonts w:ascii="Times New Roman" w:hAnsi="Times New Roman" w:cs="Times New Roman"/>
          <w:sz w:val="24"/>
          <w:szCs w:val="24"/>
        </w:rPr>
        <w:t>районного и республиканского</w:t>
      </w:r>
      <w:r w:rsidRPr="002F621E">
        <w:rPr>
          <w:rFonts w:ascii="Times New Roman" w:hAnsi="Times New Roman" w:cs="Times New Roman"/>
          <w:sz w:val="24"/>
          <w:szCs w:val="24"/>
        </w:rPr>
        <w:t xml:space="preserve"> уровней (Слет юнармейских отрядов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6D69CC"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Pr="002F621E">
        <w:rPr>
          <w:rFonts w:ascii="Times New Roman" w:hAnsi="Times New Roman" w:cs="Times New Roman"/>
          <w:sz w:val="24"/>
          <w:szCs w:val="24"/>
        </w:rPr>
        <w:t xml:space="preserve"> военно-прикладной игры «</w:t>
      </w:r>
      <w:r w:rsidR="006D69CC">
        <w:rPr>
          <w:rFonts w:ascii="Times New Roman" w:hAnsi="Times New Roman" w:cs="Times New Roman"/>
          <w:sz w:val="24"/>
          <w:szCs w:val="24"/>
        </w:rPr>
        <w:t>Зарница</w:t>
      </w:r>
      <w:r w:rsidRPr="002F621E">
        <w:rPr>
          <w:rFonts w:ascii="Times New Roman" w:hAnsi="Times New Roman" w:cs="Times New Roman"/>
          <w:sz w:val="24"/>
          <w:szCs w:val="24"/>
        </w:rPr>
        <w:t>», уроках мужества</w:t>
      </w:r>
      <w:r w:rsidR="006D69CC">
        <w:rPr>
          <w:rFonts w:ascii="Times New Roman" w:hAnsi="Times New Roman" w:cs="Times New Roman"/>
          <w:sz w:val="24"/>
          <w:szCs w:val="24"/>
        </w:rPr>
        <w:t xml:space="preserve"> и на дне призывника </w:t>
      </w:r>
      <w:r w:rsidRPr="002F621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17C27" w:rsidRPr="002F621E" w:rsidRDefault="00417C27" w:rsidP="00417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Основными направлениями реализации принципов военно-патриотического воспитания кадетов стали такие его виды как духовно-нравственное, основывающееся на осознании личн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стью высших ценностей, идеалов и ориентиров, социально значимых процессов и явлений р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альной жизни, способности руководствоваться ими в качестве определяющих принципов, поз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 xml:space="preserve">ций в практической деятельности и поведении, которое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включает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прежде всего развитие выс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кой культуры и образованности, осознание идеи, во имя которой проявляется готовность к до</w:t>
      </w:r>
      <w:r w:rsidRPr="002F621E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>тойному служению Отечеству, формирование высоконравственных, профессионально-этических норм поведения, качеств воинской чести, ответственности.</w:t>
      </w:r>
    </w:p>
    <w:p w:rsidR="00417C27" w:rsidRPr="002F621E" w:rsidRDefault="00417C27" w:rsidP="00417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Важным направлением за истекший период в реализации принципов военно-патриотического воспитания стало историческое направление, включающее в себя познание наших корней, осознание неповторимости Отечества, его судьбы, неразрывности с ней, гордость за сопричастность к деяниям предков и современников и историческая ответственность за пр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исходящее в обществе и государстве.</w:t>
      </w:r>
    </w:p>
    <w:p w:rsidR="00417C27" w:rsidRPr="002F621E" w:rsidRDefault="00417C27" w:rsidP="00417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С этой целью педагогический коллектив и наставники проводили комплекс уроков и м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роприятий по изучению многовековой истории Отечества, включая уроки мужества и встречи с ветеранами, изучали вместе с воспитанниками место и роль России в мировом историческом процессе, военную организацию в развитии и укреплении общества, в его защите от внешних угроз, понимание нравов, обычаев, верований и традиций наших народов, героического пр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шлого различных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поколений, боровшихся за независимость и самостоятельность страны.</w:t>
      </w:r>
    </w:p>
    <w:p w:rsidR="00417C27" w:rsidRPr="002F621E" w:rsidRDefault="00417C27" w:rsidP="00417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Не оставалось без внимания политико-правовое направление реализации принципов в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енно-патриотического воспитания, глубокое понимание конституционного и воинского долга, </w:t>
      </w:r>
      <w:r w:rsidRPr="002F621E">
        <w:rPr>
          <w:rFonts w:ascii="Times New Roman" w:hAnsi="Times New Roman" w:cs="Times New Roman"/>
          <w:sz w:val="24"/>
          <w:szCs w:val="24"/>
        </w:rPr>
        <w:lastRenderedPageBreak/>
        <w:t>политических и правовых событий и процессов в обществе и государстве, военной политики, основных положений концепции безопасности страны, места и роли Вооруженных Сил Росси</w:t>
      </w:r>
      <w:r w:rsidRPr="002F621E">
        <w:rPr>
          <w:rFonts w:ascii="Times New Roman" w:hAnsi="Times New Roman" w:cs="Times New Roman"/>
          <w:sz w:val="24"/>
          <w:szCs w:val="24"/>
        </w:rPr>
        <w:t>й</w:t>
      </w:r>
      <w:r w:rsidRPr="002F621E">
        <w:rPr>
          <w:rFonts w:ascii="Times New Roman" w:hAnsi="Times New Roman" w:cs="Times New Roman"/>
          <w:sz w:val="24"/>
          <w:szCs w:val="24"/>
        </w:rPr>
        <w:t>ской Федерации, других войск, воинских формирований и органов в политической системе о</w:t>
      </w:r>
      <w:r w:rsidRPr="002F621E">
        <w:rPr>
          <w:rFonts w:ascii="Times New Roman" w:hAnsi="Times New Roman" w:cs="Times New Roman"/>
          <w:sz w:val="24"/>
          <w:szCs w:val="24"/>
        </w:rPr>
        <w:t>б</w:t>
      </w:r>
      <w:r w:rsidRPr="002F621E">
        <w:rPr>
          <w:rFonts w:ascii="Times New Roman" w:hAnsi="Times New Roman" w:cs="Times New Roman"/>
          <w:sz w:val="24"/>
          <w:szCs w:val="24"/>
        </w:rPr>
        <w:t>щества и государства.</w:t>
      </w:r>
      <w:proofErr w:type="gramEnd"/>
    </w:p>
    <w:p w:rsidR="00417C27" w:rsidRPr="002F621E" w:rsidRDefault="00417C27" w:rsidP="00417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6D69CC" w:rsidRPr="002F621E">
        <w:rPr>
          <w:rFonts w:ascii="Times New Roman" w:hAnsi="Times New Roman" w:cs="Times New Roman"/>
          <w:sz w:val="24"/>
          <w:szCs w:val="24"/>
        </w:rPr>
        <w:t>У</w:t>
      </w:r>
      <w:r w:rsidRPr="002F621E">
        <w:rPr>
          <w:rFonts w:ascii="Times New Roman" w:hAnsi="Times New Roman" w:cs="Times New Roman"/>
          <w:sz w:val="24"/>
          <w:szCs w:val="24"/>
        </w:rPr>
        <w:t>чащиеся</w:t>
      </w:r>
      <w:r w:rsidR="006D69CC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 xml:space="preserve"> школы знакомились с законами государства, особенно с правами и обязанн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стями гражданина России, велась работа по осознанию ими положений Воинской присяги и в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инских уставов. </w:t>
      </w:r>
    </w:p>
    <w:p w:rsidR="00417C27" w:rsidRPr="002F621E" w:rsidRDefault="00417C27" w:rsidP="00417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Также основными направлениями работы являются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профессионально-деятельностное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>, включающее в себя формирование добросовестного и ответственного отношения к труду, св</w:t>
      </w:r>
      <w:r w:rsidRPr="002F621E">
        <w:rPr>
          <w:rFonts w:ascii="Times New Roman" w:hAnsi="Times New Roman" w:cs="Times New Roman"/>
          <w:sz w:val="24"/>
          <w:szCs w:val="24"/>
        </w:rPr>
        <w:t>я</w:t>
      </w:r>
      <w:r w:rsidRPr="002F621E">
        <w:rPr>
          <w:rFonts w:ascii="Times New Roman" w:hAnsi="Times New Roman" w:cs="Times New Roman"/>
          <w:sz w:val="24"/>
          <w:szCs w:val="24"/>
        </w:rPr>
        <w:t>занное со служением Отечеству, формирование стремления к активному проявлению профе</w:t>
      </w:r>
      <w:r w:rsidRPr="002F621E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>сионально-трудовых качеств в интересах успешного выполнения служебных обязанностей и п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ставленных задач.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Школьная модель дополнительного образования позволяет создать условия для выявл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 xml:space="preserve">ния и развития способностей обучающихся, самоутверждения и самосовершенствования школьников.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На базе школы в 201</w:t>
      </w:r>
      <w:r w:rsidR="006D69CC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году работало 14 кружков и </w:t>
      </w:r>
      <w:r w:rsidR="006D69CC">
        <w:rPr>
          <w:rFonts w:ascii="Times New Roman" w:hAnsi="Times New Roman" w:cs="Times New Roman"/>
          <w:sz w:val="24"/>
          <w:szCs w:val="24"/>
        </w:rPr>
        <w:t>2</w:t>
      </w:r>
      <w:r w:rsidRPr="002F621E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6D69CC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реализуются через работу объединений дополнительного образования (кружки и спортивные секции):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в 201</w:t>
      </w:r>
      <w:r w:rsidR="006D69CC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году организовано  по четырем  направленностям развития личности учащихся:</w:t>
      </w:r>
    </w:p>
    <w:p w:rsidR="00417C27" w:rsidRPr="002F621E" w:rsidRDefault="00417C27" w:rsidP="00F9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- художественно-эстетическая (</w:t>
      </w:r>
      <w:r w:rsidR="006D69CC">
        <w:rPr>
          <w:rFonts w:ascii="Times New Roman" w:hAnsi="Times New Roman" w:cs="Times New Roman"/>
          <w:sz w:val="24"/>
          <w:szCs w:val="24"/>
        </w:rPr>
        <w:t xml:space="preserve">хореографический </w:t>
      </w:r>
      <w:r w:rsidRPr="002F621E">
        <w:rPr>
          <w:rFonts w:ascii="Times New Roman" w:hAnsi="Times New Roman" w:cs="Times New Roman"/>
          <w:sz w:val="24"/>
          <w:szCs w:val="24"/>
        </w:rPr>
        <w:t>кружок, «Юный художник», эстра</w:t>
      </w:r>
      <w:r w:rsidRPr="002F621E">
        <w:rPr>
          <w:rFonts w:ascii="Times New Roman" w:hAnsi="Times New Roman" w:cs="Times New Roman"/>
          <w:sz w:val="24"/>
          <w:szCs w:val="24"/>
        </w:rPr>
        <w:t>д</w:t>
      </w:r>
      <w:r w:rsidRPr="002F621E">
        <w:rPr>
          <w:rFonts w:ascii="Times New Roman" w:hAnsi="Times New Roman" w:cs="Times New Roman"/>
          <w:sz w:val="24"/>
          <w:szCs w:val="24"/>
        </w:rPr>
        <w:t>ное пе</w:t>
      </w:r>
      <w:r w:rsidR="006D69CC">
        <w:rPr>
          <w:rFonts w:ascii="Times New Roman" w:hAnsi="Times New Roman" w:cs="Times New Roman"/>
          <w:sz w:val="24"/>
          <w:szCs w:val="24"/>
        </w:rPr>
        <w:t>ние, команда КВН «Утомленные школой»,  ансамбль «Соловушки»</w:t>
      </w:r>
      <w:r w:rsidRPr="002F621E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- спортивно-оздоровительная (кружок «Белая ладья», секции </w:t>
      </w:r>
      <w:r w:rsidR="006D69CC">
        <w:rPr>
          <w:rFonts w:ascii="Times New Roman" w:hAnsi="Times New Roman" w:cs="Times New Roman"/>
          <w:sz w:val="24"/>
          <w:szCs w:val="24"/>
        </w:rPr>
        <w:t>футбол</w:t>
      </w:r>
      <w:r w:rsidRPr="002F621E">
        <w:rPr>
          <w:rFonts w:ascii="Times New Roman" w:hAnsi="Times New Roman" w:cs="Times New Roman"/>
          <w:sz w:val="24"/>
          <w:szCs w:val="24"/>
        </w:rPr>
        <w:t>а, волейбола,  ЮИД, ДЮП);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(</w:t>
      </w:r>
      <w:r w:rsidR="006D69CC">
        <w:rPr>
          <w:rFonts w:ascii="Times New Roman" w:hAnsi="Times New Roman" w:cs="Times New Roman"/>
          <w:sz w:val="24"/>
          <w:szCs w:val="24"/>
        </w:rPr>
        <w:t xml:space="preserve"> предметные </w:t>
      </w:r>
      <w:r w:rsidRPr="002F621E">
        <w:rPr>
          <w:rFonts w:ascii="Times New Roman" w:hAnsi="Times New Roman" w:cs="Times New Roman"/>
          <w:sz w:val="24"/>
          <w:szCs w:val="24"/>
        </w:rPr>
        <w:t xml:space="preserve"> кружк</w:t>
      </w:r>
      <w:r w:rsidR="006D69CC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 xml:space="preserve"> «Юный математик»</w:t>
      </w:r>
      <w:proofErr w:type="gramStart"/>
      <w:r w:rsidR="006D69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D69CC">
        <w:rPr>
          <w:rFonts w:ascii="Times New Roman" w:hAnsi="Times New Roman" w:cs="Times New Roman"/>
          <w:sz w:val="24"/>
          <w:szCs w:val="24"/>
        </w:rPr>
        <w:t xml:space="preserve"> «Юный корреспо</w:t>
      </w:r>
      <w:r w:rsidR="006D69CC">
        <w:rPr>
          <w:rFonts w:ascii="Times New Roman" w:hAnsi="Times New Roman" w:cs="Times New Roman"/>
          <w:sz w:val="24"/>
          <w:szCs w:val="24"/>
        </w:rPr>
        <w:t>н</w:t>
      </w:r>
      <w:r w:rsidR="006D69CC">
        <w:rPr>
          <w:rFonts w:ascii="Times New Roman" w:hAnsi="Times New Roman" w:cs="Times New Roman"/>
          <w:sz w:val="24"/>
          <w:szCs w:val="24"/>
        </w:rPr>
        <w:t>дент»,  «Юный биолог»</w:t>
      </w:r>
      <w:r w:rsidR="005D5315">
        <w:rPr>
          <w:rFonts w:ascii="Times New Roman" w:hAnsi="Times New Roman" w:cs="Times New Roman"/>
          <w:sz w:val="24"/>
          <w:szCs w:val="24"/>
        </w:rPr>
        <w:t xml:space="preserve">  и др.</w:t>
      </w:r>
      <w:r w:rsidRPr="002F621E">
        <w:rPr>
          <w:rFonts w:ascii="Times New Roman" w:hAnsi="Times New Roman" w:cs="Times New Roman"/>
          <w:sz w:val="24"/>
          <w:szCs w:val="24"/>
        </w:rPr>
        <w:t>).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В целях профилактики подростковых девиаций на базе нашего образовательной орган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зации создан клуб «Подросток». Работа клуба осуществляется на основе адаптированной Пр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граммы. Основными задачами программы являются: создание благоприятных социально-педагогических условий воспитания;  формирование осознанного законопослушного поведения; профилактика конфликтов в подростковой среде;   профилактика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поведения.   </w:t>
      </w:r>
      <w:r w:rsidRPr="002F621E">
        <w:rPr>
          <w:rFonts w:ascii="Times New Roman" w:hAnsi="Times New Roman" w:cs="Times New Roman"/>
          <w:sz w:val="24"/>
          <w:szCs w:val="24"/>
        </w:rPr>
        <w:tab/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21E">
        <w:rPr>
          <w:rFonts w:ascii="Times New Roman" w:hAnsi="Times New Roman" w:cs="Times New Roman"/>
          <w:sz w:val="24"/>
          <w:szCs w:val="24"/>
        </w:rPr>
        <w:t>Деятельность детских объединений была направлена на включение обучающихся в ра</w:t>
      </w:r>
      <w:r w:rsidRPr="002F621E">
        <w:rPr>
          <w:rFonts w:ascii="Times New Roman" w:hAnsi="Times New Roman" w:cs="Times New Roman"/>
          <w:sz w:val="24"/>
          <w:szCs w:val="24"/>
        </w:rPr>
        <w:t>з</w:t>
      </w:r>
      <w:r w:rsidRPr="002F621E">
        <w:rPr>
          <w:rFonts w:ascii="Times New Roman" w:hAnsi="Times New Roman" w:cs="Times New Roman"/>
          <w:sz w:val="24"/>
          <w:szCs w:val="24"/>
        </w:rPr>
        <w:t xml:space="preserve">нообразную, соответствующую их возрастным и индивидуальным особенностям деятельность, на формирование гражданственности, активной жизненной позиции,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бережногоотношения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к природе, людям, своему здоровью, приобщение к системе культурных ценностей, эстетического отношения к окружающему миру, умения выражать себя в различных видах творческой де</w:t>
      </w:r>
      <w:r w:rsidRPr="002F621E">
        <w:rPr>
          <w:rFonts w:ascii="Times New Roman" w:hAnsi="Times New Roman" w:cs="Times New Roman"/>
          <w:sz w:val="24"/>
          <w:szCs w:val="24"/>
        </w:rPr>
        <w:t>я</w:t>
      </w:r>
      <w:r w:rsidRPr="002F621E">
        <w:rPr>
          <w:rFonts w:ascii="Times New Roman" w:hAnsi="Times New Roman" w:cs="Times New Roman"/>
          <w:sz w:val="24"/>
          <w:szCs w:val="24"/>
        </w:rPr>
        <w:t>тельности, и таким образом направлена на социально-нравственное, обще-интеллектуальное, общекультурное развитие личности школьника.</w:t>
      </w:r>
      <w:proofErr w:type="gramEnd"/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 xml:space="preserve">Работа с семьями </w:t>
      </w:r>
      <w:proofErr w:type="gramStart"/>
      <w:r w:rsidRPr="002F621E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2F621E">
        <w:rPr>
          <w:rFonts w:ascii="Times New Roman" w:hAnsi="Times New Roman" w:cs="Times New Roman"/>
          <w:b/>
          <w:bCs/>
          <w:sz w:val="24"/>
          <w:szCs w:val="24"/>
        </w:rPr>
        <w:t xml:space="preserve"> и профилактика педагогической запущенности 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Просветительская и коррекционная педагогическая работа с родителями  проводилась в соответствии с планом.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Были проведены 6 общешкольных родительских собраний, 4 заседания Совета родит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лей. Все классные родительские собрания проводились в соответствии с планом. Заместителем директора по ВР были проверены протоколы родительских собраний. Имеются замечания у н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которых классных руководителей по оформлению протоколов.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По плану работы социальной службы и совета профилактической работы  проводилась профилактическая работа с обучающимися и родителями по предупреждению педагогической запущенности,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и асоциального поведения среди несовершеннолетних.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В течение учебного года проводилась координационная работа с учащимися «группы риска» и их родителями: рассматривались вопросы: снятие с профилактического учёта в связи с переходом в другие ОУ, нарушения дисциплины, низкой успеваемости и другое.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lastRenderedPageBreak/>
        <w:t xml:space="preserve"> Проведено 5 заседаний совета профилактики.  С учащимися, состоящими на профила</w:t>
      </w:r>
      <w:r w:rsidRPr="002F621E">
        <w:rPr>
          <w:rFonts w:ascii="Times New Roman" w:hAnsi="Times New Roman" w:cs="Times New Roman"/>
          <w:sz w:val="24"/>
          <w:szCs w:val="24"/>
        </w:rPr>
        <w:t>к</w:t>
      </w:r>
      <w:r w:rsidRPr="002F621E">
        <w:rPr>
          <w:rFonts w:ascii="Times New Roman" w:hAnsi="Times New Roman" w:cs="Times New Roman"/>
          <w:sz w:val="24"/>
          <w:szCs w:val="24"/>
        </w:rPr>
        <w:t>тическом учёте и их родителями,  педагогическим коллективом систематически проводится с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циально- педагогическая и профилактическая коррекционная работа.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За каждым учащимся данной категории подростков на заседании Совета профилактич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ской работы   закреплены общественные воспитатели (приказы об утверждении решений совета профилактики)  Социально-педагогическая поддержка обучающихся и их семей проводилась в течение года в соответствии с планом и по мере выявления актуальных вопросов, требующих решения. Проведены 2 акции по оказанию помощи детям, нуждающимся в защите государства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  в сентябре и апреле.  </w:t>
      </w:r>
    </w:p>
    <w:p w:rsidR="00F93650" w:rsidRDefault="00F93650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Работа с родителями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F9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Воспитательная работа школы строится с учетом того, что индивидуальность ребенка формируется в семье. </w:t>
      </w:r>
    </w:p>
    <w:p w:rsidR="00417C27" w:rsidRPr="002F621E" w:rsidRDefault="00417C27" w:rsidP="00F9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С этой целью в школе ведется большая работа с родителями. В своей работе классные руководители нашей школы стараются разнообразить формы работы с родителями:  родител</w:t>
      </w:r>
      <w:r w:rsidRPr="002F621E">
        <w:rPr>
          <w:rFonts w:ascii="Times New Roman" w:hAnsi="Times New Roman" w:cs="Times New Roman"/>
          <w:sz w:val="24"/>
          <w:szCs w:val="24"/>
        </w:rPr>
        <w:t>ь</w:t>
      </w:r>
      <w:r w:rsidRPr="002F621E">
        <w:rPr>
          <w:rFonts w:ascii="Times New Roman" w:hAnsi="Times New Roman" w:cs="Times New Roman"/>
          <w:sz w:val="24"/>
          <w:szCs w:val="24"/>
        </w:rPr>
        <w:t>ские встречи; тренинги; родительские вечера;   деловые игры;   круглые столы;   семейные го</w:t>
      </w:r>
      <w:r w:rsidRPr="002F621E">
        <w:rPr>
          <w:rFonts w:ascii="Times New Roman" w:hAnsi="Times New Roman" w:cs="Times New Roman"/>
          <w:sz w:val="24"/>
          <w:szCs w:val="24"/>
        </w:rPr>
        <w:t>с</w:t>
      </w:r>
      <w:r w:rsidRPr="002F621E">
        <w:rPr>
          <w:rFonts w:ascii="Times New Roman" w:hAnsi="Times New Roman" w:cs="Times New Roman"/>
          <w:sz w:val="24"/>
          <w:szCs w:val="24"/>
        </w:rPr>
        <w:t>тиные; родительские конференции.  Интересной формой работы с родителями являются род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тельские вечера. Уже традиционными в нашей школе стали вечера: "</w:t>
      </w:r>
      <w:r w:rsidR="005D5315">
        <w:rPr>
          <w:rFonts w:ascii="Times New Roman" w:hAnsi="Times New Roman" w:cs="Times New Roman"/>
          <w:sz w:val="24"/>
          <w:szCs w:val="24"/>
        </w:rPr>
        <w:t>День мамы", «День пап».</w:t>
      </w: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315" w:rsidRDefault="00417C27" w:rsidP="00F9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Благодаря родительским тренингам, беседам, разговоры на родительском собрании пр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ходят более открыто и доверительно. </w:t>
      </w:r>
    </w:p>
    <w:p w:rsidR="00417C27" w:rsidRPr="002F621E" w:rsidRDefault="00417C27" w:rsidP="00F9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На классных родительских</w:t>
      </w:r>
      <w:r w:rsidR="005D5315">
        <w:rPr>
          <w:rFonts w:ascii="Times New Roman" w:hAnsi="Times New Roman" w:cs="Times New Roman"/>
          <w:sz w:val="24"/>
          <w:szCs w:val="24"/>
        </w:rPr>
        <w:t xml:space="preserve"> собраниях</w:t>
      </w:r>
      <w:r w:rsidRPr="002F621E">
        <w:rPr>
          <w:rFonts w:ascii="Times New Roman" w:hAnsi="Times New Roman" w:cs="Times New Roman"/>
          <w:sz w:val="24"/>
          <w:szCs w:val="24"/>
        </w:rPr>
        <w:t xml:space="preserve"> рассматривались следующие темы: «Влияние ст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лей семейного воспитания на формирование личности», «Семья и школа без жестокости к д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тям», «Семья и школа как партнёры», «Совместная работа семьи и школы», «Как помочь спр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>виться с трудностями?», «Правовое поле воспитания</w:t>
      </w:r>
      <w:r w:rsidR="005D5315">
        <w:rPr>
          <w:rFonts w:ascii="Times New Roman" w:hAnsi="Times New Roman" w:cs="Times New Roman"/>
          <w:sz w:val="24"/>
          <w:szCs w:val="24"/>
        </w:rPr>
        <w:t>».</w:t>
      </w:r>
      <w:r w:rsidRPr="002F62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7C27" w:rsidRPr="002F621E" w:rsidRDefault="00417C27" w:rsidP="00417C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Система работы с классными руководителями</w:t>
      </w:r>
    </w:p>
    <w:p w:rsidR="00417C27" w:rsidRPr="002F621E" w:rsidRDefault="005D5315" w:rsidP="00417C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объединен</w:t>
      </w:r>
      <w:r>
        <w:rPr>
          <w:rFonts w:ascii="Times New Roman" w:hAnsi="Times New Roman" w:cs="Times New Roman"/>
          <w:sz w:val="24"/>
          <w:szCs w:val="24"/>
        </w:rPr>
        <w:t>ие классных руководителей работал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по плану научно-ме</w:t>
      </w:r>
      <w:r>
        <w:rPr>
          <w:rFonts w:ascii="Times New Roman" w:hAnsi="Times New Roman" w:cs="Times New Roman"/>
          <w:sz w:val="24"/>
          <w:szCs w:val="24"/>
        </w:rPr>
        <w:t>тодического совета школы. В 2019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году зам. директора по ВР было проведено 8 тематических  совещаний, 2 семинара для классных руководителей, 1 тематически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педсовет.     По плану </w:t>
      </w:r>
      <w:proofErr w:type="spellStart"/>
      <w:r w:rsidR="00417C27" w:rsidRPr="002F621E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контроля заместителем директора по ВР проводился административный ко</w:t>
      </w:r>
      <w:r w:rsidR="00417C27" w:rsidRPr="002F621E">
        <w:rPr>
          <w:rFonts w:ascii="Times New Roman" w:hAnsi="Times New Roman" w:cs="Times New Roman"/>
          <w:sz w:val="24"/>
          <w:szCs w:val="24"/>
        </w:rPr>
        <w:t>н</w:t>
      </w:r>
      <w:r w:rsidR="00417C27" w:rsidRPr="002F621E">
        <w:rPr>
          <w:rFonts w:ascii="Times New Roman" w:hAnsi="Times New Roman" w:cs="Times New Roman"/>
          <w:sz w:val="24"/>
          <w:szCs w:val="24"/>
        </w:rPr>
        <w:t>троль, мониторинг качества воспитательного процесса - справки об итогах контроля заслушаны на административных совещаниях.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21E">
        <w:rPr>
          <w:rFonts w:ascii="Times New Roman" w:hAnsi="Times New Roman" w:cs="Times New Roman"/>
          <w:sz w:val="24"/>
          <w:szCs w:val="24"/>
        </w:rPr>
        <w:t>В  2018   году школа предоставила детям возможность выбора видов и форм творческой деятельности, дополнительного образования детей во внеурочное время; самореализации ли</w:t>
      </w:r>
      <w:r w:rsidRPr="002F621E">
        <w:rPr>
          <w:rFonts w:ascii="Times New Roman" w:hAnsi="Times New Roman" w:cs="Times New Roman"/>
          <w:sz w:val="24"/>
          <w:szCs w:val="24"/>
        </w:rPr>
        <w:t>ч</w:t>
      </w:r>
      <w:r w:rsidRPr="002F621E">
        <w:rPr>
          <w:rFonts w:ascii="Times New Roman" w:hAnsi="Times New Roman" w:cs="Times New Roman"/>
          <w:sz w:val="24"/>
          <w:szCs w:val="24"/>
        </w:rPr>
        <w:t>ности, участия в деятельности различных творческих и профильных объединений; в деятельн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сти детских общественных объединений и организаций гуманистической ориентации; в экску</w:t>
      </w:r>
      <w:r w:rsidRPr="002F621E">
        <w:rPr>
          <w:rFonts w:ascii="Times New Roman" w:hAnsi="Times New Roman" w:cs="Times New Roman"/>
          <w:sz w:val="24"/>
          <w:szCs w:val="24"/>
        </w:rPr>
        <w:t>р</w:t>
      </w:r>
      <w:r w:rsidRPr="002F621E">
        <w:rPr>
          <w:rFonts w:ascii="Times New Roman" w:hAnsi="Times New Roman" w:cs="Times New Roman"/>
          <w:sz w:val="24"/>
          <w:szCs w:val="24"/>
        </w:rPr>
        <w:t>сиях, различных массовых мероприятиях, организуемых на базе школы с целью воспитания обучающихся, как в учебное, так и каникулярное время.</w:t>
      </w:r>
      <w:proofErr w:type="gramEnd"/>
    </w:p>
    <w:p w:rsidR="00417C27" w:rsidRPr="002F621E" w:rsidRDefault="00417C27" w:rsidP="00F9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Анализируя данные результаты, можно считать, что в целом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уделял бол</w:t>
      </w:r>
      <w:r w:rsidRPr="002F621E">
        <w:rPr>
          <w:rFonts w:ascii="Times New Roman" w:hAnsi="Times New Roman" w:cs="Times New Roman"/>
          <w:sz w:val="24"/>
          <w:szCs w:val="24"/>
        </w:rPr>
        <w:t>ь</w:t>
      </w:r>
      <w:r w:rsidRPr="002F621E">
        <w:rPr>
          <w:rFonts w:ascii="Times New Roman" w:hAnsi="Times New Roman" w:cs="Times New Roman"/>
          <w:sz w:val="24"/>
          <w:szCs w:val="24"/>
        </w:rPr>
        <w:t>шое внимание вопросам воспитания учащихся. Все запланированные мероприятия соответств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вали возрастным и психологическим особенностям детей, были направлены на реализацию п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ставленных задач и имели место в воспитательной системе школы. </w:t>
      </w:r>
    </w:p>
    <w:p w:rsidR="00515E85" w:rsidRDefault="00417C27" w:rsidP="00F9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Однако нельзя отрицать и ряд проблем, существенно осложняющих организацию восп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 xml:space="preserve">тательной работы:  </w:t>
      </w:r>
    </w:p>
    <w:p w:rsidR="00417C27" w:rsidRPr="002F621E" w:rsidRDefault="00515E85" w:rsidP="00F9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увеличение числа учащихся с отклонениями в здоровье; </w:t>
      </w:r>
    </w:p>
    <w:p w:rsidR="00417C27" w:rsidRPr="002F621E" w:rsidRDefault="00515E85" w:rsidP="005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>есть необходимость работать над повышением уровня воспитанности учащихся, как  среднего звена, так и старшего, формировать у детей основы культуры поведения;</w:t>
      </w:r>
    </w:p>
    <w:p w:rsidR="00417C27" w:rsidRPr="002F621E" w:rsidRDefault="00515E85" w:rsidP="005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еще не у всех учащихся сформировано чувство сознательной дисциплины, негативное  влияние на отдельных учащихся оказывает социальная среда; </w:t>
      </w:r>
    </w:p>
    <w:p w:rsidR="00417C27" w:rsidRPr="002F621E" w:rsidRDefault="00417C27" w:rsidP="005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515E85">
        <w:rPr>
          <w:rFonts w:ascii="Times New Roman" w:hAnsi="Times New Roman" w:cs="Times New Roman"/>
          <w:sz w:val="24"/>
          <w:szCs w:val="24"/>
        </w:rPr>
        <w:t xml:space="preserve">- </w:t>
      </w:r>
      <w:r w:rsidRPr="002F621E">
        <w:rPr>
          <w:rFonts w:ascii="Times New Roman" w:hAnsi="Times New Roman" w:cs="Times New Roman"/>
          <w:sz w:val="24"/>
          <w:szCs w:val="24"/>
        </w:rPr>
        <w:t xml:space="preserve">не удовлетворяет уровень культуры общения отдельных школьников со сверстниками, в процессе обучения и воспитания имеются трудности в работе с неблагополучными семьями; </w:t>
      </w:r>
    </w:p>
    <w:p w:rsidR="00417C27" w:rsidRPr="002F621E" w:rsidRDefault="00417C27" w:rsidP="005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515E85">
        <w:rPr>
          <w:rFonts w:ascii="Times New Roman" w:hAnsi="Times New Roman" w:cs="Times New Roman"/>
          <w:sz w:val="24"/>
          <w:szCs w:val="24"/>
        </w:rPr>
        <w:t xml:space="preserve">- </w:t>
      </w:r>
      <w:r w:rsidRPr="002F621E">
        <w:rPr>
          <w:rFonts w:ascii="Times New Roman" w:hAnsi="Times New Roman" w:cs="Times New Roman"/>
          <w:sz w:val="24"/>
          <w:szCs w:val="24"/>
        </w:rPr>
        <w:t xml:space="preserve">продолжает иметь место ряд нарушений Устава школы подростками. </w:t>
      </w:r>
    </w:p>
    <w:p w:rsidR="00417C27" w:rsidRPr="002F621E" w:rsidRDefault="00417C27" w:rsidP="00417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B90" w:rsidRDefault="006B6B90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D81FD9" w:rsidP="005D5315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417C27" w:rsidRPr="002F621E">
        <w:rPr>
          <w:rFonts w:ascii="Times New Roman" w:hAnsi="Times New Roman"/>
          <w:b/>
          <w:bCs/>
          <w:sz w:val="24"/>
          <w:szCs w:val="24"/>
        </w:rPr>
        <w:t>Содержание и качество подготовки учащихся</w:t>
      </w:r>
    </w:p>
    <w:p w:rsidR="00417C27" w:rsidRPr="002F621E" w:rsidRDefault="00417C27" w:rsidP="00417C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Результаты ЕГЭ</w:t>
      </w:r>
    </w:p>
    <w:p w:rsidR="00417C27" w:rsidRPr="002F621E" w:rsidRDefault="00417C27" w:rsidP="00417C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1629"/>
        <w:gridCol w:w="1380"/>
        <w:gridCol w:w="1376"/>
        <w:gridCol w:w="1375"/>
        <w:gridCol w:w="1376"/>
        <w:gridCol w:w="1376"/>
        <w:gridCol w:w="1376"/>
      </w:tblGrid>
      <w:tr w:rsidR="00417C27" w:rsidRPr="002F621E" w:rsidTr="00B2117C">
        <w:trPr>
          <w:cantSplit/>
          <w:jc w:val="center"/>
        </w:trPr>
        <w:tc>
          <w:tcPr>
            <w:tcW w:w="1629" w:type="dxa"/>
            <w:vAlign w:val="center"/>
          </w:tcPr>
          <w:p w:rsidR="00417C27" w:rsidRPr="002F621E" w:rsidRDefault="00417C27" w:rsidP="00417C27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80" w:type="dxa"/>
            <w:vAlign w:val="center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</w:t>
            </w:r>
          </w:p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сдававших</w:t>
            </w:r>
          </w:p>
        </w:tc>
        <w:tc>
          <w:tcPr>
            <w:tcW w:w="1376" w:type="dxa"/>
            <w:vAlign w:val="center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375" w:type="dxa"/>
            <w:vAlign w:val="center"/>
          </w:tcPr>
          <w:p w:rsidR="00417C27" w:rsidRPr="002F621E" w:rsidRDefault="00417C27" w:rsidP="00792B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Ниже р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зультатов 201</w:t>
            </w:r>
            <w:r w:rsidR="007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376" w:type="dxa"/>
            <w:vAlign w:val="center"/>
          </w:tcPr>
          <w:p w:rsidR="00417C27" w:rsidRPr="002F621E" w:rsidRDefault="00417C27" w:rsidP="00417C27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Выше р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</w:t>
            </w:r>
            <w:r w:rsidR="007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зультатов 2018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 ч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ловек с баллом 70 и выше </w:t>
            </w:r>
          </w:p>
        </w:tc>
        <w:tc>
          <w:tcPr>
            <w:tcW w:w="1376" w:type="dxa"/>
            <w:vAlign w:val="center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Самый в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ы</w:t>
            </w:r>
            <w:r w:rsidRPr="002F6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сокий балл</w:t>
            </w:r>
          </w:p>
        </w:tc>
      </w:tr>
      <w:tr w:rsidR="00417C27" w:rsidRPr="002F621E" w:rsidTr="00B2117C">
        <w:trPr>
          <w:cantSplit/>
          <w:jc w:val="center"/>
        </w:trPr>
        <w:tc>
          <w:tcPr>
            <w:tcW w:w="1629" w:type="dxa"/>
          </w:tcPr>
          <w:p w:rsidR="00417C27" w:rsidRPr="002F621E" w:rsidRDefault="00417C27" w:rsidP="00417C2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80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76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375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12,3%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</w:tcPr>
          <w:p w:rsidR="00417C27" w:rsidRPr="002F621E" w:rsidRDefault="00792B28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94</w:t>
            </w:r>
          </w:p>
        </w:tc>
      </w:tr>
      <w:tr w:rsidR="00417C27" w:rsidRPr="002F621E" w:rsidTr="00B2117C">
        <w:trPr>
          <w:cantSplit/>
          <w:jc w:val="center"/>
        </w:trPr>
        <w:tc>
          <w:tcPr>
            <w:tcW w:w="1629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(базовый ур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вень)</w:t>
            </w:r>
          </w:p>
        </w:tc>
        <w:tc>
          <w:tcPr>
            <w:tcW w:w="1380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76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375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376" w:type="dxa"/>
          </w:tcPr>
          <w:p w:rsidR="00417C27" w:rsidRPr="002F621E" w:rsidRDefault="00F03335" w:rsidP="00F0333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417C27"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</w:tcPr>
          <w:p w:rsidR="00417C27" w:rsidRPr="002F621E" w:rsidRDefault="00B2117C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17C27" w:rsidRPr="002F621E" w:rsidTr="00B2117C">
        <w:trPr>
          <w:cantSplit/>
          <w:jc w:val="center"/>
        </w:trPr>
        <w:tc>
          <w:tcPr>
            <w:tcW w:w="1629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380" w:type="dxa"/>
          </w:tcPr>
          <w:p w:rsidR="00417C27" w:rsidRPr="002F621E" w:rsidRDefault="00B2117C" w:rsidP="00F0333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375" w:type="dxa"/>
          </w:tcPr>
          <w:p w:rsidR="00417C27" w:rsidRPr="002F621E" w:rsidRDefault="00417C27" w:rsidP="00F0333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F033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6" w:type="dxa"/>
          </w:tcPr>
          <w:p w:rsidR="00417C27" w:rsidRPr="002F621E" w:rsidRDefault="00B2117C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27,1%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27" w:rsidRPr="002F621E" w:rsidRDefault="00417C27" w:rsidP="00B21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27" w:rsidRPr="002F621E" w:rsidRDefault="00417C27" w:rsidP="00B2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B2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17C27" w:rsidRPr="002F621E" w:rsidTr="00B2117C">
        <w:trPr>
          <w:cantSplit/>
          <w:jc w:val="center"/>
        </w:trPr>
        <w:tc>
          <w:tcPr>
            <w:tcW w:w="1629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80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B211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6" w:type="dxa"/>
          </w:tcPr>
          <w:p w:rsidR="00417C27" w:rsidRPr="002F621E" w:rsidRDefault="00F03335" w:rsidP="00B211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B211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5" w:type="dxa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9,3%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17C27" w:rsidRPr="002F621E" w:rsidTr="00B2117C">
        <w:trPr>
          <w:cantSplit/>
          <w:jc w:val="center"/>
        </w:trPr>
        <w:tc>
          <w:tcPr>
            <w:tcW w:w="1629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80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B211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6" w:type="dxa"/>
          </w:tcPr>
          <w:p w:rsidR="00417C27" w:rsidRPr="002F621E" w:rsidRDefault="00B2117C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375" w:type="dxa"/>
          </w:tcPr>
          <w:p w:rsidR="00417C27" w:rsidRPr="002F621E" w:rsidRDefault="00B2117C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6" w:type="dxa"/>
          </w:tcPr>
          <w:p w:rsidR="00417C27" w:rsidRPr="002F621E" w:rsidRDefault="00B2117C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14,3%</w:t>
            </w:r>
            <w:r w:rsidR="00417C27"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1376" w:type="dxa"/>
          </w:tcPr>
          <w:p w:rsidR="00417C27" w:rsidRPr="002F621E" w:rsidRDefault="00F03335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417C27" w:rsidRPr="002F621E" w:rsidRDefault="00F03335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17C27" w:rsidRPr="002F621E" w:rsidTr="00B2117C">
        <w:trPr>
          <w:cantSplit/>
          <w:jc w:val="center"/>
        </w:trPr>
        <w:tc>
          <w:tcPr>
            <w:tcW w:w="1629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80" w:type="dxa"/>
          </w:tcPr>
          <w:p w:rsidR="00417C27" w:rsidRPr="002F621E" w:rsidRDefault="00B2117C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76" w:type="dxa"/>
          </w:tcPr>
          <w:p w:rsidR="00417C27" w:rsidRPr="002F621E" w:rsidRDefault="00B2117C" w:rsidP="00F0333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375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6" w:type="dxa"/>
          </w:tcPr>
          <w:p w:rsidR="00417C27" w:rsidRPr="002F621E" w:rsidRDefault="00F03335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7,3%</w:t>
            </w:r>
          </w:p>
        </w:tc>
        <w:tc>
          <w:tcPr>
            <w:tcW w:w="1376" w:type="dxa"/>
          </w:tcPr>
          <w:p w:rsidR="00417C27" w:rsidRPr="002F621E" w:rsidRDefault="00F03335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417C27" w:rsidRPr="002F621E" w:rsidRDefault="00417C27" w:rsidP="00B21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3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21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17C27" w:rsidRPr="002F621E" w:rsidTr="00B2117C">
        <w:trPr>
          <w:cantSplit/>
          <w:jc w:val="center"/>
        </w:trPr>
        <w:tc>
          <w:tcPr>
            <w:tcW w:w="1629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380" w:type="dxa"/>
          </w:tcPr>
          <w:p w:rsidR="00417C27" w:rsidRPr="002F621E" w:rsidRDefault="00B2117C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76" w:type="dxa"/>
          </w:tcPr>
          <w:p w:rsidR="00417C27" w:rsidRPr="002F621E" w:rsidRDefault="00B2117C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375" w:type="dxa"/>
          </w:tcPr>
          <w:p w:rsidR="00417C27" w:rsidRPr="002F621E" w:rsidRDefault="00417C27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6" w:type="dxa"/>
          </w:tcPr>
          <w:p w:rsidR="00417C27" w:rsidRPr="002F621E" w:rsidRDefault="00B2117C" w:rsidP="00417C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417C27"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76" w:type="dxa"/>
          </w:tcPr>
          <w:p w:rsidR="00417C27" w:rsidRPr="002F621E" w:rsidRDefault="00B2117C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</w:tbl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Все претенденты на медаль  подтвердили предполагаемые результаты по ЕГЭ.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По результатам государственной итоговой аттестации  из </w:t>
      </w:r>
      <w:r w:rsidR="00274ADF">
        <w:rPr>
          <w:rFonts w:ascii="Times New Roman" w:hAnsi="Times New Roman" w:cs="Times New Roman"/>
          <w:sz w:val="24"/>
          <w:szCs w:val="24"/>
        </w:rPr>
        <w:t>28</w:t>
      </w:r>
      <w:r w:rsidRPr="002F621E">
        <w:rPr>
          <w:rFonts w:ascii="Times New Roman" w:hAnsi="Times New Roman" w:cs="Times New Roman"/>
          <w:sz w:val="24"/>
          <w:szCs w:val="24"/>
        </w:rPr>
        <w:t xml:space="preserve"> выпускников 11-х классов </w:t>
      </w:r>
      <w:r w:rsidR="00274ADF">
        <w:rPr>
          <w:rFonts w:ascii="Times New Roman" w:hAnsi="Times New Roman" w:cs="Times New Roman"/>
          <w:sz w:val="24"/>
          <w:szCs w:val="24"/>
        </w:rPr>
        <w:t>1</w:t>
      </w:r>
      <w:r w:rsidRPr="002F621E">
        <w:rPr>
          <w:rFonts w:ascii="Times New Roman" w:hAnsi="Times New Roman" w:cs="Times New Roman"/>
          <w:sz w:val="24"/>
          <w:szCs w:val="24"/>
        </w:rPr>
        <w:t xml:space="preserve"> человек награжден</w:t>
      </w:r>
      <w:r w:rsidR="00274ADF">
        <w:rPr>
          <w:rFonts w:ascii="Times New Roman" w:hAnsi="Times New Roman" w:cs="Times New Roman"/>
          <w:sz w:val="24"/>
          <w:szCs w:val="24"/>
        </w:rPr>
        <w:t xml:space="preserve"> золотой медалью</w:t>
      </w:r>
      <w:r w:rsidRPr="002F621E">
        <w:rPr>
          <w:rFonts w:ascii="Times New Roman" w:hAnsi="Times New Roman" w:cs="Times New Roman"/>
          <w:sz w:val="24"/>
          <w:szCs w:val="24"/>
        </w:rPr>
        <w:t xml:space="preserve"> «За особые успехи в учении»</w:t>
      </w:r>
      <w:r w:rsidR="00274ADF">
        <w:rPr>
          <w:rFonts w:ascii="Times New Roman" w:hAnsi="Times New Roman" w:cs="Times New Roman"/>
          <w:sz w:val="24"/>
          <w:szCs w:val="24"/>
        </w:rPr>
        <w:t>.</w:t>
      </w: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C27" w:rsidRPr="002F621E" w:rsidRDefault="00417C27" w:rsidP="00417C27">
      <w:pPr>
        <w:spacing w:after="0"/>
        <w:ind w:left="1069" w:firstLine="709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6B6B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Результаты ОГЭ</w:t>
      </w:r>
    </w:p>
    <w:p w:rsidR="00417C27" w:rsidRPr="002F621E" w:rsidRDefault="00274ADF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2019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 году основную общую школу закончили </w:t>
      </w:r>
      <w:r>
        <w:rPr>
          <w:rFonts w:ascii="Times New Roman" w:hAnsi="Times New Roman" w:cs="Times New Roman"/>
          <w:sz w:val="24"/>
          <w:szCs w:val="24"/>
        </w:rPr>
        <w:t>57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7C27" w:rsidRPr="002F62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17C27" w:rsidRPr="002F621E">
        <w:rPr>
          <w:rFonts w:ascii="Times New Roman" w:hAnsi="Times New Roman" w:cs="Times New Roman"/>
          <w:sz w:val="24"/>
          <w:szCs w:val="24"/>
        </w:rPr>
        <w:t xml:space="preserve">. Из них  </w:t>
      </w:r>
      <w:r>
        <w:rPr>
          <w:rFonts w:ascii="Times New Roman" w:hAnsi="Times New Roman" w:cs="Times New Roman"/>
          <w:sz w:val="24"/>
          <w:szCs w:val="24"/>
        </w:rPr>
        <w:t>56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обуча</w:t>
      </w:r>
      <w:r w:rsidR="00417C27" w:rsidRPr="002F621E">
        <w:rPr>
          <w:rFonts w:ascii="Times New Roman" w:hAnsi="Times New Roman" w:cs="Times New Roman"/>
          <w:sz w:val="24"/>
          <w:szCs w:val="24"/>
        </w:rPr>
        <w:t>ю</w:t>
      </w:r>
      <w:r w:rsidR="00417C27" w:rsidRPr="002F621E">
        <w:rPr>
          <w:rFonts w:ascii="Times New Roman" w:hAnsi="Times New Roman" w:cs="Times New Roman"/>
          <w:sz w:val="24"/>
          <w:szCs w:val="24"/>
        </w:rPr>
        <w:t>щихся 9-х классов сдавали ОГЭ  по русскому языку,  математике и двум предметам по выбору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1386"/>
        <w:gridCol w:w="1101"/>
        <w:gridCol w:w="886"/>
        <w:gridCol w:w="567"/>
        <w:gridCol w:w="708"/>
        <w:gridCol w:w="709"/>
        <w:gridCol w:w="709"/>
        <w:gridCol w:w="1135"/>
        <w:gridCol w:w="992"/>
        <w:gridCol w:w="992"/>
        <w:gridCol w:w="850"/>
      </w:tblGrid>
      <w:tr w:rsidR="00417C27" w:rsidRPr="00515E85" w:rsidTr="00515E85">
        <w:tc>
          <w:tcPr>
            <w:tcW w:w="1386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101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Кол-во выпус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к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ников сдава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в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ших ОГЭ</w:t>
            </w:r>
          </w:p>
        </w:tc>
        <w:tc>
          <w:tcPr>
            <w:tcW w:w="886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Кол-во вып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у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скников сдавших ОГЭ</w:t>
            </w:r>
          </w:p>
        </w:tc>
        <w:tc>
          <w:tcPr>
            <w:tcW w:w="567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чел</w:t>
            </w:r>
          </w:p>
        </w:tc>
        <w:tc>
          <w:tcPr>
            <w:tcW w:w="708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чел</w:t>
            </w:r>
          </w:p>
        </w:tc>
        <w:tc>
          <w:tcPr>
            <w:tcW w:w="709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чел</w:t>
            </w:r>
          </w:p>
        </w:tc>
        <w:tc>
          <w:tcPr>
            <w:tcW w:w="709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чел</w:t>
            </w:r>
          </w:p>
        </w:tc>
        <w:tc>
          <w:tcPr>
            <w:tcW w:w="1135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Подтве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р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дивших год</w:t>
            </w:r>
            <w:proofErr w:type="gramStart"/>
            <w:r w:rsidRPr="00515E85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515E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515E85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Pr="00515E85">
              <w:rPr>
                <w:rFonts w:ascii="Times New Roman" w:hAnsi="Times New Roman" w:cs="Times New Roman"/>
                <w:b/>
                <w:bCs/>
              </w:rPr>
              <w:t>т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метку</w:t>
            </w:r>
          </w:p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чел</w:t>
            </w:r>
          </w:p>
        </w:tc>
        <w:tc>
          <w:tcPr>
            <w:tcW w:w="992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Пол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у</w:t>
            </w:r>
            <w:r w:rsidRPr="00515E85">
              <w:rPr>
                <w:rFonts w:ascii="Times New Roman" w:hAnsi="Times New Roman" w:cs="Times New Roman"/>
                <w:b/>
                <w:bCs/>
              </w:rPr>
              <w:t xml:space="preserve">чивших </w:t>
            </w:r>
            <w:proofErr w:type="spellStart"/>
            <w:r w:rsidRPr="00515E85">
              <w:rPr>
                <w:rFonts w:ascii="Times New Roman" w:hAnsi="Times New Roman" w:cs="Times New Roman"/>
                <w:b/>
                <w:bCs/>
              </w:rPr>
              <w:t>отметк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у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выше</w:t>
            </w:r>
            <w:proofErr w:type="spellEnd"/>
            <w:r w:rsidRPr="00515E85">
              <w:rPr>
                <w:rFonts w:ascii="Times New Roman" w:hAnsi="Times New Roman" w:cs="Times New Roman"/>
                <w:b/>
                <w:bCs/>
              </w:rPr>
              <w:t xml:space="preserve"> годовой</w:t>
            </w:r>
          </w:p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чел</w:t>
            </w:r>
          </w:p>
        </w:tc>
        <w:tc>
          <w:tcPr>
            <w:tcW w:w="992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15E85">
              <w:rPr>
                <w:rFonts w:ascii="Times New Roman" w:hAnsi="Times New Roman" w:cs="Times New Roman"/>
                <w:b/>
                <w:bCs/>
              </w:rPr>
              <w:t>Пол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у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чивших</w:t>
            </w:r>
            <w:proofErr w:type="gramEnd"/>
            <w:r w:rsidRPr="00515E85">
              <w:rPr>
                <w:rFonts w:ascii="Times New Roman" w:hAnsi="Times New Roman" w:cs="Times New Roman"/>
                <w:b/>
                <w:bCs/>
              </w:rPr>
              <w:t xml:space="preserve"> отметку ниже г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о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довой</w:t>
            </w:r>
          </w:p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чел</w:t>
            </w:r>
          </w:p>
        </w:tc>
        <w:tc>
          <w:tcPr>
            <w:tcW w:w="850" w:type="dxa"/>
            <w:vAlign w:val="center"/>
          </w:tcPr>
          <w:p w:rsidR="00417C27" w:rsidRPr="00515E85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E85">
              <w:rPr>
                <w:rFonts w:ascii="Times New Roman" w:hAnsi="Times New Roman" w:cs="Times New Roman"/>
                <w:b/>
                <w:bCs/>
              </w:rPr>
              <w:t>Сре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д</w:t>
            </w:r>
            <w:r w:rsidRPr="00515E85">
              <w:rPr>
                <w:rFonts w:ascii="Times New Roman" w:hAnsi="Times New Roman" w:cs="Times New Roman"/>
                <w:b/>
                <w:bCs/>
              </w:rPr>
              <w:t>ний балл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01" w:type="dxa"/>
            <w:vAlign w:val="center"/>
          </w:tcPr>
          <w:p w:rsidR="00417C27" w:rsidRPr="002F621E" w:rsidRDefault="00274ADF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6" w:type="dxa"/>
            <w:vAlign w:val="center"/>
          </w:tcPr>
          <w:p w:rsidR="00417C27" w:rsidRPr="002F621E" w:rsidRDefault="00274ADF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vAlign w:val="center"/>
          </w:tcPr>
          <w:p w:rsidR="00417C27" w:rsidRPr="002F621E" w:rsidRDefault="00274ADF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417C27" w:rsidRPr="002F621E" w:rsidRDefault="00274ADF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01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6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34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01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417C27" w:rsidRPr="002F621E" w:rsidRDefault="001A36C1" w:rsidP="001A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нание</w:t>
            </w:r>
          </w:p>
        </w:tc>
        <w:tc>
          <w:tcPr>
            <w:tcW w:w="1101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340C29" w:rsidP="0034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417C27" w:rsidRPr="002F621E" w:rsidRDefault="00340C29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01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6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417C27" w:rsidRPr="002F621E" w:rsidRDefault="00417C27" w:rsidP="001A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3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01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01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6" w:type="dxa"/>
            <w:vAlign w:val="center"/>
          </w:tcPr>
          <w:p w:rsidR="00417C27" w:rsidRPr="002F621E" w:rsidRDefault="00417C27" w:rsidP="001A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3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01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01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17C27" w:rsidRPr="002F621E" w:rsidTr="00515E85">
        <w:tc>
          <w:tcPr>
            <w:tcW w:w="1386" w:type="dxa"/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01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17C27" w:rsidRPr="002F621E" w:rsidRDefault="001A36C1" w:rsidP="001A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17C27" w:rsidRPr="002F621E" w:rsidRDefault="001A36C1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17C27" w:rsidRPr="002F621E" w:rsidRDefault="00417C27" w:rsidP="00515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6C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:rsidR="00515E85" w:rsidRDefault="00515E85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Аттестаты об основном общем образовании получили все </w:t>
      </w:r>
      <w:r w:rsidR="001A36C1">
        <w:rPr>
          <w:rFonts w:ascii="Times New Roman" w:hAnsi="Times New Roman" w:cs="Times New Roman"/>
          <w:sz w:val="24"/>
          <w:szCs w:val="24"/>
        </w:rPr>
        <w:t>56</w:t>
      </w:r>
      <w:r w:rsidRPr="002F621E">
        <w:rPr>
          <w:rFonts w:ascii="Times New Roman" w:hAnsi="Times New Roman" w:cs="Times New Roman"/>
          <w:sz w:val="24"/>
          <w:szCs w:val="24"/>
        </w:rPr>
        <w:t xml:space="preserve"> выпускника основной о</w:t>
      </w:r>
      <w:r w:rsidRPr="002F621E">
        <w:rPr>
          <w:rFonts w:ascii="Times New Roman" w:hAnsi="Times New Roman" w:cs="Times New Roman"/>
          <w:sz w:val="24"/>
          <w:szCs w:val="24"/>
        </w:rPr>
        <w:t>б</w:t>
      </w:r>
      <w:r w:rsidRPr="002F621E">
        <w:rPr>
          <w:rFonts w:ascii="Times New Roman" w:hAnsi="Times New Roman" w:cs="Times New Roman"/>
          <w:sz w:val="24"/>
          <w:szCs w:val="24"/>
        </w:rPr>
        <w:t>щей школы (</w:t>
      </w:r>
      <w:r w:rsidR="001A36C1">
        <w:rPr>
          <w:rFonts w:ascii="Times New Roman" w:hAnsi="Times New Roman" w:cs="Times New Roman"/>
          <w:sz w:val="24"/>
          <w:szCs w:val="24"/>
        </w:rPr>
        <w:t>6</w:t>
      </w:r>
      <w:r w:rsidRPr="002F621E">
        <w:rPr>
          <w:rFonts w:ascii="Times New Roman" w:hAnsi="Times New Roman" w:cs="Times New Roman"/>
          <w:sz w:val="24"/>
          <w:szCs w:val="24"/>
        </w:rPr>
        <w:t xml:space="preserve"> человек получили аттестаты особого образца).</w:t>
      </w:r>
    </w:p>
    <w:p w:rsidR="00417C27" w:rsidRPr="002F621E" w:rsidRDefault="00417C27" w:rsidP="00417C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lastRenderedPageBreak/>
        <w:t>Результаты ОГЭ выявили ряд проблем, которые предстоит решить в следующем учебном году:</w:t>
      </w:r>
    </w:p>
    <w:p w:rsidR="00417C27" w:rsidRPr="002F621E" w:rsidRDefault="00417C27" w:rsidP="00515E85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заместителям директора в течение года проводить работу с учителями-предметниками, обучающимися, родителями по овладению нормативно-правовой базой ОГЭ; </w:t>
      </w:r>
    </w:p>
    <w:p w:rsidR="00417C27" w:rsidRPr="002F621E" w:rsidRDefault="00417C27" w:rsidP="00515E85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руководителям МО  включить в план работы МО вопросы, связанные с подготовкой и проведением ОГЭ;</w:t>
      </w:r>
    </w:p>
    <w:p w:rsidR="00417C27" w:rsidRPr="002F621E" w:rsidRDefault="00417C27" w:rsidP="00515E85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учителям-предметникам на своих учебных занятиях создать условия для  формиров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>ния целостных и системных  знаний  обучающихся по предметам, выносимым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 для сдачи в р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жиме</w:t>
      </w:r>
      <w:r w:rsidRPr="002F621E">
        <w:rPr>
          <w:rFonts w:ascii="Times New Roman" w:hAnsi="Times New Roman" w:cs="Times New Roman"/>
          <w:sz w:val="24"/>
          <w:szCs w:val="24"/>
        </w:rPr>
        <w:t xml:space="preserve"> ОГЭ.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Использование различных оздоровительных технологий в деятельности школы основ</w:t>
      </w:r>
      <w:r w:rsidRPr="002F621E">
        <w:rPr>
          <w:rFonts w:ascii="Times New Roman" w:hAnsi="Times New Roman" w:cs="Times New Roman"/>
          <w:sz w:val="24"/>
          <w:szCs w:val="24"/>
        </w:rPr>
        <w:t>ы</w:t>
      </w:r>
      <w:r w:rsidRPr="002F621E">
        <w:rPr>
          <w:rFonts w:ascii="Times New Roman" w:hAnsi="Times New Roman" w:cs="Times New Roman"/>
          <w:sz w:val="24"/>
          <w:szCs w:val="24"/>
        </w:rPr>
        <w:t>вается на результатах профилактических осмотров учащихся, данных о состоянии здоровья к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 xml:space="preserve">ждого учащегося и результатах динамического наблюдения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 xml:space="preserve"> школьникам.</w:t>
      </w:r>
    </w:p>
    <w:p w:rsidR="009D77DC" w:rsidRPr="00C51173" w:rsidRDefault="009D77DC" w:rsidP="009D77DC">
      <w:pPr>
        <w:rPr>
          <w:b/>
          <w:sz w:val="24"/>
          <w:szCs w:val="24"/>
        </w:rPr>
      </w:pPr>
    </w:p>
    <w:p w:rsidR="009D77DC" w:rsidRPr="009D77DC" w:rsidRDefault="009D77DC" w:rsidP="009D7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7DC">
        <w:rPr>
          <w:rFonts w:ascii="Times New Roman" w:hAnsi="Times New Roman" w:cs="Times New Roman"/>
          <w:b/>
          <w:sz w:val="24"/>
          <w:szCs w:val="24"/>
        </w:rPr>
        <w:t>Количество учащихся, победивших в конкурсах.</w:t>
      </w:r>
    </w:p>
    <w:p w:rsidR="009D77DC" w:rsidRPr="009D77DC" w:rsidRDefault="009D77DC" w:rsidP="009D77DC">
      <w:pPr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7DC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участия учащихся МКОУ « Акушинская СОШ №1» в районных, респу</w:t>
      </w:r>
      <w:r w:rsidRPr="009D77DC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9D77DC">
        <w:rPr>
          <w:rFonts w:ascii="Times New Roman" w:hAnsi="Times New Roman" w:cs="Times New Roman"/>
          <w:b/>
          <w:color w:val="000000"/>
          <w:sz w:val="24"/>
          <w:szCs w:val="24"/>
        </w:rPr>
        <w:t>ликанских конкурсах, смотрах, соревнованиях.</w:t>
      </w:r>
    </w:p>
    <w:p w:rsidR="009D77DC" w:rsidRPr="009D77DC" w:rsidRDefault="009D77DC" w:rsidP="009D77DC">
      <w:pPr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77DC" w:rsidRPr="009D77DC" w:rsidRDefault="009D77DC" w:rsidP="009D77DC">
      <w:pPr>
        <w:pStyle w:val="aa"/>
        <w:jc w:val="center"/>
        <w:rPr>
          <w:rFonts w:ascii="Times New Roman" w:hAnsi="Times New Roman" w:cs="Times New Roman"/>
          <w:b/>
        </w:rPr>
      </w:pPr>
      <w:r w:rsidRPr="009D77DC">
        <w:rPr>
          <w:rFonts w:ascii="Times New Roman" w:hAnsi="Times New Roman" w:cs="Times New Roman"/>
          <w:b/>
        </w:rPr>
        <w:t>Районные  мероприятия: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Муниципальный этап регионального  конкурса «Права человека глазами ребенка»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</w:t>
      </w:r>
      <w:proofErr w:type="gramStart"/>
      <w:r w:rsidRPr="009D77DC">
        <w:rPr>
          <w:rFonts w:ascii="Times New Roman" w:hAnsi="Times New Roman" w:cs="Times New Roman"/>
        </w:rPr>
        <w:t>а-</w:t>
      </w:r>
      <w:proofErr w:type="gramEnd"/>
      <w:r w:rsidRPr="009D77DC">
        <w:rPr>
          <w:rFonts w:ascii="Times New Roman" w:hAnsi="Times New Roman" w:cs="Times New Roman"/>
        </w:rPr>
        <w:t xml:space="preserve"> Абдулвагабова Айшат  10 </w:t>
      </w:r>
      <w:proofErr w:type="spellStart"/>
      <w:r w:rsidRPr="009D77DC">
        <w:rPr>
          <w:rFonts w:ascii="Times New Roman" w:hAnsi="Times New Roman" w:cs="Times New Roman"/>
        </w:rPr>
        <w:t>кл</w:t>
      </w:r>
      <w:proofErr w:type="spellEnd"/>
      <w:r w:rsidRPr="009D77DC">
        <w:rPr>
          <w:rFonts w:ascii="Times New Roman" w:hAnsi="Times New Roman" w:cs="Times New Roman"/>
        </w:rPr>
        <w:t>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Ученик – Айсамирзаев  С. Ш.,8кл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Учительница Айсамирзаева С.И.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1-места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Региональный конкурс «Заповедники Дагестана»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Ученица – Меджидова Барият 11кл.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Айсамирзаева  С.И.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Муниципальный этап республиканский конкурс «Шаг в будущее»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Ученица – Алиева Сабият 11кл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– Айсамирзаева С.И.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Всероссийская акци</w:t>
      </w:r>
      <w:proofErr w:type="gramStart"/>
      <w:r w:rsidRPr="009D77DC">
        <w:rPr>
          <w:rFonts w:ascii="Times New Roman" w:hAnsi="Times New Roman" w:cs="Times New Roman"/>
        </w:rPr>
        <w:t>я-</w:t>
      </w:r>
      <w:proofErr w:type="gramEnd"/>
      <w:r w:rsidRPr="009D77DC">
        <w:rPr>
          <w:rFonts w:ascii="Times New Roman" w:hAnsi="Times New Roman" w:cs="Times New Roman"/>
        </w:rPr>
        <w:t xml:space="preserve"> конкурс «Неделя живой классики»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–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1-место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 конкурс, «Заповедный мир Дагестана»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Ученица – Магомедов Магомед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– Гаджимагомедова А.И. участие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Муниципальный этап республиканский конкурс «Шаг в будущее»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Ученица Магомедова А.-10кл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–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Участие в литературном фестивале  </w:t>
      </w:r>
      <w:proofErr w:type="spellStart"/>
      <w:r w:rsidRPr="009D77DC">
        <w:rPr>
          <w:rFonts w:ascii="Times New Roman" w:hAnsi="Times New Roman" w:cs="Times New Roman"/>
        </w:rPr>
        <w:t>Гамзатовские</w:t>
      </w:r>
      <w:proofErr w:type="spellEnd"/>
      <w:r w:rsidRPr="009D77DC">
        <w:rPr>
          <w:rFonts w:ascii="Times New Roman" w:hAnsi="Times New Roman" w:cs="Times New Roman"/>
        </w:rPr>
        <w:t xml:space="preserve"> дни «Белые журавли»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Открытый урок «Блокадный хлеб»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lastRenderedPageBreak/>
        <w:t>Айсамирзаева С.И. –учитель истории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Муниципальный конкурс  «Судьба и  Родина </w:t>
      </w:r>
      <w:proofErr w:type="gramStart"/>
      <w:r w:rsidRPr="009D77DC">
        <w:rPr>
          <w:rFonts w:ascii="Times New Roman" w:hAnsi="Times New Roman" w:cs="Times New Roman"/>
        </w:rPr>
        <w:t>едины</w:t>
      </w:r>
      <w:proofErr w:type="gramEnd"/>
      <w:r w:rsidRPr="009D77DC">
        <w:rPr>
          <w:rFonts w:ascii="Times New Roman" w:hAnsi="Times New Roman" w:cs="Times New Roman"/>
        </w:rPr>
        <w:t>»»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Ученики 6,7 </w:t>
      </w:r>
      <w:proofErr w:type="spellStart"/>
      <w:r w:rsidRPr="009D77DC">
        <w:rPr>
          <w:rFonts w:ascii="Times New Roman" w:hAnsi="Times New Roman" w:cs="Times New Roman"/>
        </w:rPr>
        <w:t>кл</w:t>
      </w:r>
      <w:proofErr w:type="spellEnd"/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Мусаадаев  Г.А. Гусейнова Н.М.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Муниципальная интеллектуальная игра  </w:t>
      </w:r>
      <w:proofErr w:type="spellStart"/>
      <w:proofErr w:type="gramStart"/>
      <w:r w:rsidRPr="009D77DC">
        <w:rPr>
          <w:rFonts w:ascii="Times New Roman" w:hAnsi="Times New Roman" w:cs="Times New Roman"/>
        </w:rPr>
        <w:t>Брей-ринг</w:t>
      </w:r>
      <w:proofErr w:type="spellEnd"/>
      <w:proofErr w:type="gramEnd"/>
      <w:r w:rsidRPr="009D77DC">
        <w:rPr>
          <w:rFonts w:ascii="Times New Roman" w:hAnsi="Times New Roman" w:cs="Times New Roman"/>
        </w:rPr>
        <w:t xml:space="preserve">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Команда школы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Гаджиомарова С.М.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3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Конкурс «Гордо реет флаг державный»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Ученик  Гасанова С.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Гаджиева М.М.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 1место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Фестиваль английского языка номинация «Театральная постановка»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Команда школы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Магомедова Х.М.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Ученица Магомедова Айшат-11 </w:t>
      </w:r>
      <w:proofErr w:type="spellStart"/>
      <w:r w:rsidRPr="009D77DC">
        <w:rPr>
          <w:rFonts w:ascii="Times New Roman" w:hAnsi="Times New Roman" w:cs="Times New Roman"/>
        </w:rPr>
        <w:t>кл</w:t>
      </w:r>
      <w:proofErr w:type="spellEnd"/>
      <w:r w:rsidRPr="009D77DC">
        <w:rPr>
          <w:rFonts w:ascii="Times New Roman" w:hAnsi="Times New Roman" w:cs="Times New Roman"/>
        </w:rPr>
        <w:t xml:space="preserve"> -1место в номинации «Лучший чтец»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Ученица Магомедова Айшат- 10кл.-2 место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Районный этап республиканской олимпиады учителей английского языка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Магомедова Х.М.- 1место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Конкурс «Профилактика наркомании. Преступности и безнадзорности  детей и подростков»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Ученица Магомедова 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Магомедова Т.Б.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        «Поэзия Дагестанских писателей» в библиотеке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           Учащиеся 6 </w:t>
      </w:r>
      <w:proofErr w:type="spellStart"/>
      <w:r w:rsidRPr="009D77DC">
        <w:rPr>
          <w:rFonts w:ascii="Times New Roman" w:hAnsi="Times New Roman" w:cs="Times New Roman"/>
        </w:rPr>
        <w:t>кл</w:t>
      </w:r>
      <w:proofErr w:type="spellEnd"/>
      <w:r w:rsidRPr="009D77DC">
        <w:rPr>
          <w:rFonts w:ascii="Times New Roman" w:hAnsi="Times New Roman" w:cs="Times New Roman"/>
        </w:rPr>
        <w:t xml:space="preserve">.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             Учитель Чамкурова С.М.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Спартакиада района среди школьников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Команда школы- 2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Чемпионат </w:t>
      </w:r>
      <w:proofErr w:type="gramStart"/>
      <w:r w:rsidRPr="009D77DC">
        <w:rPr>
          <w:rFonts w:ascii="Times New Roman" w:hAnsi="Times New Roman" w:cs="Times New Roman"/>
        </w:rPr>
        <w:t>района</w:t>
      </w:r>
      <w:proofErr w:type="gramEnd"/>
      <w:r w:rsidRPr="009D77DC">
        <w:rPr>
          <w:rFonts w:ascii="Times New Roman" w:hAnsi="Times New Roman" w:cs="Times New Roman"/>
        </w:rPr>
        <w:t xml:space="preserve"> по футболу посвященный Дню Победы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Команда школы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Чемпионат района по волейболу среди девочек 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Команда школы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3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 Соревнования по национальным  видам спорта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Команда  школы – 3место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Республиканские семинары и конкурсы: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Региональный конкурс «Мой любимый Пушкин</w:t>
      </w:r>
      <w:proofErr w:type="gramStart"/>
      <w:r w:rsidRPr="009D77DC">
        <w:rPr>
          <w:rFonts w:ascii="Times New Roman" w:hAnsi="Times New Roman" w:cs="Times New Roman"/>
        </w:rPr>
        <w:t>»(</w:t>
      </w:r>
      <w:proofErr w:type="gramEnd"/>
      <w:r w:rsidRPr="009D77DC">
        <w:rPr>
          <w:rFonts w:ascii="Times New Roman" w:hAnsi="Times New Roman" w:cs="Times New Roman"/>
        </w:rPr>
        <w:t>инсценировка)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Ученики –7кл.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Участие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lastRenderedPageBreak/>
        <w:t>Республиканский конкурс «Второе дыхание родным языкам»- исследовательская работа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Ученица Багандалиева Ш-6кл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Магомедова А.-6кл.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Республиканский конкурс «Второе дыхание родным языкам»- «Эссе»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Ученица Исаева А.-11 </w:t>
      </w:r>
      <w:proofErr w:type="spellStart"/>
      <w:r w:rsidRPr="009D77DC">
        <w:rPr>
          <w:rFonts w:ascii="Times New Roman" w:hAnsi="Times New Roman" w:cs="Times New Roman"/>
        </w:rPr>
        <w:t>кл</w:t>
      </w:r>
      <w:proofErr w:type="spellEnd"/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Халикова Д.К.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2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Республиканский конкурс «Шаг в будущее»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Ученица – Алиева Сабият 11кл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– Айсамирзаева С.И.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3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Семинар учителей истории и обществознания «Подготовка старшеклассников  к сдаче ОГЭ/ЕГЭ по пр</w:t>
      </w:r>
      <w:r w:rsidRPr="009D77DC">
        <w:rPr>
          <w:rFonts w:ascii="Times New Roman" w:hAnsi="Times New Roman" w:cs="Times New Roman"/>
        </w:rPr>
        <w:t>о</w:t>
      </w:r>
      <w:r w:rsidRPr="009D77DC">
        <w:rPr>
          <w:rFonts w:ascii="Times New Roman" w:hAnsi="Times New Roman" w:cs="Times New Roman"/>
        </w:rPr>
        <w:t>граммам дополнительного  образования»</w:t>
      </w:r>
      <w:proofErr w:type="gramStart"/>
      <w:r w:rsidRPr="009D77DC">
        <w:rPr>
          <w:rFonts w:ascii="Times New Roman" w:hAnsi="Times New Roman" w:cs="Times New Roman"/>
        </w:rPr>
        <w:t xml:space="preserve"> .</w:t>
      </w:r>
      <w:proofErr w:type="gramEnd"/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Учителя  Айсамирзаева С.И. и Гаджиева М.М..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 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proofErr w:type="spellStart"/>
      <w:r w:rsidRPr="009D77DC">
        <w:rPr>
          <w:rFonts w:ascii="Times New Roman" w:hAnsi="Times New Roman" w:cs="Times New Roman"/>
        </w:rPr>
        <w:t>Он-лайн</w:t>
      </w:r>
      <w:proofErr w:type="spellEnd"/>
      <w:r w:rsidRPr="009D77DC">
        <w:rPr>
          <w:rFonts w:ascii="Times New Roman" w:hAnsi="Times New Roman" w:cs="Times New Roman"/>
        </w:rPr>
        <w:t xml:space="preserve"> олимпиада по конституции РФ и РД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Айсамирзаева С.И. –учитель истории, диплом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Республиканская научно-практическая конференция, посвященная Международному дню родного языка. Тема доклада  «Проблема преемственности преподавания и взаимодействия дагестанских языков и лит</w:t>
      </w:r>
      <w:r w:rsidRPr="009D77DC">
        <w:rPr>
          <w:rFonts w:ascii="Times New Roman" w:hAnsi="Times New Roman" w:cs="Times New Roman"/>
        </w:rPr>
        <w:t>е</w:t>
      </w:r>
      <w:r w:rsidRPr="009D77DC">
        <w:rPr>
          <w:rFonts w:ascii="Times New Roman" w:hAnsi="Times New Roman" w:cs="Times New Roman"/>
        </w:rPr>
        <w:t>ратур»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Гусейнова Н.М.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Участие на районной олимпиаде по математике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Магомедов Д.Б.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jc w:val="center"/>
        <w:rPr>
          <w:rFonts w:ascii="Times New Roman" w:hAnsi="Times New Roman" w:cs="Times New Roman"/>
          <w:b/>
        </w:rPr>
      </w:pPr>
      <w:r w:rsidRPr="009D77DC">
        <w:rPr>
          <w:rFonts w:ascii="Times New Roman" w:hAnsi="Times New Roman" w:cs="Times New Roman"/>
          <w:b/>
        </w:rPr>
        <w:t>Всероссийские конкурсы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конкурс «Язык предков».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Салихова Д.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Всероссийская олимпиада « Педагогический успех»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Халикова Д.К. диплом 1 степени.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конкурс сочинений «Мои предки» на тему «Историю творит не только герой»».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Ученица Омарова Амина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конкурс сочинений «Учитель языка предков» номинация  «Эссе».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Победитель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Всероссийский конкурс  «Учитель языка предков»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Алиева М.А.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Победитель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конкурс сочинений «Учитель языка предков» номинация  «Внеклассное мероприятие».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Халикова Д.К.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Диплом Гран-при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lastRenderedPageBreak/>
        <w:t>Всероссийский конкурс сочинений «Учитель языка предков» номинация  «</w:t>
      </w:r>
      <w:proofErr w:type="spellStart"/>
      <w:r w:rsidRPr="009D77DC">
        <w:rPr>
          <w:rFonts w:ascii="Times New Roman" w:hAnsi="Times New Roman" w:cs="Times New Roman"/>
        </w:rPr>
        <w:t>авторскоеь</w:t>
      </w:r>
      <w:proofErr w:type="spellEnd"/>
      <w:r w:rsidRPr="009D77DC">
        <w:rPr>
          <w:rFonts w:ascii="Times New Roman" w:hAnsi="Times New Roman" w:cs="Times New Roman"/>
        </w:rPr>
        <w:t xml:space="preserve"> стихотворение», «Фото в национальном костюме»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Халикова Д.К.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2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конкурс сочинений «Россия-2035».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Ученик Салихов Магомед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участие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Всероссийский  Урок Победа  посвященный Году Памяти и Славы- 75- </w:t>
      </w:r>
      <w:proofErr w:type="spellStart"/>
      <w:r w:rsidRPr="009D77DC">
        <w:rPr>
          <w:rFonts w:ascii="Times New Roman" w:hAnsi="Times New Roman" w:cs="Times New Roman"/>
        </w:rPr>
        <w:t>летию</w:t>
      </w:r>
      <w:proofErr w:type="spellEnd"/>
      <w:r w:rsidRPr="009D77DC">
        <w:rPr>
          <w:rFonts w:ascii="Times New Roman" w:hAnsi="Times New Roman" w:cs="Times New Roman"/>
        </w:rPr>
        <w:t xml:space="preserve"> Победы в ВОВ.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Учитель </w:t>
      </w:r>
      <w:proofErr w:type="spellStart"/>
      <w:r w:rsidRPr="009D77DC">
        <w:rPr>
          <w:rFonts w:ascii="Times New Roman" w:hAnsi="Times New Roman" w:cs="Times New Roman"/>
        </w:rPr>
        <w:t>Гусенова</w:t>
      </w:r>
      <w:proofErr w:type="spellEnd"/>
      <w:r w:rsidRPr="009D77DC">
        <w:rPr>
          <w:rFonts w:ascii="Times New Roman" w:hAnsi="Times New Roman" w:cs="Times New Roman"/>
        </w:rPr>
        <w:t xml:space="preserve"> Н.М.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Диплом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Урок добра «День волонтера»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Айсамирзаева С.И. –учитель истории, диплом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форум Юридический диктант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Айсамирзаева С.И. –учитель истории, диплом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О</w:t>
      </w:r>
      <w:proofErr w:type="gramStart"/>
      <w:r w:rsidRPr="009D77DC">
        <w:rPr>
          <w:rFonts w:ascii="Times New Roman" w:hAnsi="Times New Roman" w:cs="Times New Roman"/>
        </w:rPr>
        <w:t>н-</w:t>
      </w:r>
      <w:proofErr w:type="gramEnd"/>
      <w:r w:rsidRPr="009D77DC">
        <w:rPr>
          <w:rFonts w:ascii="Times New Roman" w:hAnsi="Times New Roman" w:cs="Times New Roman"/>
        </w:rPr>
        <w:t xml:space="preserve"> </w:t>
      </w:r>
      <w:proofErr w:type="spellStart"/>
      <w:r w:rsidRPr="009D77DC">
        <w:rPr>
          <w:rFonts w:ascii="Times New Roman" w:hAnsi="Times New Roman" w:cs="Times New Roman"/>
        </w:rPr>
        <w:t>лайн</w:t>
      </w:r>
      <w:proofErr w:type="spellEnd"/>
      <w:r w:rsidRPr="009D77DC">
        <w:rPr>
          <w:rFonts w:ascii="Times New Roman" w:hAnsi="Times New Roman" w:cs="Times New Roman"/>
        </w:rPr>
        <w:t xml:space="preserve"> тест по Истории отечества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Айсамирзаева С.И. –учитель истории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Всероссийский урок «Цифры»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proofErr w:type="spellStart"/>
      <w:r w:rsidRPr="009D77DC">
        <w:rPr>
          <w:rFonts w:ascii="Times New Roman" w:hAnsi="Times New Roman" w:cs="Times New Roman"/>
        </w:rPr>
        <w:t>Караев</w:t>
      </w:r>
      <w:proofErr w:type="spellEnd"/>
      <w:r w:rsidRPr="009D77DC">
        <w:rPr>
          <w:rFonts w:ascii="Times New Roman" w:hAnsi="Times New Roman" w:cs="Times New Roman"/>
        </w:rPr>
        <w:t xml:space="preserve"> С.Г.. –учитель информатики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Международный творческий литературный конкурс «Пусть слово доброе душу разбудит»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Учитель Халикова Д.К.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>участие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  <w:r w:rsidRPr="009D77DC">
        <w:rPr>
          <w:rFonts w:ascii="Times New Roman" w:hAnsi="Times New Roman" w:cs="Times New Roman"/>
        </w:rPr>
        <w:t xml:space="preserve">Результаты спортивных достижений в 2018 – 2019 </w:t>
      </w:r>
      <w:proofErr w:type="spellStart"/>
      <w:r w:rsidRPr="009D77DC">
        <w:rPr>
          <w:rFonts w:ascii="Times New Roman" w:hAnsi="Times New Roman" w:cs="Times New Roman"/>
        </w:rPr>
        <w:t>уч</w:t>
      </w:r>
      <w:proofErr w:type="spellEnd"/>
      <w:r w:rsidRPr="009D77DC">
        <w:rPr>
          <w:rFonts w:ascii="Times New Roman" w:hAnsi="Times New Roman" w:cs="Times New Roman"/>
        </w:rPr>
        <w:t>. году.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Первенство района по шахматам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Магомедов Магомед – 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 xml:space="preserve">Магомедова </w:t>
      </w:r>
      <w:proofErr w:type="spellStart"/>
      <w:r w:rsidRPr="009D77DC">
        <w:rPr>
          <w:rFonts w:ascii="Times New Roman" w:hAnsi="Times New Roman" w:cs="Times New Roman"/>
          <w:bCs/>
        </w:rPr>
        <w:t>Ханум</w:t>
      </w:r>
      <w:proofErr w:type="spellEnd"/>
      <w:r w:rsidRPr="009D77DC">
        <w:rPr>
          <w:rFonts w:ascii="Times New Roman" w:hAnsi="Times New Roman" w:cs="Times New Roman"/>
          <w:bCs/>
        </w:rPr>
        <w:t xml:space="preserve"> – 1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proofErr w:type="spellStart"/>
      <w:r w:rsidRPr="009D77DC">
        <w:rPr>
          <w:rFonts w:ascii="Times New Roman" w:hAnsi="Times New Roman" w:cs="Times New Roman"/>
          <w:bCs/>
        </w:rPr>
        <w:t>Гаджиалиев</w:t>
      </w:r>
      <w:proofErr w:type="spellEnd"/>
      <w:r w:rsidRPr="009D77DC">
        <w:rPr>
          <w:rFonts w:ascii="Times New Roman" w:hAnsi="Times New Roman" w:cs="Times New Roman"/>
          <w:bCs/>
        </w:rPr>
        <w:t xml:space="preserve"> Булат – 1место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Рабаданов Сабир – 1место,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Магомедгаджиева Зумруд -3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Спартакиада допризывной молодежи – 3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 xml:space="preserve">Первенство района по </w:t>
      </w:r>
      <w:proofErr w:type="spellStart"/>
      <w:r w:rsidRPr="009D77DC">
        <w:rPr>
          <w:rFonts w:ascii="Times New Roman" w:hAnsi="Times New Roman" w:cs="Times New Roman"/>
          <w:bCs/>
        </w:rPr>
        <w:t>минифутболу</w:t>
      </w:r>
      <w:proofErr w:type="spellEnd"/>
      <w:r w:rsidRPr="009D77DC">
        <w:rPr>
          <w:rFonts w:ascii="Times New Roman" w:hAnsi="Times New Roman" w:cs="Times New Roman"/>
          <w:bCs/>
        </w:rPr>
        <w:t xml:space="preserve"> среди школьников – 1место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Первенство района по волейболу среди учащихся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Команда школы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Учитель Омаров А.О.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3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 xml:space="preserve">Первенство района по настольному теннису среди школьников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Мусаев Магомедрасул -2 место, Багандов Ислам – 3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Первенство района по вольной борьбе среди учащихся- 1 место команда.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Магомедов Магомед – 7кл -</w:t>
      </w:r>
      <w:proofErr w:type="gramStart"/>
      <w:r w:rsidRPr="009D77DC">
        <w:rPr>
          <w:rFonts w:ascii="Times New Roman" w:hAnsi="Times New Roman" w:cs="Times New Roman"/>
          <w:bCs/>
        </w:rPr>
        <w:t xml:space="preserve"> ,</w:t>
      </w:r>
      <w:proofErr w:type="gramEnd"/>
      <w:r w:rsidRPr="009D77DC">
        <w:rPr>
          <w:rFonts w:ascii="Times New Roman" w:hAnsi="Times New Roman" w:cs="Times New Roman"/>
          <w:bCs/>
        </w:rPr>
        <w:t xml:space="preserve"> Магомедов Магомед- 9 </w:t>
      </w:r>
      <w:proofErr w:type="spellStart"/>
      <w:r w:rsidRPr="009D77DC">
        <w:rPr>
          <w:rFonts w:ascii="Times New Roman" w:hAnsi="Times New Roman" w:cs="Times New Roman"/>
          <w:bCs/>
        </w:rPr>
        <w:t>кл</w:t>
      </w:r>
      <w:proofErr w:type="spellEnd"/>
      <w:r w:rsidRPr="009D77DC">
        <w:rPr>
          <w:rFonts w:ascii="Times New Roman" w:hAnsi="Times New Roman" w:cs="Times New Roman"/>
          <w:bCs/>
        </w:rPr>
        <w:t>,  Магомедов Камиль- 7кл., Исаев Магомед – 7кл-чемпионы, Магомедов Руслан – 7кл., Исаев Омар – 6кл., -2 места, Магомедов Омаркади -7кл., Мусаадаев Рамазан, Магомедов Рашид – 3 место.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 xml:space="preserve">Республиканский турнир по рукопашному бою ММА Ибрагимов Абдуллагаджи -1 место,  </w:t>
      </w:r>
      <w:proofErr w:type="spellStart"/>
      <w:r w:rsidRPr="009D77DC">
        <w:rPr>
          <w:rFonts w:ascii="Times New Roman" w:hAnsi="Times New Roman" w:cs="Times New Roman"/>
          <w:bCs/>
        </w:rPr>
        <w:t>Газибагандов</w:t>
      </w:r>
      <w:proofErr w:type="spellEnd"/>
      <w:r w:rsidRPr="009D77DC">
        <w:rPr>
          <w:rFonts w:ascii="Times New Roman" w:hAnsi="Times New Roman" w:cs="Times New Roman"/>
          <w:bCs/>
        </w:rPr>
        <w:t xml:space="preserve"> Магомед – 2место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 xml:space="preserve"> Магомедов Муртазали- 3 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 xml:space="preserve">Чемпионат района по боксу Юнусов </w:t>
      </w:r>
      <w:proofErr w:type="spellStart"/>
      <w:r w:rsidRPr="009D77DC">
        <w:rPr>
          <w:rFonts w:ascii="Times New Roman" w:hAnsi="Times New Roman" w:cs="Times New Roman"/>
          <w:bCs/>
        </w:rPr>
        <w:t>Хамид</w:t>
      </w:r>
      <w:proofErr w:type="spellEnd"/>
      <w:r w:rsidRPr="009D77DC">
        <w:rPr>
          <w:rFonts w:ascii="Times New Roman" w:hAnsi="Times New Roman" w:cs="Times New Roman"/>
          <w:bCs/>
        </w:rPr>
        <w:t xml:space="preserve"> – 1место, </w:t>
      </w:r>
      <w:proofErr w:type="spellStart"/>
      <w:r w:rsidRPr="009D77DC">
        <w:rPr>
          <w:rFonts w:ascii="Times New Roman" w:hAnsi="Times New Roman" w:cs="Times New Roman"/>
          <w:bCs/>
        </w:rPr>
        <w:t>Магомедгаджиев</w:t>
      </w:r>
      <w:proofErr w:type="spellEnd"/>
      <w:r w:rsidRPr="009D77DC">
        <w:rPr>
          <w:rFonts w:ascii="Times New Roman" w:hAnsi="Times New Roman" w:cs="Times New Roman"/>
          <w:bCs/>
        </w:rPr>
        <w:t xml:space="preserve"> Магомед -2 место, Магомедов Кади – 3место Алиев Магомед -1место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 xml:space="preserve">Чемпионат района по вольной борьбе Ибрагимов Магомед – 1место, Ибрагимов </w:t>
      </w:r>
      <w:proofErr w:type="spellStart"/>
      <w:r w:rsidRPr="009D77DC">
        <w:rPr>
          <w:rFonts w:ascii="Times New Roman" w:hAnsi="Times New Roman" w:cs="Times New Roman"/>
          <w:bCs/>
        </w:rPr>
        <w:t>Абакар</w:t>
      </w:r>
      <w:proofErr w:type="spellEnd"/>
      <w:r w:rsidRPr="009D77DC">
        <w:rPr>
          <w:rFonts w:ascii="Times New Roman" w:hAnsi="Times New Roman" w:cs="Times New Roman"/>
          <w:bCs/>
        </w:rPr>
        <w:t xml:space="preserve"> – 2место, </w:t>
      </w:r>
      <w:proofErr w:type="spellStart"/>
      <w:r w:rsidRPr="009D77DC">
        <w:rPr>
          <w:rFonts w:ascii="Times New Roman" w:hAnsi="Times New Roman" w:cs="Times New Roman"/>
          <w:bCs/>
        </w:rPr>
        <w:t>Зугу</w:t>
      </w:r>
      <w:r w:rsidRPr="009D77DC">
        <w:rPr>
          <w:rFonts w:ascii="Times New Roman" w:hAnsi="Times New Roman" w:cs="Times New Roman"/>
          <w:bCs/>
        </w:rPr>
        <w:t>м</w:t>
      </w:r>
      <w:r w:rsidRPr="009D77DC">
        <w:rPr>
          <w:rFonts w:ascii="Times New Roman" w:hAnsi="Times New Roman" w:cs="Times New Roman"/>
          <w:bCs/>
        </w:rPr>
        <w:t>гаджиев</w:t>
      </w:r>
      <w:proofErr w:type="spellEnd"/>
      <w:r w:rsidRPr="009D77DC">
        <w:rPr>
          <w:rFonts w:ascii="Times New Roman" w:hAnsi="Times New Roman" w:cs="Times New Roman"/>
          <w:bCs/>
        </w:rPr>
        <w:t xml:space="preserve"> Абдулла- 2 место, Багандалиев Магомед- 3 место, Ибрагимов Юсуф- 1 место, Абдулхаликов Абдулла – 2 место, Магомедов Магомед – 1 место, Халидов </w:t>
      </w:r>
      <w:proofErr w:type="spellStart"/>
      <w:r w:rsidRPr="009D77DC">
        <w:rPr>
          <w:rFonts w:ascii="Times New Roman" w:hAnsi="Times New Roman" w:cs="Times New Roman"/>
          <w:bCs/>
        </w:rPr>
        <w:t>Халид</w:t>
      </w:r>
      <w:proofErr w:type="spellEnd"/>
      <w:r w:rsidRPr="009D77DC">
        <w:rPr>
          <w:rFonts w:ascii="Times New Roman" w:hAnsi="Times New Roman" w:cs="Times New Roman"/>
          <w:bCs/>
        </w:rPr>
        <w:t xml:space="preserve"> – 1место, Магомедов Гамид – 1место, </w:t>
      </w:r>
      <w:proofErr w:type="spellStart"/>
      <w:r w:rsidRPr="009D77DC">
        <w:rPr>
          <w:rFonts w:ascii="Times New Roman" w:hAnsi="Times New Roman" w:cs="Times New Roman"/>
          <w:bCs/>
        </w:rPr>
        <w:t>Магомедоа</w:t>
      </w:r>
      <w:proofErr w:type="spellEnd"/>
      <w:r w:rsidRPr="009D77DC">
        <w:rPr>
          <w:rFonts w:ascii="Times New Roman" w:hAnsi="Times New Roman" w:cs="Times New Roman"/>
          <w:bCs/>
        </w:rPr>
        <w:t xml:space="preserve"> Ибрагим – 1место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>Учащиеся школы на муниципальном этапе  приняли  участие во всех 25   предметных олимпиад   и  з</w:t>
      </w:r>
      <w:r w:rsidRPr="009D77DC">
        <w:rPr>
          <w:rFonts w:ascii="Times New Roman" w:hAnsi="Times New Roman" w:cs="Times New Roman"/>
          <w:bCs/>
        </w:rPr>
        <w:t>а</w:t>
      </w:r>
      <w:r w:rsidRPr="009D77DC">
        <w:rPr>
          <w:rFonts w:ascii="Times New Roman" w:hAnsi="Times New Roman" w:cs="Times New Roman"/>
          <w:bCs/>
        </w:rPr>
        <w:t xml:space="preserve">няли 14 первых мест, 7 вторых мест  и  7 третьих мест. </w:t>
      </w:r>
    </w:p>
    <w:p w:rsidR="009D77DC" w:rsidRDefault="009D77DC" w:rsidP="009D77DC">
      <w:pPr>
        <w:pStyle w:val="aa"/>
        <w:rPr>
          <w:rFonts w:ascii="Times New Roman" w:hAnsi="Times New Roman" w:cs="Times New Roman"/>
          <w:bCs/>
        </w:rPr>
      </w:pPr>
      <w:r w:rsidRPr="009D77DC">
        <w:rPr>
          <w:rFonts w:ascii="Times New Roman" w:hAnsi="Times New Roman" w:cs="Times New Roman"/>
          <w:bCs/>
        </w:rPr>
        <w:t xml:space="preserve">Ученицы 11 и 10  классов Багандова Раисат и Гаджиалиева Патимат стали победителями регионального этапа олимпиад по родной литературе и родному языку.  </w:t>
      </w:r>
    </w:p>
    <w:p w:rsidR="009D77DC" w:rsidRPr="009D77DC" w:rsidRDefault="009D77DC" w:rsidP="009D77DC">
      <w:pPr>
        <w:pStyle w:val="aa"/>
        <w:rPr>
          <w:rFonts w:ascii="Times New Roman" w:hAnsi="Times New Roman" w:cs="Times New Roman"/>
          <w:bCs/>
        </w:rPr>
      </w:pPr>
    </w:p>
    <w:p w:rsidR="00417C27" w:rsidRPr="002F621E" w:rsidRDefault="00417C27" w:rsidP="00FF1F8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2F621E">
        <w:rPr>
          <w:rFonts w:ascii="Times New Roman" w:hAnsi="Times New Roman" w:cs="Times New Roman"/>
          <w:b/>
          <w:bCs/>
          <w:sz w:val="24"/>
          <w:szCs w:val="24"/>
        </w:rPr>
        <w:t>Востребованность</w:t>
      </w:r>
      <w:proofErr w:type="spellEnd"/>
      <w:r w:rsidRPr="002F621E">
        <w:rPr>
          <w:rFonts w:ascii="Times New Roman" w:hAnsi="Times New Roman" w:cs="Times New Roman"/>
          <w:b/>
          <w:bCs/>
          <w:sz w:val="24"/>
          <w:szCs w:val="24"/>
        </w:rPr>
        <w:t xml:space="preserve"> выпускников</w:t>
      </w:r>
    </w:p>
    <w:p w:rsidR="00417C27" w:rsidRPr="002F621E" w:rsidRDefault="00417C27" w:rsidP="00417C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Анализ результативности по обеспечению продолжения образования и готовности к тр</w:t>
      </w:r>
      <w:r w:rsidRPr="002F621E">
        <w:rPr>
          <w:rFonts w:ascii="Times New Roman" w:hAnsi="Times New Roman" w:cs="Times New Roman"/>
          <w:sz w:val="24"/>
          <w:szCs w:val="24"/>
        </w:rPr>
        <w:t>у</w:t>
      </w:r>
      <w:r w:rsidRPr="002F621E">
        <w:rPr>
          <w:rFonts w:ascii="Times New Roman" w:hAnsi="Times New Roman" w:cs="Times New Roman"/>
          <w:sz w:val="24"/>
          <w:szCs w:val="24"/>
        </w:rPr>
        <w:t>довой деятельности показал, что в средней общей  школе ведется систематическая и целен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>правленная подготовка к</w:t>
      </w:r>
      <w:r w:rsidR="00B102C2">
        <w:rPr>
          <w:rFonts w:ascii="Times New Roman" w:hAnsi="Times New Roman" w:cs="Times New Roman"/>
          <w:sz w:val="24"/>
          <w:szCs w:val="24"/>
        </w:rPr>
        <w:t xml:space="preserve"> выбору будущей профессии: из 27</w:t>
      </w:r>
      <w:r w:rsidR="00C06E8C">
        <w:rPr>
          <w:rFonts w:ascii="Times New Roman" w:hAnsi="Times New Roman" w:cs="Times New Roman"/>
          <w:sz w:val="24"/>
          <w:szCs w:val="24"/>
        </w:rPr>
        <w:t xml:space="preserve"> выпускников 11-х классов 15</w:t>
      </w:r>
      <w:r w:rsidRPr="002F621E">
        <w:rPr>
          <w:rFonts w:ascii="Times New Roman" w:hAnsi="Times New Roman" w:cs="Times New Roman"/>
          <w:sz w:val="24"/>
          <w:szCs w:val="24"/>
        </w:rPr>
        <w:t xml:space="preserve">  п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 xml:space="preserve">ступили в высшие учебные заведения, </w:t>
      </w:r>
      <w:r w:rsidR="00C06E8C">
        <w:rPr>
          <w:rFonts w:ascii="Times New Roman" w:hAnsi="Times New Roman" w:cs="Times New Roman"/>
          <w:sz w:val="24"/>
          <w:szCs w:val="24"/>
        </w:rPr>
        <w:t xml:space="preserve">9 человек поступили в </w:t>
      </w:r>
      <w:proofErr w:type="spellStart"/>
      <w:r w:rsidR="00C06E8C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 w:rsidR="00C06E8C">
        <w:rPr>
          <w:rFonts w:ascii="Times New Roman" w:hAnsi="Times New Roman" w:cs="Times New Roman"/>
          <w:sz w:val="24"/>
          <w:szCs w:val="24"/>
        </w:rPr>
        <w:t>, 3</w:t>
      </w:r>
      <w:r w:rsidRPr="002F621E">
        <w:rPr>
          <w:rFonts w:ascii="Times New Roman" w:hAnsi="Times New Roman" w:cs="Times New Roman"/>
          <w:sz w:val="24"/>
          <w:szCs w:val="24"/>
        </w:rPr>
        <w:t xml:space="preserve"> человека устроились на рабо</w:t>
      </w:r>
      <w:r w:rsidR="00C06E8C">
        <w:rPr>
          <w:rFonts w:ascii="Times New Roman" w:hAnsi="Times New Roman" w:cs="Times New Roman"/>
          <w:sz w:val="24"/>
          <w:szCs w:val="24"/>
        </w:rPr>
        <w:t>ту. Из 57</w:t>
      </w:r>
      <w:r w:rsidRPr="002F621E">
        <w:rPr>
          <w:rFonts w:ascii="Times New Roman" w:hAnsi="Times New Roman" w:cs="Times New Roman"/>
          <w:sz w:val="24"/>
          <w:szCs w:val="24"/>
        </w:rPr>
        <w:t xml:space="preserve"> выпускни</w:t>
      </w:r>
      <w:r w:rsidR="00C06E8C">
        <w:rPr>
          <w:rFonts w:ascii="Times New Roman" w:hAnsi="Times New Roman" w:cs="Times New Roman"/>
          <w:sz w:val="24"/>
          <w:szCs w:val="24"/>
        </w:rPr>
        <w:t>ков 9-х классов 47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</w:t>
      </w:r>
      <w:r w:rsidR="00C06E8C">
        <w:rPr>
          <w:rFonts w:ascii="Times New Roman" w:hAnsi="Times New Roman" w:cs="Times New Roman"/>
          <w:sz w:val="24"/>
          <w:szCs w:val="24"/>
        </w:rPr>
        <w:t>родолжат обучение в 10 классе, 10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поступили в у</w:t>
      </w:r>
      <w:r w:rsidRPr="002F621E">
        <w:rPr>
          <w:rFonts w:ascii="Times New Roman" w:hAnsi="Times New Roman" w:cs="Times New Roman"/>
          <w:sz w:val="24"/>
          <w:szCs w:val="24"/>
        </w:rPr>
        <w:t>ч</w:t>
      </w:r>
      <w:r w:rsidRPr="002F621E">
        <w:rPr>
          <w:rFonts w:ascii="Times New Roman" w:hAnsi="Times New Roman" w:cs="Times New Roman"/>
          <w:sz w:val="24"/>
          <w:szCs w:val="24"/>
        </w:rPr>
        <w:t>режде</w:t>
      </w:r>
      <w:r w:rsidR="00C06E8C">
        <w:rPr>
          <w:rFonts w:ascii="Times New Roman" w:hAnsi="Times New Roman" w:cs="Times New Roman"/>
          <w:sz w:val="24"/>
          <w:szCs w:val="24"/>
        </w:rPr>
        <w:t>ния СПО</w:t>
      </w:r>
      <w:r w:rsidRPr="002F62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Все выпускники школы сохраняют профили дальнейшего обучения, выбранные в школе.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816"/>
        <w:gridCol w:w="991"/>
        <w:gridCol w:w="851"/>
        <w:gridCol w:w="1133"/>
        <w:gridCol w:w="977"/>
        <w:gridCol w:w="769"/>
        <w:gridCol w:w="708"/>
        <w:gridCol w:w="813"/>
        <w:gridCol w:w="888"/>
        <w:gridCol w:w="851"/>
        <w:gridCol w:w="850"/>
        <w:gridCol w:w="993"/>
      </w:tblGrid>
      <w:tr w:rsidR="00FF1F8D" w:rsidRPr="002F621E" w:rsidTr="009D77DC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6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Учебные заведения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Служат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Не ус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роены</w:t>
            </w:r>
          </w:p>
        </w:tc>
      </w:tr>
      <w:tr w:rsidR="00FF1F8D" w:rsidRPr="002F621E" w:rsidTr="009D77DC">
        <w:trPr>
          <w:trHeight w:val="489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Высшее учебное заведение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8D" w:rsidRPr="002F621E" w:rsidRDefault="00FF1F8D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27" w:rsidRPr="002F621E" w:rsidTr="009D77DC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акад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универ-ситет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инсти-тут</w:t>
            </w:r>
            <w:proofErr w:type="spellEnd"/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лище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Кол-ледж</w:t>
            </w:r>
            <w:proofErr w:type="spellEnd"/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27" w:rsidRPr="002F621E" w:rsidTr="009D77DC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9D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D95BDF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D95BDF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D95BDF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C27" w:rsidRPr="002F621E" w:rsidTr="009D77DC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9D77DC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D95BDF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D95BDF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C27" w:rsidRPr="002F621E" w:rsidTr="009D77DC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9D77DC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D95BDF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D95BDF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D95BDF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C27" w:rsidRPr="002F621E" w:rsidRDefault="00417C27" w:rsidP="00FF1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7C27" w:rsidRPr="002F621E" w:rsidRDefault="00417C27" w:rsidP="00417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5001"/>
        <w:gridCol w:w="4989"/>
      </w:tblGrid>
      <w:tr w:rsidR="00417C27" w:rsidRPr="002F621E">
        <w:tc>
          <w:tcPr>
            <w:tcW w:w="5353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17C27" w:rsidRPr="002F621E" w:rsidRDefault="009D77DC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выпускников:20</w:t>
            </w:r>
          </w:p>
          <w:p w:rsidR="00417C27" w:rsidRPr="002F621E" w:rsidRDefault="009D77DC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Поступили: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Работает-</w:t>
            </w:r>
            <w:r w:rsidR="009D7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7C27" w:rsidRPr="002F621E" w:rsidRDefault="009D77DC" w:rsidP="009D7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3" w:type="dxa"/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17C27" w:rsidRPr="002F621E" w:rsidRDefault="009D77DC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выпускников: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17C27" w:rsidRPr="002F621E" w:rsidRDefault="009D77DC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Поступили:4</w:t>
            </w:r>
          </w:p>
          <w:p w:rsidR="00417C27" w:rsidRPr="002F621E" w:rsidRDefault="009D77DC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Работают-2</w:t>
            </w:r>
          </w:p>
          <w:p w:rsidR="00417C27" w:rsidRPr="002F621E" w:rsidRDefault="009D77DC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ССУЗ-1</w:t>
            </w:r>
          </w:p>
        </w:tc>
      </w:tr>
    </w:tbl>
    <w:p w:rsidR="00417C27" w:rsidRPr="002F621E" w:rsidRDefault="00417C27" w:rsidP="00417C2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16"/>
        <w:gridCol w:w="1232"/>
        <w:gridCol w:w="608"/>
        <w:gridCol w:w="708"/>
        <w:gridCol w:w="997"/>
        <w:gridCol w:w="992"/>
        <w:gridCol w:w="992"/>
        <w:gridCol w:w="993"/>
        <w:gridCol w:w="992"/>
        <w:gridCol w:w="850"/>
      </w:tblGrid>
      <w:tr w:rsidR="00311C23" w:rsidRPr="002F621E" w:rsidTr="00311C23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Учебные заведения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11C23" w:rsidRPr="002F621E" w:rsidRDefault="00311C23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Приняты в 10 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Не ус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роены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  <w:p w:rsidR="00311C23" w:rsidRPr="002F621E" w:rsidRDefault="00311C23" w:rsidP="001F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форм.</w:t>
            </w:r>
          </w:p>
        </w:tc>
      </w:tr>
      <w:tr w:rsidR="00311C23" w:rsidRPr="002F621E" w:rsidTr="00311C23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лище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ледж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31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Школа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Другие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23" w:rsidRPr="002F621E" w:rsidTr="00311C23">
        <w:trPr>
          <w:trHeight w:val="4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71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C23" w:rsidRPr="002F621E" w:rsidTr="00311C23">
        <w:trPr>
          <w:trHeight w:val="4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C23" w:rsidRPr="002F621E" w:rsidTr="00311C23">
        <w:trPr>
          <w:trHeight w:val="4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C23" w:rsidRPr="002F621E" w:rsidTr="00311C23">
        <w:trPr>
          <w:trHeight w:val="4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311C23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23" w:rsidRPr="002F621E" w:rsidRDefault="00716E68" w:rsidP="001F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7C27" w:rsidRPr="002F621E" w:rsidRDefault="00417C27" w:rsidP="00334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3269"/>
        <w:gridCol w:w="3969"/>
        <w:gridCol w:w="3345"/>
      </w:tblGrid>
      <w:tr w:rsidR="00417C27" w:rsidRPr="002F621E" w:rsidTr="00334573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17C27" w:rsidRPr="002F621E" w:rsidRDefault="00311C23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выпускников:26</w:t>
            </w:r>
          </w:p>
          <w:p w:rsidR="00417C27" w:rsidRPr="002F621E" w:rsidRDefault="00311C23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Поступили:26</w:t>
            </w:r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10 класс школы 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дико-фармацевтический колледж -2</w:t>
            </w:r>
          </w:p>
          <w:p w:rsidR="00417C27" w:rsidRPr="002F621E" w:rsidRDefault="00716E68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Всего выпускников:2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C27" w:rsidRPr="002F621E" w:rsidRDefault="00716E68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Поступили:22</w:t>
            </w:r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школы №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17C27" w:rsidRPr="002F621E" w:rsidRDefault="0027752A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Автодорожный  колледж-1</w:t>
            </w:r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</w:t>
            </w:r>
            <w:r w:rsidR="00821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52A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C27" w:rsidRPr="002F621E" w:rsidRDefault="00821B11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колледж-1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27" w:rsidRPr="002F621E" w:rsidRDefault="00417C27" w:rsidP="0041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Всего выпускников: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7C27" w:rsidRPr="002F621E" w:rsidRDefault="00716E68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Поступили:</w:t>
            </w:r>
          </w:p>
          <w:p w:rsidR="00417C27" w:rsidRPr="002F621E" w:rsidRDefault="00716E68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занят-0</w:t>
            </w:r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10 класс школы </w:t>
            </w:r>
            <w:r w:rsidR="00716E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1- 7</w:t>
            </w:r>
          </w:p>
          <w:p w:rsidR="00417C27" w:rsidRPr="002F621E" w:rsidRDefault="00821B11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Политехнический колледж-1</w:t>
            </w:r>
          </w:p>
          <w:p w:rsidR="00417C27" w:rsidRPr="002F621E" w:rsidRDefault="00417C27" w:rsidP="0041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B11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колледж-1</w:t>
            </w:r>
          </w:p>
        </w:tc>
      </w:tr>
    </w:tbl>
    <w:p w:rsidR="00417C27" w:rsidRPr="002F621E" w:rsidRDefault="0027752A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человек выбрали для получения 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 классы своей шк</w:t>
      </w:r>
      <w:r w:rsidR="00417C27" w:rsidRPr="002F621E">
        <w:rPr>
          <w:rFonts w:ascii="Times New Roman" w:hAnsi="Times New Roman" w:cs="Times New Roman"/>
          <w:sz w:val="24"/>
          <w:szCs w:val="24"/>
        </w:rPr>
        <w:t>о</w:t>
      </w:r>
      <w:r w:rsidR="00417C27" w:rsidRPr="002F621E">
        <w:rPr>
          <w:rFonts w:ascii="Times New Roman" w:hAnsi="Times New Roman" w:cs="Times New Roman"/>
          <w:sz w:val="24"/>
          <w:szCs w:val="24"/>
        </w:rPr>
        <w:t>лы, что доказывает возрастание престижа образовательного учреждения в социуме. Анализ тр</w:t>
      </w:r>
      <w:r w:rsidR="00417C27" w:rsidRPr="002F621E">
        <w:rPr>
          <w:rFonts w:ascii="Times New Roman" w:hAnsi="Times New Roman" w:cs="Times New Roman"/>
          <w:sz w:val="24"/>
          <w:szCs w:val="24"/>
        </w:rPr>
        <w:t>у</w:t>
      </w:r>
      <w:r w:rsidR="00417C27" w:rsidRPr="002F621E">
        <w:rPr>
          <w:rFonts w:ascii="Times New Roman" w:hAnsi="Times New Roman" w:cs="Times New Roman"/>
          <w:sz w:val="24"/>
          <w:szCs w:val="24"/>
        </w:rPr>
        <w:t>доустройства выпускников основной общей школы показывает, что хорошо развита система с</w:t>
      </w:r>
      <w:r w:rsidR="00417C27" w:rsidRPr="002F621E">
        <w:rPr>
          <w:rFonts w:ascii="Times New Roman" w:hAnsi="Times New Roman" w:cs="Times New Roman"/>
          <w:sz w:val="24"/>
          <w:szCs w:val="24"/>
        </w:rPr>
        <w:t>е</w:t>
      </w:r>
      <w:r w:rsidR="00417C27" w:rsidRPr="002F621E">
        <w:rPr>
          <w:rFonts w:ascii="Times New Roman" w:hAnsi="Times New Roman" w:cs="Times New Roman"/>
          <w:sz w:val="24"/>
          <w:szCs w:val="24"/>
        </w:rPr>
        <w:t xml:space="preserve">тевого взаимодействия с учреждениями СПО. </w:t>
      </w:r>
    </w:p>
    <w:p w:rsidR="00417C27" w:rsidRPr="002F621E" w:rsidRDefault="00417C27" w:rsidP="00417C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Социальный паспорт образовательного учреждения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/>
      </w:tblPr>
      <w:tblGrid>
        <w:gridCol w:w="4494"/>
        <w:gridCol w:w="1575"/>
        <w:gridCol w:w="1176"/>
        <w:gridCol w:w="1024"/>
      </w:tblGrid>
      <w:tr w:rsidR="00417C27" w:rsidRPr="002F621E" w:rsidTr="00334573">
        <w:trPr>
          <w:trHeight w:val="39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E36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417C27" w:rsidP="00E369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E36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E36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17C27" w:rsidRPr="002F621E" w:rsidTr="00334573">
        <w:trPr>
          <w:trHeight w:val="56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Многодетные семьи:</w:t>
            </w:r>
          </w:p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- в них детей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27752A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417C27" w:rsidRPr="002F621E" w:rsidRDefault="0027752A" w:rsidP="002775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E36980" w:rsidP="00E369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17C27" w:rsidRPr="002F621E" w:rsidRDefault="00E36980" w:rsidP="002775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27752A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17C27" w:rsidRPr="002F621E" w:rsidRDefault="0027752A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417C27" w:rsidRPr="002F621E" w:rsidTr="0033457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семьи:</w:t>
            </w:r>
          </w:p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в них детей</w:t>
            </w:r>
          </w:p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27752A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17C27" w:rsidRPr="002F621E" w:rsidRDefault="0027752A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417C27" w:rsidRPr="002F621E" w:rsidTr="00E3698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Неполные семьи:</w:t>
            </w:r>
          </w:p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- в них детей</w:t>
            </w:r>
          </w:p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27752A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7C27" w:rsidRPr="002F621E" w:rsidRDefault="00E36980" w:rsidP="00E369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17C27" w:rsidRPr="002F621E" w:rsidRDefault="00E36980" w:rsidP="00E369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E36980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17C27" w:rsidRPr="002F621E" w:rsidRDefault="00E36980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27" w:rsidRPr="002F621E" w:rsidTr="0033457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Социально-неблагополучные семьи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27752A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27" w:rsidRPr="002F621E" w:rsidTr="0033457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Опекаемые дети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27" w:rsidRPr="002F621E" w:rsidTr="0033457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Дети группы риска (</w:t>
            </w:r>
            <w:proofErr w:type="spell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учет)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C27" w:rsidRPr="002F621E" w:rsidTr="0033457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Дети инвалиды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E36980" w:rsidP="00E369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17C27" w:rsidRPr="002F621E" w:rsidTr="0033457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27752A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E36980" w:rsidP="003345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7C27" w:rsidRPr="002F621E" w:rsidTr="0033457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         На учёте в ПДН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27752A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417C27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417C27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7C27" w:rsidRPr="002F621E" w:rsidTr="0033457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27" w:rsidRPr="002F621E" w:rsidRDefault="00417C27" w:rsidP="00334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         На учёте в КДН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AC2933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C27" w:rsidRPr="002F621E" w:rsidRDefault="00AC2933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C27" w:rsidRPr="002F621E" w:rsidRDefault="00AC2933" w:rsidP="0033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21E">
        <w:rPr>
          <w:rFonts w:ascii="Times New Roman" w:hAnsi="Times New Roman" w:cs="Times New Roman"/>
          <w:sz w:val="24"/>
          <w:szCs w:val="24"/>
          <w:lang w:eastAsia="ar-SA"/>
        </w:rPr>
        <w:t xml:space="preserve">Все категории семей пользуются предусмотренными Российским законодательством правами на территории Российской Федерации: школа направляет детей на бесплатный отдых в лагеря и санатории, организует бесплатное питание и </w:t>
      </w:r>
      <w:proofErr w:type="spellStart"/>
      <w:r w:rsidRPr="002F621E">
        <w:rPr>
          <w:rFonts w:ascii="Times New Roman" w:hAnsi="Times New Roman" w:cs="Times New Roman"/>
          <w:sz w:val="24"/>
          <w:szCs w:val="24"/>
          <w:lang w:eastAsia="ar-SA"/>
        </w:rPr>
        <w:t>социально-психолого-педагогическую</w:t>
      </w:r>
      <w:proofErr w:type="spellEnd"/>
      <w:r w:rsidRPr="002F621E">
        <w:rPr>
          <w:rFonts w:ascii="Times New Roman" w:hAnsi="Times New Roman" w:cs="Times New Roman"/>
          <w:sz w:val="24"/>
          <w:szCs w:val="24"/>
          <w:lang w:eastAsia="ar-SA"/>
        </w:rPr>
        <w:t xml:space="preserve"> поддержку. Для семей в школе проводятся консультации по вопросам социализации детей и их адаптации в современном российском обществе.  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21E">
        <w:rPr>
          <w:rFonts w:ascii="Times New Roman" w:hAnsi="Times New Roman" w:cs="Times New Roman"/>
          <w:sz w:val="24"/>
          <w:szCs w:val="24"/>
          <w:lang w:eastAsia="ar-SA"/>
        </w:rPr>
        <w:t xml:space="preserve">Уголовных преступлений на территории </w:t>
      </w:r>
      <w:proofErr w:type="gramStart"/>
      <w:r w:rsidRPr="002F621E">
        <w:rPr>
          <w:rFonts w:ascii="Times New Roman" w:hAnsi="Times New Roman" w:cs="Times New Roman"/>
          <w:sz w:val="24"/>
          <w:szCs w:val="24"/>
          <w:lang w:eastAsia="ar-SA"/>
        </w:rPr>
        <w:t>школы</w:t>
      </w:r>
      <w:proofErr w:type="gramEnd"/>
      <w:r w:rsidRPr="002F621E">
        <w:rPr>
          <w:rFonts w:ascii="Times New Roman" w:hAnsi="Times New Roman" w:cs="Times New Roman"/>
          <w:sz w:val="24"/>
          <w:szCs w:val="24"/>
          <w:lang w:eastAsia="ar-SA"/>
        </w:rPr>
        <w:t xml:space="preserve"> обучающиеся не совершали. Ведётся а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тивная работа со школьниками по компьютерной безопасности и по профилактике компьюте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р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ной зависимости у детей и подростков, а также с социально-опасными семьями: индивидуал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ь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ное консультирование родителей и детей, общешкольные мероприятия, консультирование с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мей по правовым вопросам воспитания и ответственности родителей в соответствии с админ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стративным и семейным кодексом. На это направлена работа, организованная школой: Советы по профилактике безнадзорности и преступлений, постоянный патронат семей и индивидуал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ь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ная работа, организованная работа социально-педагогической службы, обеспечение общего и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формативного поля и взаимодействие со всеми заинтересованными службами: социальной, культурной, молодежной и другими организациями.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Учителями школы активно исследуется микрорайон школы, в котором проживают </w:t>
      </w:r>
      <w:r w:rsidR="00AC2933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2F621E">
        <w:rPr>
          <w:rFonts w:ascii="Times New Roman" w:hAnsi="Times New Roman" w:cs="Times New Roman"/>
          <w:sz w:val="24"/>
          <w:szCs w:val="24"/>
          <w:lang w:eastAsia="ar-SA"/>
        </w:rPr>
        <w:t>52 ребёнка в возрасте от 6 лет 6 месяцев до 18 лет.</w:t>
      </w:r>
    </w:p>
    <w:p w:rsidR="00417C27" w:rsidRDefault="00417C27" w:rsidP="00417C27">
      <w:pPr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Социальный состав родителей довольно разнороден:</w:t>
      </w:r>
    </w:p>
    <w:p w:rsidR="00334573" w:rsidRPr="002F621E" w:rsidRDefault="00334573" w:rsidP="003345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334573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рабочие – 20%;</w:t>
      </w:r>
    </w:p>
    <w:p w:rsidR="00417C27" w:rsidRPr="002F621E" w:rsidRDefault="00417C27" w:rsidP="00334573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служащие – 44%;</w:t>
      </w:r>
    </w:p>
    <w:p w:rsidR="00417C27" w:rsidRPr="002F621E" w:rsidRDefault="00417C27" w:rsidP="00334573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безработные – 21%;</w:t>
      </w:r>
    </w:p>
    <w:p w:rsidR="00417C27" w:rsidRPr="002F621E" w:rsidRDefault="00417C27" w:rsidP="00334573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частные предприниматели – 10%;</w:t>
      </w:r>
    </w:p>
    <w:p w:rsidR="00417C27" w:rsidRPr="002F621E" w:rsidRDefault="00417C27" w:rsidP="00334573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пенсионеры – 5%.</w:t>
      </w:r>
    </w:p>
    <w:p w:rsidR="00334573" w:rsidRDefault="00334573" w:rsidP="00417C27">
      <w:pPr>
        <w:tabs>
          <w:tab w:val="left" w:pos="1148"/>
          <w:tab w:val="left" w:pos="4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34573" w:rsidRDefault="00334573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17C27" w:rsidRPr="00AC2933" w:rsidRDefault="00417C27" w:rsidP="00334573">
      <w:pPr>
        <w:pStyle w:val="a6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2933">
        <w:rPr>
          <w:rFonts w:ascii="Times New Roman" w:hAnsi="Times New Roman"/>
          <w:b/>
          <w:bCs/>
          <w:sz w:val="24"/>
          <w:szCs w:val="24"/>
        </w:rPr>
        <w:t>Внутренняя система оценки качества образования</w:t>
      </w:r>
    </w:p>
    <w:p w:rsidR="00417C27" w:rsidRPr="00AC2933" w:rsidRDefault="00417C27" w:rsidP="003345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933">
        <w:rPr>
          <w:rFonts w:ascii="Times New Roman" w:hAnsi="Times New Roman" w:cs="Times New Roman"/>
          <w:b/>
          <w:bCs/>
          <w:sz w:val="24"/>
          <w:szCs w:val="24"/>
        </w:rPr>
        <w:t>Результаты оценки качества образования на 31 декабря 201</w:t>
      </w:r>
      <w:r w:rsidR="00AC2933" w:rsidRPr="00AC293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C293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417C27" w:rsidRPr="00AC2933" w:rsidRDefault="00417C27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1191" w:type="dxa"/>
        <w:tblInd w:w="-318" w:type="dxa"/>
        <w:tblLayout w:type="fixed"/>
        <w:tblLook w:val="00A0"/>
      </w:tblPr>
      <w:tblGrid>
        <w:gridCol w:w="592"/>
        <w:gridCol w:w="685"/>
        <w:gridCol w:w="709"/>
        <w:gridCol w:w="709"/>
        <w:gridCol w:w="760"/>
        <w:gridCol w:w="570"/>
        <w:gridCol w:w="655"/>
        <w:gridCol w:w="700"/>
        <w:gridCol w:w="700"/>
        <w:gridCol w:w="1426"/>
        <w:gridCol w:w="1417"/>
        <w:gridCol w:w="2268"/>
      </w:tblGrid>
      <w:tr w:rsidR="00AC2933" w:rsidRPr="00AC2933" w:rsidTr="00AC2933">
        <w:trPr>
          <w:trHeight w:val="37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п\</w:t>
            </w:r>
            <w:proofErr w:type="gram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Число уч-ся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%  </w:t>
            </w:r>
            <w:proofErr w:type="spell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усп</w:t>
            </w:r>
            <w:proofErr w:type="spellEnd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%  </w:t>
            </w:r>
            <w:proofErr w:type="spell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кач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</w:t>
            </w: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</w:t>
            </w: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Уч-ся на 4и5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усп</w:t>
            </w: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вают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Выбыл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Прибыл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gram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ук.</w:t>
            </w:r>
          </w:p>
        </w:tc>
      </w:tr>
      <w:tr w:rsidR="00AC2933" w:rsidRPr="00AC2933" w:rsidTr="00AC2933">
        <w:trPr>
          <w:trHeight w:val="300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</w:t>
            </w:r>
            <w:proofErr w:type="spellEnd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Кон.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C2933" w:rsidRPr="00AC2933" w:rsidTr="00AC2933">
        <w:trPr>
          <w:trHeight w:val="55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Омаров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</w:rPr>
              <w:t xml:space="preserve">Якубова З. Якубова С.  </w:t>
            </w:r>
            <w:proofErr w:type="spellStart"/>
            <w:r w:rsidRPr="00AC2933">
              <w:rPr>
                <w:rFonts w:ascii="Times New Roman" w:hAnsi="Times New Roman" w:cs="Times New Roman"/>
                <w:sz w:val="20"/>
                <w:szCs w:val="20"/>
              </w:rPr>
              <w:t>Кадымова</w:t>
            </w:r>
            <w:proofErr w:type="spellEnd"/>
            <w:r w:rsidRPr="00AC293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Магомедалиева</w:t>
            </w:r>
            <w:proofErr w:type="spellEnd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Х.М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Исаева Р.С.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Гаджиомарова Р.И.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«г»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Омарова П.Н.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Исмаилова С.С</w:t>
            </w:r>
          </w:p>
        </w:tc>
      </w:tr>
      <w:tr w:rsidR="00AC2933" w:rsidRPr="00AC2933" w:rsidTr="00AC2933">
        <w:trPr>
          <w:trHeight w:val="3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Кадымов</w:t>
            </w:r>
            <w:proofErr w:type="spellEnd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Багаудинова С.Д.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</w:rPr>
              <w:t xml:space="preserve">Омаров М.-1а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Ахмедова Д.С.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Ахмедова  С.А.</w:t>
            </w:r>
          </w:p>
        </w:tc>
      </w:tr>
      <w:tr w:rsidR="00AC2933" w:rsidRPr="00AC2933" w:rsidTr="00AC2933">
        <w:trPr>
          <w:trHeight w:val="13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Алиева П.М.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Магомедова  А.Б.</w:t>
            </w:r>
          </w:p>
        </w:tc>
      </w:tr>
      <w:tr w:rsidR="00AC2933" w:rsidRPr="00AC2933" w:rsidTr="00AC2933">
        <w:trPr>
          <w:trHeight w:val="3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«г»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Муртазалиева З.М.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Магомедова  А.А.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ind w:left="112" w:hanging="11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Баркакадиева Н.Х.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Багандова С.М.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Ибрагимова М.М.</w:t>
            </w:r>
          </w:p>
        </w:tc>
      </w:tr>
      <w:tr w:rsidR="00AC2933" w:rsidRPr="00AC2933" w:rsidTr="00AC2933">
        <w:trPr>
          <w:trHeight w:val="3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Чамкурова С.М.</w:t>
            </w:r>
          </w:p>
        </w:tc>
      </w:tr>
      <w:tr w:rsidR="00AC2933" w:rsidRPr="00AC2933" w:rsidTr="00AC2933">
        <w:trPr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Арсланалиева Р.А.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«г»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Гасайниева</w:t>
            </w:r>
            <w:proofErr w:type="spellEnd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З.М.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Будайчиева З.М.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Гусенова</w:t>
            </w:r>
            <w:proofErr w:type="spellEnd"/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Н.М.</w:t>
            </w:r>
          </w:p>
        </w:tc>
      </w:tr>
      <w:tr w:rsidR="00AC2933" w:rsidRPr="00AC2933" w:rsidTr="00AC2933">
        <w:trPr>
          <w:trHeight w:val="3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Магомедова Х.М.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Исаева Р.И.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Рабаданова Р.Г.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ind w:left="112" w:hanging="11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Ахмедова З.А.</w:t>
            </w:r>
          </w:p>
        </w:tc>
      </w:tr>
      <w:tr w:rsidR="00AC2933" w:rsidRPr="00AC2933" w:rsidTr="00AC2933">
        <w:trPr>
          <w:trHeight w:val="3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Магомедова Ш.А.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Магомедова Т.Б.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Исаев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Саидова Н.М.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Омарова П.А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Рабаданова З.О.</w:t>
            </w:r>
          </w:p>
        </w:tc>
      </w:tr>
      <w:tr w:rsidR="00AC2933" w:rsidRPr="00AC2933" w:rsidTr="00AC2933">
        <w:trPr>
          <w:trHeight w:val="3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Гаджиева М.М.</w:t>
            </w:r>
          </w:p>
        </w:tc>
      </w:tr>
      <w:tr w:rsidR="00AC2933" w:rsidRPr="00AC2933" w:rsidTr="00AC2933">
        <w:trPr>
          <w:trHeight w:val="36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Исаев М-дали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Гаджимагомедова А.И.</w:t>
            </w:r>
          </w:p>
        </w:tc>
      </w:tr>
      <w:tr w:rsidR="00AC2933" w:rsidRPr="00AC2933" w:rsidTr="00AC2933">
        <w:trPr>
          <w:trHeight w:val="36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Алиева З.М.</w:t>
            </w:r>
          </w:p>
        </w:tc>
      </w:tr>
      <w:tr w:rsidR="00AC2933" w:rsidRPr="00AC2933" w:rsidTr="00AC2933">
        <w:trPr>
          <w:trHeight w:val="2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Алиева М.А.</w:t>
            </w:r>
          </w:p>
        </w:tc>
      </w:tr>
      <w:tr w:rsidR="00AC2933" w:rsidRPr="00AC2933" w:rsidTr="00AC2933">
        <w:trPr>
          <w:trHeight w:val="23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Халикова Д.К.</w:t>
            </w:r>
          </w:p>
        </w:tc>
      </w:tr>
      <w:tr w:rsidR="00AC2933" w:rsidRPr="00AC2933" w:rsidTr="00AC2933">
        <w:trPr>
          <w:trHeight w:val="23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</w: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CA7C78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begin"/>
            </w:r>
            <w:r w:rsidR="00AC2933"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 xml:space="preserve"> =SUM(ABOVE) </w:instrTex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separate"/>
            </w:r>
            <w:r w:rsidR="00AC2933" w:rsidRPr="00AC29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t>776</w: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CA7C78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begin"/>
            </w:r>
            <w:r w:rsidR="00AC2933"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 xml:space="preserve"> =SUM(ABOVE) </w:instrTex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separate"/>
            </w:r>
            <w:r w:rsidR="00AC2933" w:rsidRPr="00AC29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t>778</w: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80,9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51,7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CA7C78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begin"/>
            </w:r>
            <w:r w:rsidR="00AC2933"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 xml:space="preserve"> =SUM(ABOVE) </w:instrTex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separate"/>
            </w:r>
            <w:r w:rsidR="00AC2933" w:rsidRPr="00AC29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t>112</w: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CA7C78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begin"/>
            </w:r>
            <w:r w:rsidR="00AC2933"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 xml:space="preserve"> =SUM(ABOVE) </w:instrTex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separate"/>
            </w:r>
            <w:r w:rsidR="00AC2933" w:rsidRPr="00AC29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t>255</w: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CA7C78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begin"/>
            </w:r>
            <w:r w:rsidR="00AC2933"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 xml:space="preserve"> =SUM(ABOVE) </w:instrTex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separate"/>
            </w:r>
            <w:r w:rsidR="00AC2933" w:rsidRPr="00AC29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t>122</w:t>
            </w:r>
            <w:r w:rsidRPr="00AC29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33" w:rsidRPr="00AC2933" w:rsidRDefault="00AC2933" w:rsidP="00AC293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17C27" w:rsidRPr="00AC2933" w:rsidRDefault="00417C27" w:rsidP="00417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933" w:rsidRDefault="00417C27" w:rsidP="00334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Результаты анкетирования родителей о качестве предоставляемых услуг</w:t>
      </w:r>
    </w:p>
    <w:p w:rsidR="00AC2933" w:rsidRDefault="00AC2933" w:rsidP="00334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3F376F" w:rsidP="00334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7900" cy="5457825"/>
            <wp:effectExtent l="19050" t="0" r="19050" b="0"/>
            <wp:docPr id="15" name="Диаграмма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7C27" w:rsidRPr="002F621E" w:rsidRDefault="00417C27" w:rsidP="00417C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573" w:rsidRDefault="00334573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036BEB" w:rsidRPr="00036BEB" w:rsidRDefault="00036BEB" w:rsidP="00036BE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36BEB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7. Кадровое обеспечение УВП</w:t>
      </w:r>
    </w:p>
    <w:p w:rsidR="00036BEB" w:rsidRPr="00036BEB" w:rsidRDefault="00036BEB" w:rsidP="00036BE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036BEB" w:rsidRPr="00036BEB" w:rsidRDefault="009E706C" w:rsidP="00036BE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7.1.  </w:t>
      </w:r>
      <w:proofErr w:type="gramStart"/>
      <w:r w:rsidR="00036BEB" w:rsidRPr="00036BEB">
        <w:rPr>
          <w:rFonts w:ascii="Times New Roman" w:hAnsi="Times New Roman"/>
          <w:color w:val="000000"/>
          <w:sz w:val="24"/>
          <w:szCs w:val="24"/>
        </w:rPr>
        <w:t>На конец</w:t>
      </w:r>
      <w:proofErr w:type="gramEnd"/>
      <w:r w:rsidR="00036BEB" w:rsidRPr="00036BEB">
        <w:rPr>
          <w:rFonts w:ascii="Times New Roman" w:hAnsi="Times New Roman"/>
          <w:color w:val="000000"/>
          <w:sz w:val="24"/>
          <w:szCs w:val="24"/>
        </w:rPr>
        <w:t xml:space="preserve"> 2018/2019 учебного года численность учителей составила 62чел., иных педагог</w:t>
      </w:r>
      <w:r w:rsidR="00036BEB" w:rsidRPr="00036BEB">
        <w:rPr>
          <w:rFonts w:ascii="Times New Roman" w:hAnsi="Times New Roman"/>
          <w:color w:val="000000"/>
          <w:sz w:val="24"/>
          <w:szCs w:val="24"/>
        </w:rPr>
        <w:t>и</w:t>
      </w:r>
      <w:r w:rsidR="00036BEB" w:rsidRPr="00036BEB">
        <w:rPr>
          <w:rFonts w:ascii="Times New Roman" w:hAnsi="Times New Roman"/>
          <w:color w:val="000000"/>
          <w:sz w:val="24"/>
          <w:szCs w:val="24"/>
        </w:rPr>
        <w:t xml:space="preserve">ческих работников </w:t>
      </w:r>
      <w:r w:rsidR="00036BEB" w:rsidRPr="00036BEB">
        <w:rPr>
          <w:rFonts w:ascii="Times New Roman" w:hAnsi="Times New Roman"/>
          <w:b/>
          <w:color w:val="000000"/>
          <w:sz w:val="24"/>
          <w:szCs w:val="24"/>
        </w:rPr>
        <w:t>-</w:t>
      </w:r>
      <w:r w:rsidR="00036BEB" w:rsidRPr="00036BEB">
        <w:rPr>
          <w:rFonts w:ascii="Times New Roman" w:hAnsi="Times New Roman"/>
          <w:color w:val="000000"/>
          <w:sz w:val="24"/>
          <w:szCs w:val="24"/>
        </w:rPr>
        <w:t xml:space="preserve"> 6 человек</w:t>
      </w:r>
    </w:p>
    <w:p w:rsidR="00036BEB" w:rsidRPr="00036BEB" w:rsidRDefault="00036BEB" w:rsidP="00036BE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36BEB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5813"/>
        <w:gridCol w:w="1962"/>
        <w:gridCol w:w="1993"/>
      </w:tblGrid>
      <w:tr w:rsidR="00036BEB" w:rsidRPr="00036BEB" w:rsidTr="00CF0115">
        <w:trPr>
          <w:trHeight w:val="351"/>
        </w:trPr>
        <w:tc>
          <w:tcPr>
            <w:tcW w:w="762" w:type="dxa"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2017/2018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2018/2019</w:t>
            </w:r>
          </w:p>
        </w:tc>
      </w:tr>
      <w:tr w:rsidR="00036BEB" w:rsidRPr="00036BEB" w:rsidTr="00CF0115">
        <w:trPr>
          <w:trHeight w:val="278"/>
        </w:trPr>
        <w:tc>
          <w:tcPr>
            <w:tcW w:w="762" w:type="dxa"/>
            <w:vMerge w:val="restart"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работников всего (чел):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79 чел.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79 чел.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в т.ч. педагогические работники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64 чел/80%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64 чел/81%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штатные</w:t>
            </w:r>
            <w:proofErr w:type="gramEnd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педагогические  (без совместителей)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54 чел /87%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60 чел /87%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административно-управленческий персонал: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5 чел/6%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5 чел/6%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 работники, работающие на услов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ях  штатного совместительства (внешние совместит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ли)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7/9% чел.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4/5% чел.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 w:val="restart"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857" w:type="dxa"/>
            <w:gridSpan w:val="3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Образовательный ценз педагогических работников:</w:t>
            </w:r>
          </w:p>
        </w:tc>
      </w:tr>
      <w:tr w:rsidR="00036BEB" w:rsidRPr="00036BEB" w:rsidTr="00CF0115">
        <w:trPr>
          <w:trHeight w:val="206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лица, имеющие почетные звания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15 чел /24%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17 чел /24%</w:t>
            </w:r>
          </w:p>
        </w:tc>
      </w:tr>
      <w:tr w:rsidR="00036BEB" w:rsidRPr="00036BEB" w:rsidTr="00CF0115">
        <w:trPr>
          <w:trHeight w:val="206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Лица, награждённые Почётной грамотой Министе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ства образования и науки РД,</w:t>
            </w:r>
            <w:r w:rsidR="009E7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1чел/2%</w:t>
            </w:r>
          </w:p>
        </w:tc>
        <w:tc>
          <w:tcPr>
            <w:tcW w:w="2006" w:type="dxa"/>
            <w:hideMark/>
          </w:tcPr>
          <w:p w:rsidR="00036BEB" w:rsidRPr="00036BEB" w:rsidRDefault="009E706C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36BEB"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чел/2%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лица с высшим профессиональным образованием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55 чел/86%</w:t>
            </w:r>
          </w:p>
        </w:tc>
        <w:tc>
          <w:tcPr>
            <w:tcW w:w="2006" w:type="dxa"/>
            <w:hideMark/>
          </w:tcPr>
          <w:p w:rsidR="00036BEB" w:rsidRPr="00036BEB" w:rsidRDefault="00036BEB" w:rsidP="009E70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E70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чел/65%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лица со средним профессиональным образованием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13 чел /20%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13 чел /16%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лица с начальным профессиональным образованием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6BEB" w:rsidRPr="00036BEB" w:rsidTr="00CF0115">
        <w:trPr>
          <w:trHeight w:val="23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лица без профессионального образования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1/2%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1/2%</w:t>
            </w:r>
          </w:p>
        </w:tc>
      </w:tr>
      <w:tr w:rsidR="00036BEB" w:rsidRPr="00036BEB" w:rsidTr="00CF0115">
        <w:trPr>
          <w:trHeight w:val="623"/>
        </w:trPr>
        <w:tc>
          <w:tcPr>
            <w:tcW w:w="762" w:type="dxa"/>
            <w:vMerge w:val="restart"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 сотрудники с квалификационными категориями: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с высшей категорией (</w:t>
            </w:r>
            <w:proofErr w:type="spellStart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.,%</w:t>
            </w:r>
            <w:proofErr w:type="spellEnd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10 чел/ 16%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12 чел/ 21%</w:t>
            </w:r>
          </w:p>
        </w:tc>
      </w:tr>
      <w:tr w:rsidR="00036BEB" w:rsidRPr="00036BEB" w:rsidTr="00CF0115">
        <w:trPr>
          <w:trHeight w:val="331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с I категорией (</w:t>
            </w:r>
            <w:proofErr w:type="spellStart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.,%</w:t>
            </w:r>
            <w:proofErr w:type="spellEnd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20 чел/31%</w:t>
            </w:r>
          </w:p>
        </w:tc>
        <w:tc>
          <w:tcPr>
            <w:tcW w:w="2006" w:type="dxa"/>
            <w:hideMark/>
          </w:tcPr>
          <w:p w:rsidR="00036BEB" w:rsidRPr="00036BEB" w:rsidRDefault="00036BEB" w:rsidP="009E70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чел/37%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 сотрудники без квалификационной категории (соответствие должности)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34чел/53%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25чел/42%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 w:val="restart"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57" w:type="dxa"/>
            <w:gridSpan w:val="3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Возрастной состав (лет)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До 35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26чел/ 41%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23чел/29%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35 - 55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24чел/38%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32чел/41%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55 - 65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8 чел/12%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13 чел/16%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Старше 65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6чел/9%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11чел/14%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 w:val="restart"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857" w:type="dxa"/>
            <w:gridSpan w:val="3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Педагогический стаж (лет)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6 чел/9%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10 чел/13%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4-10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15 чел/23 %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19 чел/24 %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26 чел/41%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32 чел/40%</w:t>
            </w:r>
          </w:p>
        </w:tc>
      </w:tr>
      <w:tr w:rsidR="00036BEB" w:rsidRPr="00036BEB" w:rsidTr="00CF0115">
        <w:trPr>
          <w:trHeight w:val="290"/>
        </w:trPr>
        <w:tc>
          <w:tcPr>
            <w:tcW w:w="762" w:type="dxa"/>
            <w:vMerge/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Более 30</w:t>
            </w:r>
          </w:p>
        </w:tc>
        <w:tc>
          <w:tcPr>
            <w:tcW w:w="1973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17 чел/27 %</w:t>
            </w:r>
          </w:p>
        </w:tc>
        <w:tc>
          <w:tcPr>
            <w:tcW w:w="2006" w:type="dxa"/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sz w:val="24"/>
                <w:szCs w:val="24"/>
              </w:rPr>
              <w:t>18 чел/23 %</w:t>
            </w:r>
          </w:p>
        </w:tc>
      </w:tr>
    </w:tbl>
    <w:p w:rsidR="00036BEB" w:rsidRPr="00036BEB" w:rsidRDefault="00036BEB" w:rsidP="00036BE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36BEB" w:rsidRPr="00036BEB" w:rsidRDefault="009E706C" w:rsidP="00036BEB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7.2.  </w:t>
      </w:r>
      <w:r w:rsidR="00036BEB" w:rsidRPr="00036BEB">
        <w:rPr>
          <w:rFonts w:ascii="Times New Roman" w:hAnsi="Times New Roman"/>
          <w:color w:val="000000"/>
          <w:sz w:val="24"/>
          <w:szCs w:val="24"/>
        </w:rPr>
        <w:t>В школе  работают педагоги, награжденные государственными, правительственными и о</w:t>
      </w:r>
      <w:r w:rsidR="00036BEB" w:rsidRPr="00036BEB">
        <w:rPr>
          <w:rFonts w:ascii="Times New Roman" w:hAnsi="Times New Roman"/>
          <w:color w:val="000000"/>
          <w:sz w:val="24"/>
          <w:szCs w:val="24"/>
        </w:rPr>
        <w:t>т</w:t>
      </w:r>
      <w:r w:rsidR="00036BEB" w:rsidRPr="00036BEB">
        <w:rPr>
          <w:rFonts w:ascii="Times New Roman" w:hAnsi="Times New Roman"/>
          <w:color w:val="000000"/>
          <w:sz w:val="24"/>
          <w:szCs w:val="24"/>
        </w:rPr>
        <w:t>раслевыми наградами:</w:t>
      </w:r>
    </w:p>
    <w:p w:rsidR="00036BEB" w:rsidRPr="00036BEB" w:rsidRDefault="00036BEB" w:rsidP="00036BE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5"/>
        <w:gridCol w:w="4430"/>
        <w:gridCol w:w="5007"/>
      </w:tblGrid>
      <w:tr w:rsidR="00036BEB" w:rsidRPr="00036BEB" w:rsidTr="00CF0115">
        <w:trPr>
          <w:trHeight w:val="242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Награда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Муталимов М.Э.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Отличник образования РФ, заслуженный уч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тель РД</w:t>
            </w:r>
          </w:p>
        </w:tc>
      </w:tr>
      <w:tr w:rsidR="00036BEB" w:rsidRPr="00036BEB" w:rsidTr="00CF0115">
        <w:trPr>
          <w:trHeight w:val="242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Абасов К.Н.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Алиева М.А.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РФ, заслуженный учитель РД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Исмаилова С.С.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Ш.А.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А.А.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Магомедалиева</w:t>
            </w:r>
            <w:proofErr w:type="spellEnd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Алиева З.М.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Будайчиева З.М.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Тантанова Э.А.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Гаджиомарова Р.И.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Отличник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Ибрагимкадиева</w:t>
            </w:r>
            <w:proofErr w:type="spellEnd"/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Будайчиева З.Б.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Заслуженный учитель РД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Гусейнова  С.З.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Исаева Р.С.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Почетный работник общего образования РФ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Халикова Д.К.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Отличник образования РД</w:t>
            </w:r>
          </w:p>
        </w:tc>
      </w:tr>
      <w:tr w:rsidR="00036BEB" w:rsidRPr="00036BEB" w:rsidTr="00CF0115">
        <w:trPr>
          <w:trHeight w:val="206"/>
        </w:trPr>
        <w:tc>
          <w:tcPr>
            <w:tcW w:w="45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6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Курбанова Л.К.</w:t>
            </w:r>
          </w:p>
        </w:tc>
        <w:tc>
          <w:tcPr>
            <w:tcW w:w="5058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36BEB" w:rsidRPr="00036BEB" w:rsidRDefault="00036BEB" w:rsidP="00CF011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EB">
              <w:rPr>
                <w:rFonts w:ascii="Times New Roman" w:hAnsi="Times New Roman"/>
                <w:color w:val="000000"/>
                <w:sz w:val="24"/>
                <w:szCs w:val="24"/>
              </w:rPr>
              <w:t>Отличник образования РД</w:t>
            </w:r>
          </w:p>
        </w:tc>
      </w:tr>
    </w:tbl>
    <w:p w:rsidR="00036BEB" w:rsidRPr="00036BEB" w:rsidRDefault="00036BEB" w:rsidP="00036BEB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706C" w:rsidRPr="00357E70" w:rsidRDefault="009E706C" w:rsidP="009E706C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357E70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357E70">
        <w:rPr>
          <w:rFonts w:ascii="Times New Roman" w:hAnsi="Times New Roman"/>
        </w:rPr>
        <w:t>.Характеристика педагогических кадров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86"/>
        <w:gridCol w:w="2103"/>
        <w:gridCol w:w="2099"/>
      </w:tblGrid>
      <w:tr w:rsidR="009E706C" w:rsidRPr="00357E70" w:rsidTr="00CF0115">
        <w:tc>
          <w:tcPr>
            <w:tcW w:w="2938" w:type="pct"/>
            <w:vMerge w:val="restar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Показатели</w:t>
            </w:r>
          </w:p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2062" w:type="pct"/>
            <w:gridSpan w:val="2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Региональные критерии</w:t>
            </w:r>
          </w:p>
        </w:tc>
      </w:tr>
      <w:tr w:rsidR="009E706C" w:rsidRPr="00357E70" w:rsidTr="00CF0115">
        <w:tc>
          <w:tcPr>
            <w:tcW w:w="2938" w:type="pct"/>
            <w:vMerge/>
          </w:tcPr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9E706C" w:rsidRPr="00357E70" w:rsidRDefault="009E706C" w:rsidP="00CF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</w:rPr>
              <w:t>Кол-во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Общее количество работников ОУ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  <w:shd w:val="clear" w:color="auto" w:fill="auto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79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Учителя  внешние совместители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4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 xml:space="preserve">Учителя с высшим образованием 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B102C2" w:rsidP="00CF0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из них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с высшим педагогическим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9E706C" w:rsidP="00B102C2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5</w:t>
            </w:r>
            <w:r w:rsidR="00B102C2">
              <w:rPr>
                <w:rFonts w:ascii="Times New Roman" w:hAnsi="Times New Roman"/>
              </w:rPr>
              <w:t>1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 xml:space="preserve">с </w:t>
            </w:r>
            <w:proofErr w:type="gramStart"/>
            <w:r w:rsidRPr="00357E70">
              <w:rPr>
                <w:rFonts w:ascii="Times New Roman" w:hAnsi="Times New Roman"/>
              </w:rPr>
              <w:t>высшим</w:t>
            </w:r>
            <w:proofErr w:type="gramEnd"/>
            <w:r w:rsidRPr="00357E70">
              <w:rPr>
                <w:rFonts w:ascii="Times New Roman" w:hAnsi="Times New Roman"/>
              </w:rPr>
              <w:t xml:space="preserve"> (не педагогическим), прошедших переподготовку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1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 xml:space="preserve">с </w:t>
            </w:r>
            <w:proofErr w:type="gramStart"/>
            <w:r w:rsidRPr="00357E70">
              <w:rPr>
                <w:rFonts w:ascii="Times New Roman" w:hAnsi="Times New Roman"/>
              </w:rPr>
              <w:t>высшим</w:t>
            </w:r>
            <w:proofErr w:type="gramEnd"/>
            <w:r w:rsidRPr="00357E70">
              <w:rPr>
                <w:rFonts w:ascii="Times New Roman" w:hAnsi="Times New Roman"/>
              </w:rPr>
              <w:t xml:space="preserve"> (не педагогическим), прошедших курсы повыш</w:t>
            </w:r>
            <w:r w:rsidRPr="00357E70">
              <w:rPr>
                <w:rFonts w:ascii="Times New Roman" w:hAnsi="Times New Roman"/>
              </w:rPr>
              <w:t>е</w:t>
            </w:r>
            <w:r w:rsidRPr="00357E70">
              <w:rPr>
                <w:rFonts w:ascii="Times New Roman" w:hAnsi="Times New Roman"/>
              </w:rPr>
              <w:t>ния квалификации по профилю деятельности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1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proofErr w:type="gramStart"/>
            <w:r w:rsidRPr="00357E70">
              <w:rPr>
                <w:rFonts w:ascii="Times New Roman" w:hAnsi="Times New Roman"/>
              </w:rPr>
              <w:t>Учителя, прошедшие курсы повыш</w:t>
            </w:r>
            <w:r w:rsidR="00B102C2">
              <w:rPr>
                <w:rFonts w:ascii="Times New Roman" w:hAnsi="Times New Roman"/>
              </w:rPr>
              <w:t>ения квалификации за последние 5</w:t>
            </w:r>
            <w:r w:rsidRPr="00357E70">
              <w:rPr>
                <w:rFonts w:ascii="Times New Roman" w:hAnsi="Times New Roman"/>
              </w:rPr>
              <w:t xml:space="preserve"> лет (физических лиц)</w:t>
            </w:r>
            <w:proofErr w:type="gramEnd"/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42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из них: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42</w:t>
            </w:r>
          </w:p>
        </w:tc>
      </w:tr>
      <w:tr w:rsidR="009E706C" w:rsidRPr="00357E70" w:rsidTr="00CF0115">
        <w:trPr>
          <w:trHeight w:val="592"/>
        </w:trPr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lastRenderedPageBreak/>
              <w:t>Учителя, аттестованные на квалификационные категории (всего)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33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B102C2" w:rsidP="00CF0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первая категория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B102C2" w:rsidP="00CF0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proofErr w:type="gramStart"/>
            <w:r w:rsidRPr="00357E70">
              <w:rPr>
                <w:rFonts w:ascii="Times New Roman" w:hAnsi="Times New Roman"/>
              </w:rPr>
              <w:t>Учителя, работающие в классах, обеспечивающих дополн</w:t>
            </w:r>
            <w:r w:rsidRPr="00357E70">
              <w:rPr>
                <w:rFonts w:ascii="Times New Roman" w:hAnsi="Times New Roman"/>
              </w:rPr>
              <w:t>и</w:t>
            </w:r>
            <w:r w:rsidRPr="00357E70">
              <w:rPr>
                <w:rFonts w:ascii="Times New Roman" w:hAnsi="Times New Roman"/>
              </w:rPr>
              <w:t>тельную (углубленную, расширенную, профильную) подг</w:t>
            </w:r>
            <w:r w:rsidRPr="00357E70">
              <w:rPr>
                <w:rFonts w:ascii="Times New Roman" w:hAnsi="Times New Roman"/>
              </w:rPr>
              <w:t>о</w:t>
            </w:r>
            <w:r w:rsidRPr="00357E70">
              <w:rPr>
                <w:rFonts w:ascii="Times New Roman" w:hAnsi="Times New Roman"/>
              </w:rPr>
              <w:t>товку, имеющие высшую квалификационную категорию</w:t>
            </w:r>
            <w:proofErr w:type="gramEnd"/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Учителя, работающие в классах, обеспечивающих дополн</w:t>
            </w:r>
            <w:r w:rsidRPr="00357E70">
              <w:rPr>
                <w:rFonts w:ascii="Times New Roman" w:hAnsi="Times New Roman"/>
              </w:rPr>
              <w:t>и</w:t>
            </w:r>
            <w:r w:rsidRPr="00357E70">
              <w:rPr>
                <w:rFonts w:ascii="Times New Roman" w:hAnsi="Times New Roman"/>
              </w:rPr>
              <w:t>тельную (углубленную, расширенную, профильную) подг</w:t>
            </w:r>
            <w:r w:rsidRPr="00357E70">
              <w:rPr>
                <w:rFonts w:ascii="Times New Roman" w:hAnsi="Times New Roman"/>
              </w:rPr>
              <w:t>о</w:t>
            </w:r>
            <w:r w:rsidRPr="00357E70">
              <w:rPr>
                <w:rFonts w:ascii="Times New Roman" w:hAnsi="Times New Roman"/>
              </w:rPr>
              <w:t>товку, прошедшие курсовую подготовку по содержанию и методике преподаваемого предмета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Х</w:t>
            </w: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  <w:sz w:val="24"/>
              </w:rPr>
              <w:t>Педагогические работники, имеющие звание: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  <w:sz w:val="24"/>
              </w:rPr>
            </w:pPr>
            <w:r w:rsidRPr="00357E70">
              <w:rPr>
                <w:rFonts w:ascii="Times New Roman" w:hAnsi="Times New Roman"/>
                <w:sz w:val="24"/>
              </w:rPr>
              <w:t>Отличник образования РФ, Почетный работник общего образования РФ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17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  <w:sz w:val="24"/>
              </w:rPr>
            </w:pPr>
            <w:r w:rsidRPr="00357E70">
              <w:rPr>
                <w:rFonts w:ascii="Times New Roman" w:hAnsi="Times New Roman"/>
                <w:sz w:val="24"/>
              </w:rPr>
              <w:t>Заслуженный учитель Дагестана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3</w:t>
            </w:r>
          </w:p>
        </w:tc>
      </w:tr>
      <w:tr w:rsidR="009E706C" w:rsidRPr="00357E70" w:rsidTr="00CF0115">
        <w:tc>
          <w:tcPr>
            <w:tcW w:w="2938" w:type="pct"/>
          </w:tcPr>
          <w:p w:rsidR="009E706C" w:rsidRPr="00357E70" w:rsidRDefault="009E706C" w:rsidP="00CF0115">
            <w:pPr>
              <w:rPr>
                <w:rFonts w:ascii="Times New Roman" w:hAnsi="Times New Roman"/>
                <w:sz w:val="24"/>
              </w:rPr>
            </w:pPr>
            <w:r w:rsidRPr="00357E70">
              <w:rPr>
                <w:rFonts w:ascii="Times New Roman" w:hAnsi="Times New Roman"/>
                <w:sz w:val="24"/>
              </w:rPr>
              <w:t>Кандидат педагогических наук</w:t>
            </w:r>
          </w:p>
        </w:tc>
        <w:tc>
          <w:tcPr>
            <w:tcW w:w="1032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</w:p>
        </w:tc>
        <w:tc>
          <w:tcPr>
            <w:tcW w:w="1030" w:type="pct"/>
          </w:tcPr>
          <w:p w:rsidR="009E706C" w:rsidRPr="00357E70" w:rsidRDefault="009E706C" w:rsidP="00CF0115">
            <w:pPr>
              <w:rPr>
                <w:rFonts w:ascii="Times New Roman" w:hAnsi="Times New Roman"/>
              </w:rPr>
            </w:pPr>
            <w:r w:rsidRPr="00357E70">
              <w:rPr>
                <w:rFonts w:ascii="Times New Roman" w:hAnsi="Times New Roman"/>
              </w:rPr>
              <w:t>1</w:t>
            </w:r>
          </w:p>
        </w:tc>
      </w:tr>
    </w:tbl>
    <w:p w:rsidR="00036BEB" w:rsidRPr="00036BEB" w:rsidRDefault="00036BEB" w:rsidP="00036BE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17C27" w:rsidRPr="00036BEB" w:rsidRDefault="00417C27" w:rsidP="00417C27">
      <w:pPr>
        <w:tabs>
          <w:tab w:val="left" w:pos="14"/>
          <w:tab w:val="left" w:pos="574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6BEB">
        <w:rPr>
          <w:rFonts w:ascii="Times New Roman" w:hAnsi="Times New Roman" w:cs="Times New Roman"/>
          <w:color w:val="000000"/>
          <w:sz w:val="24"/>
          <w:szCs w:val="24"/>
        </w:rPr>
        <w:t>Характеристика административно-управленческого персонала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8409"/>
        <w:gridCol w:w="1583"/>
      </w:tblGrid>
      <w:tr w:rsidR="00417C27" w:rsidRPr="00036BEB">
        <w:trPr>
          <w:jc w:val="center"/>
        </w:trPr>
        <w:tc>
          <w:tcPr>
            <w:tcW w:w="4208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2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</w:tr>
      <w:tr w:rsidR="00417C27" w:rsidRPr="00036BEB">
        <w:trPr>
          <w:jc w:val="center"/>
        </w:trPr>
        <w:tc>
          <w:tcPr>
            <w:tcW w:w="4208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92" w:type="pct"/>
          </w:tcPr>
          <w:p w:rsidR="00417C27" w:rsidRPr="00036BEB" w:rsidRDefault="00036BEB" w:rsidP="00417C27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417C27" w:rsidRPr="00036BEB">
        <w:trPr>
          <w:jc w:val="center"/>
        </w:trPr>
        <w:tc>
          <w:tcPr>
            <w:tcW w:w="4208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792" w:type="pct"/>
          </w:tcPr>
          <w:p w:rsidR="00417C27" w:rsidRPr="00036BEB" w:rsidRDefault="00036BEB" w:rsidP="00417C27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417C27" w:rsidRPr="00036BEB">
        <w:trPr>
          <w:jc w:val="center"/>
        </w:trPr>
        <w:tc>
          <w:tcPr>
            <w:tcW w:w="4208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Административно-управленческий персонал, имеющий специальное образов</w:t>
            </w: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ние (менеджмент)</w:t>
            </w:r>
          </w:p>
        </w:tc>
        <w:tc>
          <w:tcPr>
            <w:tcW w:w="792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417C27" w:rsidRPr="00036BEB">
        <w:trPr>
          <w:jc w:val="center"/>
        </w:trPr>
        <w:tc>
          <w:tcPr>
            <w:tcW w:w="4208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Административно-управленческий персонал, получивший или повысивший кв</w:t>
            </w: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лификацию в области менеджмента за последние 5 лет (физические лица)</w:t>
            </w:r>
          </w:p>
        </w:tc>
        <w:tc>
          <w:tcPr>
            <w:tcW w:w="792" w:type="pct"/>
          </w:tcPr>
          <w:p w:rsidR="00417C27" w:rsidRPr="00036BEB" w:rsidRDefault="00036BEB" w:rsidP="00417C27">
            <w:pPr>
              <w:tabs>
                <w:tab w:val="left" w:pos="14"/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417C27" w:rsidRPr="00036BEB">
        <w:trPr>
          <w:jc w:val="center"/>
        </w:trPr>
        <w:tc>
          <w:tcPr>
            <w:tcW w:w="4208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92" w:type="pct"/>
          </w:tcPr>
          <w:p w:rsidR="00417C27" w:rsidRPr="00036BEB" w:rsidRDefault="00036BEB" w:rsidP="00417C27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417C27" w:rsidRPr="00036BEB">
        <w:trPr>
          <w:jc w:val="center"/>
        </w:trPr>
        <w:tc>
          <w:tcPr>
            <w:tcW w:w="4208" w:type="pct"/>
          </w:tcPr>
          <w:p w:rsidR="00417C27" w:rsidRPr="00036BEB" w:rsidRDefault="00417C27" w:rsidP="00417C27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92" w:type="pct"/>
          </w:tcPr>
          <w:p w:rsidR="00417C27" w:rsidRPr="00036BEB" w:rsidRDefault="00036BEB" w:rsidP="00417C27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</w:tbl>
    <w:p w:rsidR="00417C27" w:rsidRPr="002F621E" w:rsidRDefault="00417C27" w:rsidP="00417C2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17C27" w:rsidRPr="002F621E" w:rsidRDefault="00417C27" w:rsidP="00417C27">
      <w:pPr>
        <w:tabs>
          <w:tab w:val="left" w:pos="14"/>
          <w:tab w:val="left" w:pos="574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специалистах </w:t>
      </w:r>
      <w:proofErr w:type="spellStart"/>
      <w:r w:rsidRPr="002F621E">
        <w:rPr>
          <w:rFonts w:ascii="Times New Roman" w:hAnsi="Times New Roman" w:cs="Times New Roman"/>
          <w:color w:val="000000"/>
          <w:sz w:val="24"/>
          <w:szCs w:val="24"/>
        </w:rPr>
        <w:t>психолого-медико-социального</w:t>
      </w:r>
      <w:proofErr w:type="spellEnd"/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8707"/>
        <w:gridCol w:w="1285"/>
      </w:tblGrid>
      <w:tr w:rsidR="00417C27" w:rsidRPr="002F621E">
        <w:trPr>
          <w:jc w:val="center"/>
        </w:trPr>
        <w:tc>
          <w:tcPr>
            <w:tcW w:w="4357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43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</w:tr>
      <w:tr w:rsidR="00417C27" w:rsidRPr="002F621E">
        <w:trPr>
          <w:jc w:val="center"/>
        </w:trPr>
        <w:tc>
          <w:tcPr>
            <w:tcW w:w="4357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Педагоги - психологи </w:t>
            </w:r>
          </w:p>
        </w:tc>
        <w:tc>
          <w:tcPr>
            <w:tcW w:w="643" w:type="pct"/>
          </w:tcPr>
          <w:p w:rsidR="00417C27" w:rsidRPr="002F621E" w:rsidRDefault="00036BE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417C27" w:rsidRPr="002F621E">
        <w:trPr>
          <w:jc w:val="center"/>
        </w:trPr>
        <w:tc>
          <w:tcPr>
            <w:tcW w:w="4357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Учителя - логопеды</w:t>
            </w:r>
          </w:p>
        </w:tc>
        <w:tc>
          <w:tcPr>
            <w:tcW w:w="643" w:type="pct"/>
          </w:tcPr>
          <w:p w:rsidR="00417C27" w:rsidRPr="002F621E" w:rsidRDefault="00036BE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417C27" w:rsidRPr="002F621E">
        <w:trPr>
          <w:jc w:val="center"/>
        </w:trPr>
        <w:tc>
          <w:tcPr>
            <w:tcW w:w="4357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Социальные педагоги</w:t>
            </w:r>
          </w:p>
        </w:tc>
        <w:tc>
          <w:tcPr>
            <w:tcW w:w="643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417C27" w:rsidRPr="002F621E">
        <w:trPr>
          <w:jc w:val="center"/>
        </w:trPr>
        <w:tc>
          <w:tcPr>
            <w:tcW w:w="4357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</w:tcPr>
          <w:p w:rsidR="00417C27" w:rsidRPr="002F621E" w:rsidRDefault="00417C27" w:rsidP="00036BE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36B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17C27" w:rsidRPr="002F621E">
        <w:trPr>
          <w:jc w:val="center"/>
        </w:trPr>
        <w:tc>
          <w:tcPr>
            <w:tcW w:w="4357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</w:tcPr>
          <w:p w:rsidR="00417C27" w:rsidRPr="002F621E" w:rsidRDefault="00417C2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62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p w:rsidR="00417C27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06C" w:rsidRDefault="009E706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06C" w:rsidRDefault="009E706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06C" w:rsidRPr="001C41F2" w:rsidRDefault="001C41F2" w:rsidP="001C41F2">
      <w:pPr>
        <w:pStyle w:val="a4"/>
        <w:jc w:val="center"/>
      </w:pPr>
      <w:r w:rsidRPr="001C41F2">
        <w:t>7.4</w:t>
      </w:r>
      <w:r w:rsidR="009E706C" w:rsidRPr="001C41F2">
        <w:t xml:space="preserve">. </w:t>
      </w:r>
      <w:r w:rsidRPr="001C41F2">
        <w:t xml:space="preserve"> </w:t>
      </w:r>
      <w:r>
        <w:t>Сведения о педагогах с внешними совместителями и находящимися в отпуске по уходу за ребенком</w:t>
      </w:r>
    </w:p>
    <w:tbl>
      <w:tblPr>
        <w:tblW w:w="1031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516"/>
        <w:gridCol w:w="2994"/>
        <w:gridCol w:w="1475"/>
        <w:gridCol w:w="1218"/>
        <w:gridCol w:w="2079"/>
        <w:gridCol w:w="850"/>
        <w:gridCol w:w="1182"/>
      </w:tblGrid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7E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7E70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Катег</w:t>
            </w:r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рияразряд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Почетное звание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57E70">
              <w:rPr>
                <w:rFonts w:ascii="Times New Roman" w:hAnsi="Times New Roman"/>
                <w:b/>
                <w:sz w:val="20"/>
                <w:szCs w:val="20"/>
              </w:rPr>
              <w:t>Образо-вание</w:t>
            </w:r>
            <w:proofErr w:type="spellEnd"/>
            <w:proofErr w:type="gramEnd"/>
          </w:p>
          <w:p w:rsidR="009E706C" w:rsidRPr="00357E70" w:rsidRDefault="009E706C" w:rsidP="00CF0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Муталимов  Муталим  Эмран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В-14,2014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Отл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Обр. РФ,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засл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учит РД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Абасов  Карим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Нухович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Замест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В-14,2016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бщ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ообр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Будайчиева  Загидат  Булатовна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Замест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В-14,2014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Зас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Учит. РД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Алиева  Зубалжат  Магомедо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учитель, в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жатая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В-14,2013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Раб. Общ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Лукманов  Али  Магомедович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Замест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 Абдулла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13, 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Айсамирзаева  Сабият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Исма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ловна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Алиева  Патимат  Магомедовна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CF0115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rPr>
          <w:trHeight w:val="515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Алиева  Майя Айгубовна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 - 14,2014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бщ. Обр.,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засл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учитель РД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Ибрагимкадиева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Салихат  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дуллаевна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 Джума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Сиражутд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Ахмедов Ахмед  Омарович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Алибеков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Ахмед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Арсланалиева  Рукият  Алиевна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Багандова   Сабият  Магоме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гаджиевна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Багаудинова  Саният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Джамал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диновна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Баркакадиева  Нурият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Хаб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Будайчиева  Зухра  Магомедо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Гаджиомарова  Раисат  Ибраг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Отл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Обр. РФ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Мариян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Магомед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лиевна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Гаджимагомедова  Аминат  Исаевна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Учитель, пс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холог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Гаджиомарова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Сабият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гаджие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вна</w:t>
            </w:r>
            <w:proofErr w:type="spellEnd"/>
            <w:r w:rsidR="001C4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Гасайниева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Зубальжат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Маг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медовна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Гусейнова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Салигат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Загидовна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Наида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Мухтаровна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Исаева  Саният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Ганапиевна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Исаева  Разият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Исаева  Раисат  Сулеймановна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В-14, 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Раисат  Гаджиевна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учиель</w:t>
            </w:r>
            <w:proofErr w:type="spellEnd"/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Искендерова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Умусалимат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Ну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Исмаилов  Руслан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Нариман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Исмаилова  Сабият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Сунгуровна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Курбанов  Курбан  Исаевич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Курбанова  Лейла 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Кадиевна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В-14,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Отличник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РД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Лукманова  Зарема  Ахмедовна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   Гусейн  Абдулла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Даудгаджи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Бага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далиевич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 -14,2014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 Майрусат Исага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жиевна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 Шахризат  Абду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лаевна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  – 14, 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 Абидат  Алига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жиевна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 Абидат  Багандо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пец.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 Сабият  Магом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13,2013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 Хадижат  Мусае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 Таибат  Баганд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лиевна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Муртазалиева  Заира  Магом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пец.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Магомедалиева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Хадижат  М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гомедовна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В-14,2013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пец.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Маллаев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Шахб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48.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Мусаадаев  Гаджимурад  Али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Магомедгаджиева   Шахризат Набигуллаевна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Омаров  Али  Омарович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– 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Омарова  Патимат  Набигулл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Ср.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Омарова  Патимат  Абдуллае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1-13,2015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 Салимат  Магом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 – 13,2012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 Рукият  Гусейновна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 Загидат  Омаровна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9E706C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Будунова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Абидат  Набигулл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9E706C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706C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9E706C"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ысшее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Саидова  Нурият  Магомедал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учит. Соц.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1C41F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ше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Тантанова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Эльмира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Алига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жиевна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В-14,2014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Поч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раб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бщ. Обр.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Халикова  Джамилат  Курб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1-13,2012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Чамкурова  Салимат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Чамк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ровна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учитель,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 Библ.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Чупанова  Асият 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Чупановна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Мариям  Магом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Багандова Зухра Магомедовна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Асият  Магомедовна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Караев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Саадулла</w:t>
            </w:r>
            <w:proofErr w:type="spell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Гамзатович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Гаджиева Шахризат Омаровна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</w:t>
            </w:r>
            <w:proofErr w:type="gramStart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Исаева Аматулла Магомедовна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1C41F2" w:rsidRPr="00357E70" w:rsidTr="00CF0115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E70">
              <w:rPr>
                <w:rFonts w:ascii="Times New Roman" w:hAnsi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Чартаева Калимат  Магомедо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41F2" w:rsidRPr="00357E70" w:rsidRDefault="001C41F2" w:rsidP="00CF01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9E706C" w:rsidRPr="002F621E" w:rsidRDefault="009E706C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Для успешного осуществления образовательной деятельности в школе работает </w:t>
      </w:r>
      <w:r w:rsidR="001C41F2">
        <w:rPr>
          <w:rFonts w:ascii="Times New Roman" w:hAnsi="Times New Roman" w:cs="Times New Roman"/>
          <w:sz w:val="24"/>
          <w:szCs w:val="24"/>
        </w:rPr>
        <w:t>68</w:t>
      </w:r>
      <w:r w:rsidRPr="002F621E">
        <w:rPr>
          <w:rFonts w:ascii="Times New Roman" w:hAnsi="Times New Roman" w:cs="Times New Roman"/>
          <w:sz w:val="24"/>
          <w:szCs w:val="24"/>
        </w:rPr>
        <w:t xml:space="preserve"> с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труд</w:t>
      </w:r>
      <w:r w:rsidR="001C41F2">
        <w:rPr>
          <w:rFonts w:ascii="Times New Roman" w:hAnsi="Times New Roman" w:cs="Times New Roman"/>
          <w:sz w:val="24"/>
          <w:szCs w:val="24"/>
        </w:rPr>
        <w:t>ников (14 мужчины и 54</w:t>
      </w:r>
      <w:r w:rsidRPr="002F621E">
        <w:rPr>
          <w:rFonts w:ascii="Times New Roman" w:hAnsi="Times New Roman" w:cs="Times New Roman"/>
          <w:sz w:val="24"/>
          <w:szCs w:val="24"/>
        </w:rPr>
        <w:t xml:space="preserve"> женщины). Из них </w:t>
      </w:r>
      <w:r w:rsidR="00036BEB">
        <w:rPr>
          <w:rFonts w:ascii="Times New Roman" w:hAnsi="Times New Roman" w:cs="Times New Roman"/>
          <w:sz w:val="24"/>
          <w:szCs w:val="24"/>
        </w:rPr>
        <w:t>4</w:t>
      </w:r>
      <w:r w:rsidRPr="002F621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36BEB">
        <w:rPr>
          <w:rFonts w:ascii="Times New Roman" w:hAnsi="Times New Roman" w:cs="Times New Roman"/>
          <w:sz w:val="24"/>
          <w:szCs w:val="24"/>
        </w:rPr>
        <w:t xml:space="preserve"> – административный персонал, 64</w:t>
      </w:r>
      <w:r w:rsidRPr="002F621E">
        <w:rPr>
          <w:rFonts w:ascii="Times New Roman" w:hAnsi="Times New Roman" w:cs="Times New Roman"/>
          <w:sz w:val="24"/>
          <w:szCs w:val="24"/>
        </w:rPr>
        <w:t xml:space="preserve"> – педагогический, 3 – вспомогате</w:t>
      </w:r>
      <w:r w:rsidR="00036BEB">
        <w:rPr>
          <w:rFonts w:ascii="Times New Roman" w:hAnsi="Times New Roman" w:cs="Times New Roman"/>
          <w:sz w:val="24"/>
          <w:szCs w:val="24"/>
        </w:rPr>
        <w:t>льный персонал. В  коллективе –64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педагогический работн</w:t>
      </w:r>
      <w:r w:rsidR="00036BEB">
        <w:rPr>
          <w:rFonts w:ascii="Times New Roman" w:hAnsi="Times New Roman" w:cs="Times New Roman"/>
          <w:sz w:val="24"/>
          <w:szCs w:val="24"/>
        </w:rPr>
        <w:t>ик (14</w:t>
      </w:r>
      <w:r w:rsidR="009E706C">
        <w:rPr>
          <w:rFonts w:ascii="Times New Roman" w:hAnsi="Times New Roman" w:cs="Times New Roman"/>
          <w:sz w:val="24"/>
          <w:szCs w:val="24"/>
        </w:rPr>
        <w:t xml:space="preserve"> - совместителей). Из них 6</w:t>
      </w:r>
      <w:r w:rsidR="001C41F2">
        <w:rPr>
          <w:rFonts w:ascii="Times New Roman" w:hAnsi="Times New Roman" w:cs="Times New Roman"/>
          <w:sz w:val="24"/>
          <w:szCs w:val="24"/>
        </w:rPr>
        <w:t>4</w:t>
      </w:r>
      <w:r w:rsidRPr="002F621E">
        <w:rPr>
          <w:rFonts w:ascii="Times New Roman" w:hAnsi="Times New Roman" w:cs="Times New Roman"/>
          <w:sz w:val="24"/>
          <w:szCs w:val="24"/>
        </w:rPr>
        <w:t xml:space="preserve"> учителей. Численность персонала обслуживающей службы – 2</w:t>
      </w:r>
      <w:r w:rsidR="009E706C">
        <w:rPr>
          <w:rFonts w:ascii="Times New Roman" w:hAnsi="Times New Roman" w:cs="Times New Roman"/>
          <w:sz w:val="24"/>
          <w:szCs w:val="24"/>
        </w:rPr>
        <w:t>4</w:t>
      </w:r>
      <w:r w:rsidRPr="002F621E">
        <w:rPr>
          <w:rFonts w:ascii="Times New Roman" w:hAnsi="Times New Roman" w:cs="Times New Roman"/>
          <w:sz w:val="24"/>
          <w:szCs w:val="24"/>
        </w:rPr>
        <w:t xml:space="preserve"> ч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 xml:space="preserve">ловека. Высшее педагогическое образование имеют </w:t>
      </w:r>
      <w:r w:rsidR="00CF0115">
        <w:rPr>
          <w:rFonts w:ascii="Times New Roman" w:hAnsi="Times New Roman" w:cs="Times New Roman"/>
          <w:sz w:val="24"/>
          <w:szCs w:val="24"/>
        </w:rPr>
        <w:t>52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педагогов, среднее специальное – </w:t>
      </w:r>
      <w:r w:rsidR="00D74B64">
        <w:rPr>
          <w:rFonts w:ascii="Times New Roman" w:hAnsi="Times New Roman" w:cs="Times New Roman"/>
          <w:sz w:val="24"/>
          <w:szCs w:val="24"/>
        </w:rPr>
        <w:t>1</w:t>
      </w:r>
      <w:r w:rsidR="001C41F2">
        <w:rPr>
          <w:rFonts w:ascii="Times New Roman" w:hAnsi="Times New Roman" w:cs="Times New Roman"/>
          <w:sz w:val="24"/>
          <w:szCs w:val="24"/>
        </w:rPr>
        <w:t>6</w:t>
      </w:r>
      <w:r w:rsidRPr="002F621E">
        <w:rPr>
          <w:rFonts w:ascii="Times New Roman" w:hAnsi="Times New Roman" w:cs="Times New Roman"/>
          <w:sz w:val="24"/>
          <w:szCs w:val="24"/>
        </w:rPr>
        <w:t xml:space="preserve">. </w:t>
      </w:r>
      <w:r w:rsidRPr="002F621E">
        <w:rPr>
          <w:rFonts w:ascii="Times New Roman" w:hAnsi="Times New Roman" w:cs="Times New Roman"/>
          <w:sz w:val="24"/>
          <w:szCs w:val="24"/>
        </w:rPr>
        <w:lastRenderedPageBreak/>
        <w:t xml:space="preserve">Высшую квалификационную категорию – </w:t>
      </w:r>
      <w:r w:rsidR="00D74B64">
        <w:rPr>
          <w:rFonts w:ascii="Times New Roman" w:hAnsi="Times New Roman" w:cs="Times New Roman"/>
          <w:sz w:val="24"/>
          <w:szCs w:val="24"/>
        </w:rPr>
        <w:t>1</w:t>
      </w:r>
      <w:r w:rsidR="00CF0115">
        <w:rPr>
          <w:rFonts w:ascii="Times New Roman" w:hAnsi="Times New Roman" w:cs="Times New Roman"/>
          <w:sz w:val="24"/>
          <w:szCs w:val="24"/>
        </w:rPr>
        <w:t>1</w:t>
      </w:r>
      <w:r w:rsidR="009E706C">
        <w:rPr>
          <w:rFonts w:ascii="Times New Roman" w:hAnsi="Times New Roman" w:cs="Times New Roman"/>
          <w:sz w:val="24"/>
          <w:szCs w:val="24"/>
        </w:rPr>
        <w:t xml:space="preserve"> человека, 1 категорию – 2</w:t>
      </w:r>
      <w:r w:rsidR="00CF0115">
        <w:rPr>
          <w:rFonts w:ascii="Times New Roman" w:hAnsi="Times New Roman" w:cs="Times New Roman"/>
          <w:sz w:val="24"/>
          <w:szCs w:val="24"/>
        </w:rPr>
        <w:t>0</w:t>
      </w:r>
      <w:r w:rsidRPr="002F621E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="00D74B64">
        <w:rPr>
          <w:rFonts w:ascii="Times New Roman" w:hAnsi="Times New Roman" w:cs="Times New Roman"/>
          <w:sz w:val="24"/>
          <w:szCs w:val="24"/>
        </w:rPr>
        <w:t xml:space="preserve"> 2</w:t>
      </w:r>
      <w:r w:rsidR="00CF0115">
        <w:rPr>
          <w:rFonts w:ascii="Times New Roman" w:hAnsi="Times New Roman" w:cs="Times New Roman"/>
          <w:sz w:val="24"/>
          <w:szCs w:val="24"/>
        </w:rPr>
        <w:t>6</w:t>
      </w:r>
      <w:r w:rsidRPr="002F621E">
        <w:rPr>
          <w:rFonts w:ascii="Times New Roman" w:hAnsi="Times New Roman" w:cs="Times New Roman"/>
          <w:sz w:val="24"/>
          <w:szCs w:val="24"/>
        </w:rPr>
        <w:t xml:space="preserve"> человек имеют соответствие занимаемой должности, </w:t>
      </w:r>
      <w:r w:rsidR="00CF0115">
        <w:rPr>
          <w:rFonts w:ascii="Times New Roman" w:hAnsi="Times New Roman" w:cs="Times New Roman"/>
          <w:sz w:val="24"/>
          <w:szCs w:val="24"/>
        </w:rPr>
        <w:t>11</w:t>
      </w:r>
      <w:r w:rsidRPr="002F621E">
        <w:rPr>
          <w:rFonts w:ascii="Times New Roman" w:hAnsi="Times New Roman" w:cs="Times New Roman"/>
          <w:sz w:val="24"/>
          <w:szCs w:val="24"/>
        </w:rPr>
        <w:t xml:space="preserve">– без категории (молодые специалисты). </w:t>
      </w:r>
    </w:p>
    <w:p w:rsidR="00417C27" w:rsidRPr="002F621E" w:rsidRDefault="00D74B64" w:rsidP="00417C27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Заслуженных учителей РД –3</w:t>
      </w:r>
      <w:r w:rsidR="00417C27" w:rsidRPr="002F621E">
        <w:rPr>
          <w:rFonts w:ascii="Times New Roman" w:hAnsi="Times New Roman" w:cs="Times New Roman"/>
          <w:sz w:val="24"/>
          <w:szCs w:val="24"/>
        </w:rPr>
        <w:t>.</w:t>
      </w:r>
    </w:p>
    <w:p w:rsidR="00417C27" w:rsidRPr="002F621E" w:rsidRDefault="00417C27" w:rsidP="00417C27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Отличников народного просвещения – </w:t>
      </w:r>
      <w:r w:rsidR="00D74B6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7C27" w:rsidRPr="002F621E" w:rsidRDefault="00417C27" w:rsidP="00417C27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Почетных работников общего образования РФ – </w:t>
      </w:r>
      <w:r w:rsidR="00D74B64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7C27" w:rsidRPr="002F621E" w:rsidRDefault="00417C27" w:rsidP="00417C27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Награждено грантом президента </w:t>
      </w:r>
      <w:r w:rsidRPr="002F621E">
        <w:rPr>
          <w:rFonts w:ascii="Times New Roman" w:hAnsi="Times New Roman" w:cs="Times New Roman"/>
          <w:sz w:val="24"/>
          <w:szCs w:val="24"/>
        </w:rPr>
        <w:t>– 2.</w:t>
      </w:r>
    </w:p>
    <w:p w:rsidR="00417C27" w:rsidRPr="002F621E" w:rsidRDefault="00417C27" w:rsidP="00417C27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="00D74B64">
        <w:rPr>
          <w:rFonts w:ascii="Times New Roman" w:hAnsi="Times New Roman" w:cs="Times New Roman"/>
          <w:color w:val="000000"/>
          <w:sz w:val="24"/>
          <w:szCs w:val="24"/>
        </w:rPr>
        <w:t>амоты Минобразования и науки РД– 2</w:t>
      </w:r>
      <w:r w:rsidRPr="002F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4B64" w:rsidRDefault="00D74B64" w:rsidP="00417C27">
      <w:pPr>
        <w:tabs>
          <w:tab w:val="num" w:pos="432"/>
          <w:tab w:val="left" w:pos="972"/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1E">
        <w:rPr>
          <w:rFonts w:ascii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hAnsi="Times New Roman" w:cs="Times New Roman"/>
          <w:color w:val="000000"/>
          <w:sz w:val="24"/>
          <w:szCs w:val="24"/>
        </w:rPr>
        <w:t>амоты Минобразования и науки РФ– 2</w:t>
      </w:r>
    </w:p>
    <w:p w:rsidR="00417C27" w:rsidRPr="002F621E" w:rsidRDefault="00417C27" w:rsidP="00417C27">
      <w:pPr>
        <w:tabs>
          <w:tab w:val="num" w:pos="432"/>
          <w:tab w:val="left" w:pos="972"/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Основными учебными центрами для учителей и администрации стали </w:t>
      </w:r>
      <w:r w:rsidR="00D74B64">
        <w:rPr>
          <w:rFonts w:ascii="Times New Roman" w:hAnsi="Times New Roman" w:cs="Times New Roman"/>
          <w:sz w:val="24"/>
          <w:szCs w:val="24"/>
        </w:rPr>
        <w:t>ДИРО и МЦПК</w:t>
      </w:r>
      <w:r w:rsidRPr="002F6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C27" w:rsidRPr="002F621E" w:rsidRDefault="00417C27" w:rsidP="00417C27">
      <w:pPr>
        <w:tabs>
          <w:tab w:val="num" w:pos="432"/>
          <w:tab w:val="left" w:pos="972"/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Таким образом, педагогический и административный коллектив школы постоянно пов</w:t>
      </w:r>
      <w:r w:rsidRPr="002F621E">
        <w:rPr>
          <w:rFonts w:ascii="Times New Roman" w:hAnsi="Times New Roman" w:cs="Times New Roman"/>
          <w:sz w:val="24"/>
          <w:szCs w:val="24"/>
        </w:rPr>
        <w:t>ы</w:t>
      </w:r>
      <w:r w:rsidRPr="002F621E">
        <w:rPr>
          <w:rFonts w:ascii="Times New Roman" w:hAnsi="Times New Roman" w:cs="Times New Roman"/>
          <w:sz w:val="24"/>
          <w:szCs w:val="24"/>
        </w:rPr>
        <w:t xml:space="preserve">шает свою квалификацию через курсовую подготовку, расширяя круг образовательных центров как в городе </w:t>
      </w:r>
      <w:r w:rsidR="00D74B64">
        <w:rPr>
          <w:rFonts w:ascii="Times New Roman" w:hAnsi="Times New Roman" w:cs="Times New Roman"/>
          <w:sz w:val="24"/>
          <w:szCs w:val="24"/>
        </w:rPr>
        <w:t xml:space="preserve">Махачкале, так и за 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пределами</w:t>
      </w:r>
      <w:r w:rsidR="00D74B64">
        <w:rPr>
          <w:rFonts w:ascii="Times New Roman" w:hAnsi="Times New Roman" w:cs="Times New Roman"/>
          <w:sz w:val="24"/>
          <w:szCs w:val="24"/>
        </w:rPr>
        <w:t xml:space="preserve"> Дагестана дистанционно</w:t>
      </w:r>
      <w:r w:rsidRPr="002F621E">
        <w:rPr>
          <w:rFonts w:ascii="Times New Roman" w:hAnsi="Times New Roman" w:cs="Times New Roman"/>
          <w:sz w:val="24"/>
          <w:szCs w:val="24"/>
        </w:rPr>
        <w:t xml:space="preserve">. Школа явилась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стажир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вочной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площадкой для 9 учителей образовательных учреждений </w:t>
      </w:r>
      <w:r w:rsidR="00D74B64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417C27" w:rsidRPr="002F621E" w:rsidRDefault="00417C27" w:rsidP="00417C27">
      <w:pPr>
        <w:tabs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Возрастной состав работающих учителей можно считать относительно стабильным и продуктивным для функционирования и развития учреждения: в основном это педагоги с оп</w:t>
      </w:r>
      <w:r w:rsidRPr="002F621E">
        <w:rPr>
          <w:rFonts w:ascii="Times New Roman" w:hAnsi="Times New Roman" w:cs="Times New Roman"/>
          <w:sz w:val="24"/>
          <w:szCs w:val="24"/>
        </w:rPr>
        <w:t>ы</w:t>
      </w:r>
      <w:r w:rsidRPr="002F621E">
        <w:rPr>
          <w:rFonts w:ascii="Times New Roman" w:hAnsi="Times New Roman" w:cs="Times New Roman"/>
          <w:sz w:val="24"/>
          <w:szCs w:val="24"/>
        </w:rPr>
        <w:t>том, готовые к изменениям в системе образования, способные выступить в роли наставников для молодых специалистов.</w:t>
      </w:r>
    </w:p>
    <w:p w:rsidR="00417C27" w:rsidRPr="002F621E" w:rsidRDefault="00417C27" w:rsidP="00417C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573" w:rsidRDefault="00417C27" w:rsidP="003345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Сведения об участии в профессиональных конкурсах и других мероприятиях</w:t>
      </w:r>
      <w:r w:rsidR="003345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F0115" w:rsidRPr="00F42C84" w:rsidRDefault="00CF0115" w:rsidP="00CF0115">
      <w:pPr>
        <w:pStyle w:val="ab"/>
        <w:rPr>
          <w:b/>
          <w:i/>
          <w:u w:val="single"/>
        </w:rPr>
      </w:pPr>
      <w:r w:rsidRPr="00F42C84">
        <w:rPr>
          <w:b/>
          <w:i/>
          <w:u w:val="single"/>
        </w:rPr>
        <w:t>Участие в профессиональных педагогических конкурсах</w:t>
      </w:r>
    </w:p>
    <w:tbl>
      <w:tblPr>
        <w:tblW w:w="1020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729"/>
        <w:gridCol w:w="1843"/>
        <w:gridCol w:w="1985"/>
        <w:gridCol w:w="1984"/>
        <w:gridCol w:w="1418"/>
      </w:tblGrid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0ECA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83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0ECA">
              <w:rPr>
                <w:rFonts w:ascii="Times New Roman" w:hAnsi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0ECA">
              <w:rPr>
                <w:rFonts w:ascii="Times New Roman" w:hAnsi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50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0EC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конкурса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43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0ECA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мер</w:t>
            </w:r>
            <w:r w:rsidRPr="00490ECA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490ECA">
              <w:rPr>
                <w:rFonts w:ascii="Times New Roman" w:hAnsi="Times New Roman"/>
                <w:b/>
                <w:bCs/>
                <w:sz w:val="20"/>
                <w:szCs w:val="20"/>
              </w:rPr>
              <w:t>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0ECA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2019, май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Халикова Д.К.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«Учитель языка предков»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43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Диплом  Гран -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</w:t>
            </w:r>
            <w:proofErr w:type="gramEnd"/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2019, май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835" w:hanging="70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Халикова Д.К.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«Пусть слово до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рое душу разбудит»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43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Участие </w:t>
            </w:r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Халикова Д.К.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«Учитель языка предков» номин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43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1и 2 места</w:t>
            </w:r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2019, май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Алиева М.А.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«Учитель языка предков»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43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Победитель </w:t>
            </w:r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2019, май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«Учитель языка предков»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43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Pr="00490ECA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Победитель </w:t>
            </w:r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Магомедов Д.Б.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Олимпиада среди учителей матем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тики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2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Муниципальный </w:t>
            </w:r>
          </w:p>
          <w:p w:rsidR="00CF0115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2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Участие </w:t>
            </w:r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Искендерова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У.Н.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«Лучший учитель иностранного яз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2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место</w:t>
            </w:r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Олимпиада среди учителей русского языка и литерат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2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Муниципальный </w:t>
            </w:r>
          </w:p>
          <w:p w:rsidR="00CF0115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ind w:left="2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место</w:t>
            </w:r>
          </w:p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Участие </w:t>
            </w:r>
          </w:p>
        </w:tc>
      </w:tr>
      <w:tr w:rsidR="00CF0115" w:rsidRPr="00490ECA" w:rsidTr="00CF0115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Курбанова Л.К.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Олимпиада среди учителей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Муниципальный  </w:t>
            </w:r>
          </w:p>
          <w:p w:rsidR="00CF0115" w:rsidRDefault="00CF0115" w:rsidP="00CF011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место</w:t>
            </w:r>
          </w:p>
          <w:p w:rsidR="00CF0115" w:rsidRDefault="00CF0115" w:rsidP="00CF0115">
            <w:pPr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место</w:t>
            </w:r>
          </w:p>
        </w:tc>
      </w:tr>
    </w:tbl>
    <w:p w:rsidR="00417C27" w:rsidRPr="002F621E" w:rsidRDefault="00417C27" w:rsidP="00417C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2F621E" w:rsidRDefault="00CF0115" w:rsidP="00CF0115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417C27" w:rsidRPr="002F621E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</w:t>
      </w:r>
    </w:p>
    <w:p w:rsidR="00417C27" w:rsidRPr="002F621E" w:rsidRDefault="00417C27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Pr="005177C3" w:rsidRDefault="00417C27" w:rsidP="00334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Программно-методическое обеспечение учебного процесса сформировано в соответствии с Приказом Министерства образования и науки Российской Федерации от 31 марта 2014 г. №</w:t>
      </w:r>
      <w:r w:rsidR="00334573">
        <w:rPr>
          <w:rFonts w:ascii="Times New Roman" w:hAnsi="Times New Roman" w:cs="Times New Roman"/>
          <w:sz w:val="24"/>
          <w:szCs w:val="24"/>
        </w:rPr>
        <w:t> </w:t>
      </w:r>
      <w:r w:rsidRPr="002F621E">
        <w:rPr>
          <w:rFonts w:ascii="Times New Roman" w:hAnsi="Times New Roman" w:cs="Times New Roman"/>
          <w:sz w:val="24"/>
          <w:szCs w:val="24"/>
        </w:rPr>
        <w:t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</w:t>
      </w:r>
      <w:r w:rsidRPr="002F621E">
        <w:rPr>
          <w:rFonts w:ascii="Times New Roman" w:hAnsi="Times New Roman" w:cs="Times New Roman"/>
          <w:sz w:val="24"/>
          <w:szCs w:val="24"/>
        </w:rPr>
        <w:t>ь</w:t>
      </w:r>
      <w:r w:rsidRPr="002F621E">
        <w:rPr>
          <w:rFonts w:ascii="Times New Roman" w:hAnsi="Times New Roman" w:cs="Times New Roman"/>
          <w:sz w:val="24"/>
          <w:szCs w:val="24"/>
        </w:rPr>
        <w:lastRenderedPageBreak/>
        <w:t>ного общего, основного общего, среднего общего образования» (с изменениями и дополнени</w:t>
      </w:r>
      <w:r w:rsidRPr="002F621E">
        <w:rPr>
          <w:rFonts w:ascii="Times New Roman" w:hAnsi="Times New Roman" w:cs="Times New Roman"/>
          <w:sz w:val="24"/>
          <w:szCs w:val="24"/>
        </w:rPr>
        <w:t>я</w:t>
      </w:r>
      <w:r w:rsidRPr="002F621E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177C3">
        <w:rPr>
          <w:rFonts w:ascii="Times New Roman" w:hAnsi="Times New Roman" w:cs="Times New Roman"/>
          <w:sz w:val="24"/>
          <w:szCs w:val="24"/>
        </w:rPr>
        <w:t>редакция от 21.04.2016));</w:t>
      </w:r>
    </w:p>
    <w:p w:rsidR="005177C3" w:rsidRPr="005177C3" w:rsidRDefault="005177C3" w:rsidP="005177C3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  <w:u w:val="single"/>
        </w:rPr>
        <w:t>Методическая работа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в школе  является частью деятельности школы и организуется как система управленческих и педагогических действий для сопровождения стратегических и та</w:t>
      </w:r>
      <w:r w:rsidRPr="005177C3">
        <w:rPr>
          <w:rFonts w:ascii="Times New Roman" w:hAnsi="Times New Roman"/>
          <w:color w:val="000000"/>
          <w:sz w:val="24"/>
          <w:szCs w:val="24"/>
        </w:rPr>
        <w:t>к</w:t>
      </w:r>
      <w:r w:rsidRPr="005177C3">
        <w:rPr>
          <w:rFonts w:ascii="Times New Roman" w:hAnsi="Times New Roman"/>
          <w:color w:val="000000"/>
          <w:sz w:val="24"/>
          <w:szCs w:val="24"/>
        </w:rPr>
        <w:t>тических задач школы</w:t>
      </w:r>
      <w:proofErr w:type="gramStart"/>
      <w:r w:rsidRPr="005177C3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177C3">
        <w:rPr>
          <w:rFonts w:ascii="Times New Roman" w:hAnsi="Times New Roman"/>
          <w:color w:val="000000"/>
          <w:sz w:val="24"/>
          <w:szCs w:val="24"/>
        </w:rPr>
        <w:t xml:space="preserve"> Методическая работа организуется с целью выполнения следующих з</w:t>
      </w:r>
      <w:r w:rsidRPr="005177C3">
        <w:rPr>
          <w:rFonts w:ascii="Times New Roman" w:hAnsi="Times New Roman"/>
          <w:color w:val="000000"/>
          <w:sz w:val="24"/>
          <w:szCs w:val="24"/>
        </w:rPr>
        <w:t>а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дач: 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осмысление особенностей нового содержания и смыслов педагогической деятельности в новых социально экономических условиях;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обеспечение профессионального развития учителей;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5177C3">
        <w:rPr>
          <w:rFonts w:ascii="Times New Roman" w:hAnsi="Times New Roman"/>
          <w:color w:val="000000"/>
          <w:sz w:val="24"/>
          <w:szCs w:val="24"/>
        </w:rPr>
        <w:t>научно - методическое сопровождение инновационной деятельности;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научно-методическое сопровождение введения новых образовательных стандартов в начал</w:t>
      </w:r>
      <w:r w:rsidRPr="005177C3">
        <w:rPr>
          <w:rFonts w:ascii="Times New Roman" w:hAnsi="Times New Roman"/>
          <w:color w:val="000000"/>
          <w:sz w:val="24"/>
          <w:szCs w:val="24"/>
        </w:rPr>
        <w:t>ь</w:t>
      </w:r>
      <w:r w:rsidRPr="005177C3">
        <w:rPr>
          <w:rFonts w:ascii="Times New Roman" w:hAnsi="Times New Roman"/>
          <w:color w:val="000000"/>
          <w:sz w:val="24"/>
          <w:szCs w:val="24"/>
        </w:rPr>
        <w:t>ной школе.</w:t>
      </w:r>
    </w:p>
    <w:p w:rsidR="005177C3" w:rsidRPr="005177C3" w:rsidRDefault="005177C3" w:rsidP="005177C3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color w:val="000000"/>
          <w:sz w:val="24"/>
          <w:szCs w:val="24"/>
        </w:rPr>
        <w:t>Решение этих задач осуществляется в ходе теоретических и практических семинаров, в работе методических объединений, проблемных групп, методических практикумов и др. Фо</w:t>
      </w:r>
      <w:r w:rsidRPr="005177C3">
        <w:rPr>
          <w:rFonts w:ascii="Times New Roman" w:hAnsi="Times New Roman"/>
          <w:color w:val="000000"/>
          <w:sz w:val="24"/>
          <w:szCs w:val="24"/>
        </w:rPr>
        <w:t>р</w:t>
      </w:r>
      <w:r w:rsidRPr="005177C3">
        <w:rPr>
          <w:rFonts w:ascii="Times New Roman" w:hAnsi="Times New Roman"/>
          <w:color w:val="000000"/>
          <w:sz w:val="24"/>
          <w:szCs w:val="24"/>
        </w:rPr>
        <w:t>мирование новых профессиональных установок идет через осознание меняющейся роли учителя и ученика в учебном процессе.</w:t>
      </w:r>
    </w:p>
    <w:p w:rsidR="005177C3" w:rsidRPr="005177C3" w:rsidRDefault="005177C3" w:rsidP="005177C3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color w:val="000000"/>
          <w:sz w:val="24"/>
          <w:szCs w:val="24"/>
        </w:rPr>
        <w:t xml:space="preserve">В прошедшем  учебном   году   продолжена   работа   по формированию </w:t>
      </w:r>
      <w:proofErr w:type="spellStart"/>
      <w:r w:rsidRPr="005177C3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5177C3">
        <w:rPr>
          <w:rFonts w:ascii="Times New Roman" w:hAnsi="Times New Roman"/>
          <w:color w:val="000000"/>
          <w:sz w:val="24"/>
          <w:szCs w:val="24"/>
        </w:rPr>
        <w:t xml:space="preserve"> уч</w:t>
      </w:r>
      <w:r w:rsidRPr="005177C3">
        <w:rPr>
          <w:rFonts w:ascii="Times New Roman" w:hAnsi="Times New Roman"/>
          <w:color w:val="000000"/>
          <w:sz w:val="24"/>
          <w:szCs w:val="24"/>
        </w:rPr>
        <w:t>и</w:t>
      </w:r>
      <w:r w:rsidRPr="005177C3">
        <w:rPr>
          <w:rFonts w:ascii="Times New Roman" w:hAnsi="Times New Roman"/>
          <w:color w:val="000000"/>
          <w:sz w:val="24"/>
          <w:szCs w:val="24"/>
        </w:rPr>
        <w:t>теля.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color w:val="000000"/>
          <w:sz w:val="24"/>
          <w:szCs w:val="24"/>
        </w:rPr>
        <w:t>В своей работе с педагогическим коллективом администрация школы  придерживается главного принципа: прежде чем принимать определенные управленческие решения, необходимо изучить все особенности каждого педагога. Индивидуализация и дифференциация в учебном процессе достигались только через реализацию этих принципов применительно к каждому учителю. Уч</w:t>
      </w:r>
      <w:r w:rsidRPr="005177C3">
        <w:rPr>
          <w:rFonts w:ascii="Times New Roman" w:hAnsi="Times New Roman"/>
          <w:color w:val="000000"/>
          <w:sz w:val="24"/>
          <w:szCs w:val="24"/>
        </w:rPr>
        <w:t>и</w:t>
      </w:r>
      <w:r w:rsidRPr="005177C3">
        <w:rPr>
          <w:rFonts w:ascii="Times New Roman" w:hAnsi="Times New Roman"/>
          <w:color w:val="000000"/>
          <w:sz w:val="24"/>
          <w:szCs w:val="24"/>
        </w:rPr>
        <w:t>тель, осознавая культуру индивидуально-личностного подхода со стороны администрации, об</w:t>
      </w:r>
      <w:r w:rsidRPr="005177C3">
        <w:rPr>
          <w:rFonts w:ascii="Times New Roman" w:hAnsi="Times New Roman"/>
          <w:color w:val="000000"/>
          <w:sz w:val="24"/>
          <w:szCs w:val="24"/>
        </w:rPr>
        <w:t>я</w:t>
      </w:r>
      <w:r w:rsidRPr="005177C3">
        <w:rPr>
          <w:rFonts w:ascii="Times New Roman" w:hAnsi="Times New Roman"/>
          <w:color w:val="000000"/>
          <w:sz w:val="24"/>
          <w:szCs w:val="24"/>
        </w:rPr>
        <w:t>зательно перенесет эстафету уважительного отношения к каждому ребенку. Это значит, что в нашей школе  будут складываться предпосылки для создания успешной образовательной среды для всех участников образовательного процесса.</w:t>
      </w:r>
    </w:p>
    <w:p w:rsidR="005177C3" w:rsidRPr="005177C3" w:rsidRDefault="005177C3" w:rsidP="005177C3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color w:val="000000"/>
          <w:sz w:val="24"/>
          <w:szCs w:val="24"/>
        </w:rPr>
        <w:t xml:space="preserve">Администрацией школы посещались уроки учителей по плану </w:t>
      </w:r>
      <w:proofErr w:type="spellStart"/>
      <w:r w:rsidRPr="005177C3">
        <w:rPr>
          <w:rFonts w:ascii="Times New Roman" w:hAnsi="Times New Roman"/>
          <w:color w:val="000000"/>
          <w:sz w:val="24"/>
          <w:szCs w:val="24"/>
        </w:rPr>
        <w:t>внутришкольного</w:t>
      </w:r>
      <w:proofErr w:type="spellEnd"/>
      <w:r w:rsidRPr="005177C3">
        <w:rPr>
          <w:rFonts w:ascii="Times New Roman" w:hAnsi="Times New Roman"/>
          <w:color w:val="000000"/>
          <w:sz w:val="24"/>
          <w:szCs w:val="24"/>
        </w:rPr>
        <w:t xml:space="preserve"> контр</w:t>
      </w:r>
      <w:r w:rsidRPr="005177C3">
        <w:rPr>
          <w:rFonts w:ascii="Times New Roman" w:hAnsi="Times New Roman"/>
          <w:color w:val="000000"/>
          <w:sz w:val="24"/>
          <w:szCs w:val="24"/>
        </w:rPr>
        <w:t>о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ля.  </w:t>
      </w:r>
      <w:proofErr w:type="gramStart"/>
      <w:r w:rsidRPr="005177C3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5177C3">
        <w:rPr>
          <w:rFonts w:ascii="Times New Roman" w:hAnsi="Times New Roman"/>
          <w:color w:val="000000"/>
          <w:sz w:val="24"/>
          <w:szCs w:val="24"/>
        </w:rPr>
        <w:t xml:space="preserve"> уровнем преподавания позволяет сделать вывод о том, что уровень  проведения уроков является достаточным. Все предметы учебного плана ведутся соответствующими сп</w:t>
      </w:r>
      <w:r w:rsidRPr="005177C3">
        <w:rPr>
          <w:rFonts w:ascii="Times New Roman" w:hAnsi="Times New Roman"/>
          <w:color w:val="000000"/>
          <w:sz w:val="24"/>
          <w:szCs w:val="24"/>
        </w:rPr>
        <w:t>е</w:t>
      </w:r>
      <w:r w:rsidRPr="005177C3">
        <w:rPr>
          <w:rFonts w:ascii="Times New Roman" w:hAnsi="Times New Roman"/>
          <w:color w:val="000000"/>
          <w:sz w:val="24"/>
          <w:szCs w:val="24"/>
        </w:rPr>
        <w:t>циалистами, УМК по предметам отвечают требованиям единой линии: программа, учебник, м</w:t>
      </w:r>
      <w:r w:rsidRPr="005177C3">
        <w:rPr>
          <w:rFonts w:ascii="Times New Roman" w:hAnsi="Times New Roman"/>
          <w:color w:val="000000"/>
          <w:sz w:val="24"/>
          <w:szCs w:val="24"/>
        </w:rPr>
        <w:t>е</w:t>
      </w:r>
      <w:r w:rsidRPr="005177C3">
        <w:rPr>
          <w:rFonts w:ascii="Times New Roman" w:hAnsi="Times New Roman"/>
          <w:color w:val="000000"/>
          <w:sz w:val="24"/>
          <w:szCs w:val="24"/>
        </w:rPr>
        <w:t>тодическое пособие.</w:t>
      </w:r>
    </w:p>
    <w:p w:rsidR="005177C3" w:rsidRPr="002F621E" w:rsidRDefault="005177C3" w:rsidP="00334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9. Библиотечно-информационное обеспечение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Фонд библиотеки  М</w:t>
      </w:r>
      <w:r w:rsidR="005177C3">
        <w:rPr>
          <w:rFonts w:ascii="Times New Roman" w:hAnsi="Times New Roman" w:cs="Times New Roman"/>
          <w:sz w:val="24"/>
          <w:szCs w:val="24"/>
        </w:rPr>
        <w:t>К</w:t>
      </w:r>
      <w:r w:rsidRPr="002F621E">
        <w:rPr>
          <w:rFonts w:ascii="Times New Roman" w:hAnsi="Times New Roman" w:cs="Times New Roman"/>
          <w:sz w:val="24"/>
          <w:szCs w:val="24"/>
        </w:rPr>
        <w:t xml:space="preserve">ОУ </w:t>
      </w:r>
      <w:r w:rsidR="005177C3">
        <w:rPr>
          <w:rFonts w:ascii="Times New Roman" w:hAnsi="Times New Roman" w:cs="Times New Roman"/>
          <w:sz w:val="24"/>
          <w:szCs w:val="24"/>
        </w:rPr>
        <w:t xml:space="preserve">«Акушинская </w:t>
      </w:r>
      <w:r w:rsidRPr="002F621E">
        <w:rPr>
          <w:rFonts w:ascii="Times New Roman" w:hAnsi="Times New Roman" w:cs="Times New Roman"/>
          <w:sz w:val="24"/>
          <w:szCs w:val="24"/>
        </w:rPr>
        <w:t>СОШ № 1</w:t>
      </w:r>
      <w:r w:rsidR="005177C3">
        <w:rPr>
          <w:rFonts w:ascii="Times New Roman" w:hAnsi="Times New Roman" w:cs="Times New Roman"/>
          <w:sz w:val="24"/>
          <w:szCs w:val="24"/>
        </w:rPr>
        <w:t xml:space="preserve"> им. С.М. Кирова»</w:t>
      </w:r>
      <w:r w:rsidRPr="002F621E">
        <w:rPr>
          <w:rFonts w:ascii="Times New Roman" w:hAnsi="Times New Roman" w:cs="Times New Roman"/>
          <w:sz w:val="24"/>
          <w:szCs w:val="24"/>
        </w:rPr>
        <w:t xml:space="preserve">   на   31 декабря 201</w:t>
      </w:r>
      <w:r w:rsidR="005177C3">
        <w:rPr>
          <w:rFonts w:ascii="Times New Roman" w:hAnsi="Times New Roman" w:cs="Times New Roman"/>
          <w:sz w:val="24"/>
          <w:szCs w:val="24"/>
        </w:rPr>
        <w:t>9</w:t>
      </w:r>
      <w:r w:rsidRPr="002F621E">
        <w:rPr>
          <w:rFonts w:ascii="Times New Roman" w:hAnsi="Times New Roman" w:cs="Times New Roman"/>
          <w:sz w:val="24"/>
          <w:szCs w:val="24"/>
        </w:rPr>
        <w:t xml:space="preserve"> года составля</w:t>
      </w:r>
      <w:r w:rsidR="005177C3">
        <w:rPr>
          <w:rFonts w:ascii="Times New Roman" w:hAnsi="Times New Roman" w:cs="Times New Roman"/>
          <w:sz w:val="24"/>
          <w:szCs w:val="24"/>
        </w:rPr>
        <w:t>ет 32176</w:t>
      </w:r>
      <w:r w:rsidRPr="002F621E">
        <w:rPr>
          <w:rFonts w:ascii="Times New Roman" w:hAnsi="Times New Roman" w:cs="Times New Roman"/>
          <w:sz w:val="24"/>
          <w:szCs w:val="24"/>
        </w:rPr>
        <w:t xml:space="preserve">  экземпляров, в том числе: </w:t>
      </w:r>
      <w:r w:rsidR="005177C3">
        <w:rPr>
          <w:rFonts w:ascii="Times New Roman" w:hAnsi="Times New Roman" w:cs="Times New Roman"/>
          <w:sz w:val="24"/>
          <w:szCs w:val="24"/>
        </w:rPr>
        <w:t>28307</w:t>
      </w:r>
      <w:r w:rsidRPr="002F621E">
        <w:rPr>
          <w:rFonts w:ascii="Times New Roman" w:hAnsi="Times New Roman" w:cs="Times New Roman"/>
          <w:sz w:val="24"/>
          <w:szCs w:val="24"/>
        </w:rPr>
        <w:t xml:space="preserve"> учебников,</w:t>
      </w:r>
      <w:r w:rsidR="005177C3">
        <w:rPr>
          <w:rFonts w:ascii="Times New Roman" w:hAnsi="Times New Roman" w:cs="Times New Roman"/>
          <w:sz w:val="24"/>
          <w:szCs w:val="24"/>
        </w:rPr>
        <w:t xml:space="preserve"> </w:t>
      </w:r>
      <w:r w:rsidRPr="002F621E">
        <w:rPr>
          <w:rFonts w:ascii="Times New Roman" w:hAnsi="Times New Roman" w:cs="Times New Roman"/>
          <w:sz w:val="24"/>
          <w:szCs w:val="24"/>
        </w:rPr>
        <w:t>5</w:t>
      </w:r>
      <w:r w:rsidR="005177C3">
        <w:rPr>
          <w:rFonts w:ascii="Times New Roman" w:hAnsi="Times New Roman" w:cs="Times New Roman"/>
          <w:sz w:val="24"/>
          <w:szCs w:val="24"/>
        </w:rPr>
        <w:t>53</w:t>
      </w:r>
      <w:r w:rsidRPr="002F621E">
        <w:rPr>
          <w:rFonts w:ascii="Times New Roman" w:hAnsi="Times New Roman" w:cs="Times New Roman"/>
          <w:sz w:val="24"/>
          <w:szCs w:val="24"/>
        </w:rPr>
        <w:t xml:space="preserve"> экземпляров уче</w:t>
      </w:r>
      <w:r w:rsidRPr="002F621E">
        <w:rPr>
          <w:rFonts w:ascii="Times New Roman" w:hAnsi="Times New Roman" w:cs="Times New Roman"/>
          <w:sz w:val="24"/>
          <w:szCs w:val="24"/>
        </w:rPr>
        <w:t>б</w:t>
      </w:r>
      <w:r w:rsidRPr="002F621E">
        <w:rPr>
          <w:rFonts w:ascii="Times New Roman" w:hAnsi="Times New Roman" w:cs="Times New Roman"/>
          <w:sz w:val="24"/>
          <w:szCs w:val="24"/>
        </w:rPr>
        <w:t>но-методической литературы</w:t>
      </w:r>
      <w:r w:rsidR="005177C3">
        <w:rPr>
          <w:rFonts w:ascii="Times New Roman" w:hAnsi="Times New Roman" w:cs="Times New Roman"/>
          <w:sz w:val="24"/>
          <w:szCs w:val="24"/>
        </w:rPr>
        <w:t xml:space="preserve"> и</w:t>
      </w:r>
      <w:r w:rsidRPr="002F621E">
        <w:rPr>
          <w:rFonts w:ascii="Times New Roman" w:hAnsi="Times New Roman" w:cs="Times New Roman"/>
          <w:sz w:val="24"/>
          <w:szCs w:val="24"/>
        </w:rPr>
        <w:t xml:space="preserve"> </w:t>
      </w:r>
      <w:r w:rsidR="005177C3">
        <w:rPr>
          <w:rFonts w:ascii="Times New Roman" w:hAnsi="Times New Roman" w:cs="Times New Roman"/>
          <w:sz w:val="24"/>
          <w:szCs w:val="24"/>
        </w:rPr>
        <w:t xml:space="preserve"> справочной литературы, 3316</w:t>
      </w:r>
      <w:r w:rsidRPr="002F621E">
        <w:rPr>
          <w:rFonts w:ascii="Times New Roman" w:hAnsi="Times New Roman" w:cs="Times New Roman"/>
          <w:sz w:val="24"/>
          <w:szCs w:val="24"/>
        </w:rPr>
        <w:t xml:space="preserve"> экземпляров художественной л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тера</w:t>
      </w:r>
      <w:r w:rsidR="005177C3">
        <w:rPr>
          <w:rFonts w:ascii="Times New Roman" w:hAnsi="Times New Roman" w:cs="Times New Roman"/>
          <w:sz w:val="24"/>
          <w:szCs w:val="24"/>
        </w:rPr>
        <w:t xml:space="preserve">туры. </w:t>
      </w:r>
      <w:r w:rsidRPr="002F621E">
        <w:rPr>
          <w:rFonts w:ascii="Times New Roman" w:hAnsi="Times New Roman" w:cs="Times New Roman"/>
          <w:sz w:val="24"/>
          <w:szCs w:val="24"/>
        </w:rPr>
        <w:t xml:space="preserve"> Основной состав читателей – учителя, обучающиеся школы и их родители.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 Заведует школьной библиотекой и ведет обслуживание читателей</w:t>
      </w:r>
      <w:r w:rsidR="005177C3">
        <w:rPr>
          <w:rFonts w:ascii="Times New Roman" w:hAnsi="Times New Roman" w:cs="Times New Roman"/>
          <w:sz w:val="24"/>
          <w:szCs w:val="24"/>
        </w:rPr>
        <w:t xml:space="preserve"> заведующий библи</w:t>
      </w:r>
      <w:r w:rsidR="005177C3">
        <w:rPr>
          <w:rFonts w:ascii="Times New Roman" w:hAnsi="Times New Roman" w:cs="Times New Roman"/>
          <w:sz w:val="24"/>
          <w:szCs w:val="24"/>
        </w:rPr>
        <w:t>о</w:t>
      </w:r>
      <w:r w:rsidR="005177C3">
        <w:rPr>
          <w:rFonts w:ascii="Times New Roman" w:hAnsi="Times New Roman" w:cs="Times New Roman"/>
          <w:sz w:val="24"/>
          <w:szCs w:val="24"/>
        </w:rPr>
        <w:t xml:space="preserve">текой и 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педагог-библиотекарь  1 категории.  Библиотека имеет в своем фонде  художественную литературу, учебники</w:t>
      </w:r>
      <w:r w:rsidR="005177C3">
        <w:rPr>
          <w:rFonts w:ascii="Times New Roman" w:hAnsi="Times New Roman" w:cs="Times New Roman"/>
          <w:sz w:val="24"/>
          <w:szCs w:val="24"/>
        </w:rPr>
        <w:t>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Информационная оснащенность образовательной деятельности соответствует совреме</w:t>
      </w:r>
      <w:r w:rsidRPr="002F621E">
        <w:rPr>
          <w:rFonts w:ascii="Times New Roman" w:hAnsi="Times New Roman" w:cs="Times New Roman"/>
          <w:sz w:val="24"/>
          <w:szCs w:val="24"/>
        </w:rPr>
        <w:t>н</w:t>
      </w:r>
      <w:r w:rsidRPr="002F621E">
        <w:rPr>
          <w:rFonts w:ascii="Times New Roman" w:hAnsi="Times New Roman" w:cs="Times New Roman"/>
          <w:sz w:val="24"/>
          <w:szCs w:val="24"/>
        </w:rPr>
        <w:t>ным требованиям обеспечения качественного образования (исполь</w:t>
      </w:r>
      <w:r w:rsidRPr="002F621E">
        <w:rPr>
          <w:rFonts w:ascii="Times New Roman" w:hAnsi="Times New Roman" w:cs="Times New Roman"/>
          <w:sz w:val="24"/>
          <w:szCs w:val="24"/>
        </w:rPr>
        <w:softHyphen/>
        <w:t xml:space="preserve">зуются </w:t>
      </w:r>
      <w:proofErr w:type="spellStart"/>
      <w:proofErr w:type="gramStart"/>
      <w:r w:rsidRPr="002F621E">
        <w:rPr>
          <w:rFonts w:ascii="Times New Roman" w:hAnsi="Times New Roman" w:cs="Times New Roman"/>
          <w:sz w:val="24"/>
          <w:szCs w:val="24"/>
        </w:rPr>
        <w:t>Интернет-технологии</w:t>
      </w:r>
      <w:proofErr w:type="spellEnd"/>
      <w:proofErr w:type="gramEnd"/>
      <w:r w:rsidRPr="002F621E">
        <w:rPr>
          <w:rFonts w:ascii="Times New Roman" w:hAnsi="Times New Roman" w:cs="Times New Roman"/>
          <w:sz w:val="24"/>
          <w:szCs w:val="24"/>
        </w:rPr>
        <w:t>, мультимедиа-технологии, электронный учебник и др.).</w:t>
      </w:r>
    </w:p>
    <w:p w:rsidR="005177C3" w:rsidRPr="005177C3" w:rsidRDefault="005177C3" w:rsidP="005177C3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color w:val="000000"/>
          <w:sz w:val="24"/>
          <w:szCs w:val="24"/>
        </w:rPr>
        <w:t>Главной целью работы школы вообще и библиотеки в частности является воспитание гармонично развитой личности, социально адаптированной  к жизни (образованный, воспита</w:t>
      </w:r>
      <w:r w:rsidRPr="005177C3">
        <w:rPr>
          <w:rFonts w:ascii="Times New Roman" w:hAnsi="Times New Roman"/>
          <w:color w:val="000000"/>
          <w:sz w:val="24"/>
          <w:szCs w:val="24"/>
        </w:rPr>
        <w:t>н</w:t>
      </w:r>
      <w:r w:rsidRPr="005177C3">
        <w:rPr>
          <w:rFonts w:ascii="Times New Roman" w:hAnsi="Times New Roman"/>
          <w:color w:val="000000"/>
          <w:sz w:val="24"/>
          <w:szCs w:val="24"/>
        </w:rPr>
        <w:t>ный, здоровый человек).</w:t>
      </w:r>
    </w:p>
    <w:p w:rsidR="005177C3" w:rsidRDefault="005177C3" w:rsidP="005177C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177C3" w:rsidRDefault="005177C3" w:rsidP="005177C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177C3" w:rsidRPr="005177C3" w:rsidRDefault="005177C3" w:rsidP="005177C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lastRenderedPageBreak/>
        <w:t>В 2018/ 2019 учебном году выполнялись следующие задачи: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Воспитание учащихся в школьной библиотеке  через книгу, привлечение каждого воспита</w:t>
      </w:r>
      <w:r w:rsidRPr="005177C3">
        <w:rPr>
          <w:rFonts w:ascii="Times New Roman" w:hAnsi="Times New Roman"/>
          <w:color w:val="000000"/>
          <w:sz w:val="24"/>
          <w:szCs w:val="24"/>
        </w:rPr>
        <w:t>н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ника к систематическому чтению с целью успешного изучения учебных предметов, развития речи и мышления, познавательных интересов и способностей. 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Пропаганда книги и чтения, в том числе творчества писателей-юбиляров, книг – юбиляров.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Совместная работа с Центральной детской библиотекой.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color w:val="000000"/>
          <w:sz w:val="24"/>
          <w:szCs w:val="24"/>
        </w:rPr>
        <w:t>Согласно плану работы на 2018/2019 учебный год, основные задачи работы библиотеки выпо</w:t>
      </w:r>
      <w:r w:rsidRPr="005177C3">
        <w:rPr>
          <w:rFonts w:ascii="Times New Roman" w:hAnsi="Times New Roman"/>
          <w:color w:val="000000"/>
          <w:sz w:val="24"/>
          <w:szCs w:val="24"/>
        </w:rPr>
        <w:t>л</w:t>
      </w:r>
      <w:r w:rsidRPr="005177C3">
        <w:rPr>
          <w:rFonts w:ascii="Times New Roman" w:hAnsi="Times New Roman"/>
          <w:color w:val="000000"/>
          <w:sz w:val="24"/>
          <w:szCs w:val="24"/>
        </w:rPr>
        <w:t>нялись по следующим направлениям:                                          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Организация библиотечного фонда.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color w:val="000000"/>
          <w:sz w:val="24"/>
          <w:szCs w:val="24"/>
        </w:rPr>
        <w:t>С целью  пополнения фонда библиотеки в этом учебном году был оформлен бланк – заказ на учебную литературу. Фонд библиотеки, за счёт новых поступлений учебной литературы,  ув</w:t>
      </w:r>
      <w:r w:rsidRPr="005177C3">
        <w:rPr>
          <w:rFonts w:ascii="Times New Roman" w:hAnsi="Times New Roman"/>
          <w:color w:val="000000"/>
          <w:sz w:val="24"/>
          <w:szCs w:val="24"/>
        </w:rPr>
        <w:t>е</w:t>
      </w:r>
      <w:r w:rsidRPr="005177C3">
        <w:rPr>
          <w:rFonts w:ascii="Times New Roman" w:hAnsi="Times New Roman"/>
          <w:color w:val="000000"/>
          <w:sz w:val="24"/>
          <w:szCs w:val="24"/>
        </w:rPr>
        <w:t>личился, по сравнению с 2017/2018 учебным годом и составляет на конец 2018/2019 учебного года: основной фонд –   32176 экз., учебная литература –28307экз.</w:t>
      </w:r>
      <w:proofErr w:type="gramStart"/>
      <w:r w:rsidRPr="005177C3">
        <w:rPr>
          <w:rFonts w:ascii="Times New Roman" w:hAnsi="Times New Roman"/>
          <w:color w:val="000000"/>
          <w:sz w:val="24"/>
          <w:szCs w:val="24"/>
        </w:rPr>
        <w:t>,х</w:t>
      </w:r>
      <w:proofErr w:type="gramEnd"/>
      <w:r w:rsidRPr="005177C3">
        <w:rPr>
          <w:rFonts w:ascii="Times New Roman" w:hAnsi="Times New Roman"/>
          <w:color w:val="000000"/>
          <w:sz w:val="24"/>
          <w:szCs w:val="24"/>
        </w:rPr>
        <w:t>удожественная-3316; мет</w:t>
      </w:r>
      <w:r w:rsidRPr="005177C3">
        <w:rPr>
          <w:rFonts w:ascii="Times New Roman" w:hAnsi="Times New Roman"/>
          <w:color w:val="000000"/>
          <w:sz w:val="24"/>
          <w:szCs w:val="24"/>
        </w:rPr>
        <w:t>о</w:t>
      </w:r>
      <w:r w:rsidRPr="005177C3">
        <w:rPr>
          <w:rFonts w:ascii="Times New Roman" w:hAnsi="Times New Roman"/>
          <w:color w:val="000000"/>
          <w:sz w:val="24"/>
          <w:szCs w:val="24"/>
        </w:rPr>
        <w:t>дическая-   553экз.</w:t>
      </w:r>
    </w:p>
    <w:p w:rsidR="005177C3" w:rsidRPr="005177C3" w:rsidRDefault="005177C3" w:rsidP="005177C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В течение учебного года проводилось: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выдача и сбор учебников;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списание ветхой и устаревшей литературы;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замена книжных разделителей художественного фонда;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177C3">
        <w:rPr>
          <w:rFonts w:ascii="Times New Roman" w:hAnsi="Times New Roman"/>
          <w:color w:val="000000"/>
          <w:sz w:val="24"/>
          <w:szCs w:val="24"/>
        </w:rPr>
        <w:t xml:space="preserve"> проверка фонда;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5177C3">
        <w:rPr>
          <w:rFonts w:ascii="Times New Roman" w:hAnsi="Times New Roman"/>
          <w:color w:val="000000"/>
          <w:sz w:val="24"/>
          <w:szCs w:val="24"/>
        </w:rPr>
        <w:t>контроль должников.</w:t>
      </w:r>
    </w:p>
    <w:p w:rsidR="005177C3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color w:val="000000"/>
          <w:sz w:val="24"/>
          <w:szCs w:val="24"/>
        </w:rPr>
        <w:t>В конце августа  будут сформированы и выданы комплекты учебников для учителей на новый учебный год для планирования.</w:t>
      </w:r>
    </w:p>
    <w:p w:rsidR="00417C27" w:rsidRPr="005177C3" w:rsidRDefault="005177C3" w:rsidP="005177C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177C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5177C3">
        <w:rPr>
          <w:rFonts w:ascii="Times New Roman" w:hAnsi="Times New Roman"/>
          <w:color w:val="000000"/>
          <w:sz w:val="24"/>
          <w:szCs w:val="24"/>
        </w:rPr>
        <w:t>. Работа с читателями - воспитание информационной культуры учащихся.  В течение года функционировал кружок «Книжная страна», проводились мероприятия для учащихся начальных классов и среднего звена по воспитанию и любви к книге и чтению</w:t>
      </w:r>
      <w:proofErr w:type="gramStart"/>
      <w:r w:rsidRPr="005177C3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5177C3">
        <w:rPr>
          <w:rFonts w:ascii="Times New Roman" w:hAnsi="Times New Roman"/>
          <w:color w:val="000000"/>
          <w:sz w:val="24"/>
          <w:szCs w:val="24"/>
        </w:rPr>
        <w:t>Экологическая сказка «Войди в природу другом», «Посвящение в читатели»,тематические выставки ,посвященные Р.Гамзатову ,викторины ,рейды по сохранности учебников.</w:t>
      </w:r>
    </w:p>
    <w:p w:rsidR="00417C27" w:rsidRPr="002F621E" w:rsidRDefault="00417C27" w:rsidP="0051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Основной фонд библиотеки расставлен по тематико-систематическому принципу. Им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ются алфавитный каталог, картотека учебников, картотека периодических изданий, краеведч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 xml:space="preserve">ская картотека, картотека заглавий художественных произведений.  Ведется работа по </w:t>
      </w:r>
      <w:proofErr w:type="spellStart"/>
      <w:r w:rsidRPr="002F621E">
        <w:rPr>
          <w:rFonts w:ascii="Times New Roman" w:hAnsi="Times New Roman" w:cs="Times New Roman"/>
          <w:sz w:val="24"/>
          <w:szCs w:val="24"/>
        </w:rPr>
        <w:t>рекатал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гизации</w:t>
      </w:r>
      <w:proofErr w:type="spellEnd"/>
      <w:r w:rsidRPr="002F621E">
        <w:rPr>
          <w:rFonts w:ascii="Times New Roman" w:hAnsi="Times New Roman" w:cs="Times New Roman"/>
          <w:sz w:val="24"/>
          <w:szCs w:val="24"/>
        </w:rPr>
        <w:t xml:space="preserve"> алфавитного каталога с помощью новых таблиц ББК, по созданию систематического каталога, алфавитно-предметного указателя (АПУ)  к СК.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состав справочно-библиографического аппарата (СБА) входят справочные издания, толковые и языковые словари, краеведческие справочники.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Библиотека школы принимает активное участие в обеспечении учащихся бесплатными учебниками с 1 по 11 классы (включительно) по программе перехода на ФГОС (Федеральный государственный образовательный стандарт)  в целях реализации национальной образовател</w:t>
      </w:r>
      <w:r w:rsidRPr="002F621E">
        <w:rPr>
          <w:rFonts w:ascii="Times New Roman" w:hAnsi="Times New Roman" w:cs="Times New Roman"/>
          <w:sz w:val="24"/>
          <w:szCs w:val="24"/>
        </w:rPr>
        <w:t>ь</w:t>
      </w:r>
      <w:r w:rsidRPr="002F621E">
        <w:rPr>
          <w:rFonts w:ascii="Times New Roman" w:hAnsi="Times New Roman" w:cs="Times New Roman"/>
          <w:sz w:val="24"/>
          <w:szCs w:val="24"/>
        </w:rPr>
        <w:t>ной инициативы «Наша новая школа». При появлении Федерального перечня учебников и уче</w:t>
      </w:r>
      <w:r w:rsidRPr="002F621E">
        <w:rPr>
          <w:rFonts w:ascii="Times New Roman" w:hAnsi="Times New Roman" w:cs="Times New Roman"/>
          <w:sz w:val="24"/>
          <w:szCs w:val="24"/>
        </w:rPr>
        <w:t>б</w:t>
      </w:r>
      <w:r w:rsidRPr="002F621E">
        <w:rPr>
          <w:rFonts w:ascii="Times New Roman" w:hAnsi="Times New Roman" w:cs="Times New Roman"/>
          <w:sz w:val="24"/>
          <w:szCs w:val="24"/>
        </w:rPr>
        <w:t>ных пособий, рекомендованных Министерством образования и перечня региональных изданий, учителя информируются о новых учебных изданиях,  подготавливается программно-методическое обеспечение к учебному плану школы.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библиотеке постоянно действуют библиотечные тематические выставки, которые ор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ентированы на удовлетворение определенных потребностей учащихся, для привлечения их внимания к чтению и облегчения поиска необходимых изданий, для увеличения обращаемости и  обеспечения эффективности использования каждой книги.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июля 2002 года № 114-ФЗ «О противоде</w:t>
      </w:r>
      <w:r w:rsidRPr="002F621E">
        <w:rPr>
          <w:rFonts w:ascii="Times New Roman" w:hAnsi="Times New Roman" w:cs="Times New Roman"/>
          <w:sz w:val="24"/>
          <w:szCs w:val="24"/>
        </w:rPr>
        <w:t>й</w:t>
      </w:r>
      <w:r w:rsidRPr="002F621E">
        <w:rPr>
          <w:rFonts w:ascii="Times New Roman" w:hAnsi="Times New Roman" w:cs="Times New Roman"/>
          <w:sz w:val="24"/>
          <w:szCs w:val="24"/>
        </w:rPr>
        <w:t>ствии экстремистской деятельности», о недопустимости распространения экстремистских мат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риалов,  составлен  и постоянно обновляется список  материалов  экстремистского содержания.   Составляются акты о проверке библиотечного фонда на наличие материалов экстремистского содержания путем сверки Федерального списка экстремистских материалов с библиотечным фондом.</w:t>
      </w:r>
    </w:p>
    <w:p w:rsidR="00417C27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Работа школьной библиотеки по проведению мероприятий, руководствуется решениями ООН И ЮНЕСКО по проведению международных десятилетий, международных  и  Российских юбилейных дат. Проводятся мероприятия по популяризации чтения художестве</w:t>
      </w:r>
      <w:r w:rsidRPr="002F621E">
        <w:rPr>
          <w:rFonts w:ascii="Times New Roman" w:hAnsi="Times New Roman" w:cs="Times New Roman"/>
          <w:sz w:val="24"/>
          <w:szCs w:val="24"/>
        </w:rPr>
        <w:t>н</w:t>
      </w:r>
      <w:r w:rsidRPr="002F621E">
        <w:rPr>
          <w:rFonts w:ascii="Times New Roman" w:hAnsi="Times New Roman" w:cs="Times New Roman"/>
          <w:sz w:val="24"/>
          <w:szCs w:val="24"/>
        </w:rPr>
        <w:t xml:space="preserve">ных произведений писателей </w:t>
      </w:r>
      <w:r w:rsidR="00B102C2">
        <w:rPr>
          <w:rFonts w:ascii="Times New Roman" w:hAnsi="Times New Roman" w:cs="Times New Roman"/>
          <w:sz w:val="24"/>
          <w:szCs w:val="24"/>
        </w:rPr>
        <w:t>Дагестана.</w:t>
      </w:r>
    </w:p>
    <w:p w:rsidR="00334573" w:rsidRPr="002F621E" w:rsidRDefault="00334573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C27" w:rsidRPr="002F621E" w:rsidRDefault="00417C27" w:rsidP="00417C27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10. Материально-техническая база организации</w:t>
      </w:r>
    </w:p>
    <w:p w:rsidR="00417C27" w:rsidRPr="002F621E" w:rsidRDefault="00417C27" w:rsidP="00417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Школа располагается в </w:t>
      </w:r>
      <w:r w:rsidR="000A6E6A">
        <w:rPr>
          <w:rFonts w:ascii="Times New Roman" w:hAnsi="Times New Roman" w:cs="Times New Roman"/>
          <w:sz w:val="24"/>
          <w:szCs w:val="24"/>
        </w:rPr>
        <w:t xml:space="preserve">двух двухэтажных  зданиях </w:t>
      </w:r>
      <w:r w:rsidRPr="002F621E">
        <w:rPr>
          <w:rFonts w:ascii="Times New Roman" w:hAnsi="Times New Roman" w:cs="Times New Roman"/>
          <w:sz w:val="24"/>
          <w:szCs w:val="24"/>
        </w:rPr>
        <w:t xml:space="preserve"> площадью 3860,3 м</w:t>
      </w:r>
      <w:proofErr w:type="gramStart"/>
      <w:r w:rsidRPr="003345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>, рассчитана на 3</w:t>
      </w:r>
      <w:r w:rsidR="000A6E6A">
        <w:rPr>
          <w:rFonts w:ascii="Times New Roman" w:hAnsi="Times New Roman" w:cs="Times New Roman"/>
          <w:sz w:val="24"/>
          <w:szCs w:val="24"/>
        </w:rPr>
        <w:t>4</w:t>
      </w:r>
      <w:r w:rsidRPr="002F621E">
        <w:rPr>
          <w:rFonts w:ascii="Times New Roman" w:hAnsi="Times New Roman" w:cs="Times New Roman"/>
          <w:sz w:val="24"/>
          <w:szCs w:val="24"/>
        </w:rPr>
        <w:t xml:space="preserve"> классных комнаты. </w:t>
      </w:r>
    </w:p>
    <w:p w:rsidR="000A6E6A" w:rsidRPr="00357E70" w:rsidRDefault="000A6E6A" w:rsidP="000A6E6A">
      <w:pPr>
        <w:pStyle w:val="ab"/>
        <w:jc w:val="center"/>
        <w:rPr>
          <w:rFonts w:ascii="Times New Roman" w:hAnsi="Times New Roman"/>
          <w:b/>
        </w:rPr>
      </w:pPr>
      <w:r w:rsidRPr="00357E70">
        <w:rPr>
          <w:rFonts w:ascii="Times New Roman" w:hAnsi="Times New Roman"/>
          <w:b/>
        </w:rPr>
        <w:t>13. ОЦЕНКА КАЧЕСТВА МАТЕРИАЛЬНО-ТЕХНИЧЕСКОЙ БАЗЫ</w:t>
      </w:r>
    </w:p>
    <w:p w:rsidR="000A6E6A" w:rsidRPr="00357E70" w:rsidRDefault="000A6E6A" w:rsidP="000A6E6A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 xml:space="preserve">Материальная база школы представлена одним зданием </w:t>
      </w:r>
      <w:r w:rsidR="006422D2">
        <w:rPr>
          <w:rFonts w:ascii="Times New Roman" w:hAnsi="Times New Roman"/>
        </w:rPr>
        <w:t>2009</w:t>
      </w:r>
      <w:r w:rsidRPr="00357E70">
        <w:rPr>
          <w:rFonts w:ascii="Times New Roman" w:hAnsi="Times New Roman"/>
        </w:rPr>
        <w:t xml:space="preserve"> года п</w:t>
      </w:r>
      <w:r w:rsidR="004C626A">
        <w:rPr>
          <w:rFonts w:ascii="Times New Roman" w:hAnsi="Times New Roman"/>
        </w:rPr>
        <w:t>остройки: основные 2</w:t>
      </w:r>
      <w:r w:rsidRPr="00357E70">
        <w:rPr>
          <w:rFonts w:ascii="Times New Roman" w:hAnsi="Times New Roman"/>
        </w:rPr>
        <w:t>-х  этажн</w:t>
      </w:r>
      <w:r w:rsidR="004C626A">
        <w:rPr>
          <w:rFonts w:ascii="Times New Roman" w:hAnsi="Times New Roman"/>
        </w:rPr>
        <w:t>ы</w:t>
      </w:r>
      <w:r w:rsidRPr="00357E70">
        <w:rPr>
          <w:rFonts w:ascii="Times New Roman" w:hAnsi="Times New Roman"/>
        </w:rPr>
        <w:t xml:space="preserve">е </w:t>
      </w:r>
      <w:r w:rsidR="004C626A">
        <w:rPr>
          <w:rFonts w:ascii="Times New Roman" w:hAnsi="Times New Roman"/>
        </w:rPr>
        <w:t>каменны</w:t>
      </w:r>
      <w:r w:rsidRPr="00357E70">
        <w:rPr>
          <w:rFonts w:ascii="Times New Roman" w:hAnsi="Times New Roman"/>
        </w:rPr>
        <w:t>е здани</w:t>
      </w:r>
      <w:r w:rsidR="004C626A">
        <w:rPr>
          <w:rFonts w:ascii="Times New Roman" w:hAnsi="Times New Roman"/>
        </w:rPr>
        <w:t>я</w:t>
      </w:r>
      <w:r w:rsidRPr="00357E70">
        <w:rPr>
          <w:rFonts w:ascii="Times New Roman" w:hAnsi="Times New Roman"/>
        </w:rPr>
        <w:t xml:space="preserve"> на </w:t>
      </w:r>
      <w:r w:rsidR="004C626A">
        <w:rPr>
          <w:rFonts w:ascii="Times New Roman" w:hAnsi="Times New Roman"/>
        </w:rPr>
        <w:t>52</w:t>
      </w:r>
      <w:r w:rsidRPr="00357E70">
        <w:rPr>
          <w:rFonts w:ascii="Times New Roman" w:hAnsi="Times New Roman"/>
        </w:rPr>
        <w:t xml:space="preserve">0 учащихся площадью </w:t>
      </w:r>
      <w:r w:rsidR="004C626A">
        <w:rPr>
          <w:rFonts w:ascii="Times New Roman" w:hAnsi="Times New Roman"/>
        </w:rPr>
        <w:t>1804</w:t>
      </w:r>
      <w:r w:rsidRPr="00357E70">
        <w:rPr>
          <w:rFonts w:ascii="Times New Roman" w:hAnsi="Times New Roman"/>
        </w:rPr>
        <w:t xml:space="preserve">.9 кв. м. Имеется библиотека, столовая на </w:t>
      </w:r>
      <w:r w:rsidR="004C626A">
        <w:rPr>
          <w:rFonts w:ascii="Times New Roman" w:hAnsi="Times New Roman"/>
        </w:rPr>
        <w:t xml:space="preserve">92 </w:t>
      </w:r>
      <w:r w:rsidRPr="00357E70">
        <w:rPr>
          <w:rFonts w:ascii="Times New Roman" w:hAnsi="Times New Roman"/>
        </w:rPr>
        <w:t>посадо</w:t>
      </w:r>
      <w:r w:rsidRPr="00357E70">
        <w:rPr>
          <w:rFonts w:ascii="Times New Roman" w:hAnsi="Times New Roman"/>
        </w:rPr>
        <w:t>ч</w:t>
      </w:r>
      <w:r w:rsidR="004C626A">
        <w:rPr>
          <w:rFonts w:ascii="Times New Roman" w:hAnsi="Times New Roman"/>
        </w:rPr>
        <w:t>ных мест. Имеется 1</w:t>
      </w:r>
      <w:r w:rsidRPr="00357E70">
        <w:rPr>
          <w:rFonts w:ascii="Times New Roman" w:hAnsi="Times New Roman"/>
        </w:rPr>
        <w:t xml:space="preserve"> медицински</w:t>
      </w:r>
      <w:r w:rsidR="004C626A">
        <w:rPr>
          <w:rFonts w:ascii="Times New Roman" w:hAnsi="Times New Roman"/>
        </w:rPr>
        <w:t>й</w:t>
      </w:r>
      <w:r w:rsidRPr="00357E70">
        <w:rPr>
          <w:rFonts w:ascii="Times New Roman" w:hAnsi="Times New Roman"/>
        </w:rPr>
        <w:t xml:space="preserve"> кабинет, спортивный зал,  </w:t>
      </w:r>
      <w:r w:rsidR="004C626A">
        <w:rPr>
          <w:rFonts w:ascii="Times New Roman" w:hAnsi="Times New Roman"/>
        </w:rPr>
        <w:t>2</w:t>
      </w:r>
      <w:r w:rsidRPr="00357E70">
        <w:rPr>
          <w:rFonts w:ascii="Times New Roman" w:hAnsi="Times New Roman"/>
        </w:rPr>
        <w:t xml:space="preserve"> компьютерны</w:t>
      </w:r>
      <w:r w:rsidR="004C626A">
        <w:rPr>
          <w:rFonts w:ascii="Times New Roman" w:hAnsi="Times New Roman"/>
        </w:rPr>
        <w:t>х</w:t>
      </w:r>
      <w:r w:rsidRPr="00357E70">
        <w:rPr>
          <w:rFonts w:ascii="Times New Roman" w:hAnsi="Times New Roman"/>
        </w:rPr>
        <w:t xml:space="preserve"> класс</w:t>
      </w:r>
      <w:r w:rsidR="004C626A">
        <w:rPr>
          <w:rFonts w:ascii="Times New Roman" w:hAnsi="Times New Roman"/>
        </w:rPr>
        <w:t>а</w:t>
      </w:r>
      <w:r w:rsidRPr="00357E70">
        <w:rPr>
          <w:rFonts w:ascii="Times New Roman" w:hAnsi="Times New Roman"/>
        </w:rPr>
        <w:t>, предметные лаб</w:t>
      </w:r>
      <w:r w:rsidRPr="00357E70">
        <w:rPr>
          <w:rFonts w:ascii="Times New Roman" w:hAnsi="Times New Roman"/>
        </w:rPr>
        <w:t>о</w:t>
      </w:r>
      <w:r w:rsidRPr="00357E70">
        <w:rPr>
          <w:rFonts w:ascii="Times New Roman" w:hAnsi="Times New Roman"/>
        </w:rPr>
        <w:t>ратории, большинство  учебных кабинетов оборудованы современной учебно-материальной базой.</w:t>
      </w:r>
    </w:p>
    <w:p w:rsidR="000A6E6A" w:rsidRPr="00357E70" w:rsidRDefault="000A6E6A" w:rsidP="000A6E6A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357E70">
        <w:rPr>
          <w:rFonts w:ascii="Times New Roman" w:hAnsi="Times New Roman"/>
          <w:color w:val="auto"/>
          <w:sz w:val="24"/>
          <w:szCs w:val="24"/>
        </w:rPr>
        <w:t>Характеристика информационно-технического оснащения</w:t>
      </w:r>
    </w:p>
    <w:tbl>
      <w:tblPr>
        <w:tblW w:w="49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2"/>
        <w:gridCol w:w="1729"/>
        <w:gridCol w:w="1394"/>
      </w:tblGrid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Показатели ОУ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gramStart"/>
            <w:r w:rsidRPr="00357E7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57E70">
              <w:rPr>
                <w:rFonts w:ascii="Times New Roman" w:hAnsi="Times New Roman"/>
                <w:sz w:val="24"/>
                <w:szCs w:val="24"/>
              </w:rPr>
              <w:t xml:space="preserve"> учебной литературой (%)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B102C2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57E7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57E70">
              <w:rPr>
                <w:rFonts w:ascii="Times New Roman" w:hAnsi="Times New Roman"/>
                <w:sz w:val="24"/>
                <w:szCs w:val="24"/>
              </w:rPr>
              <w:t xml:space="preserve"> на 1 компьютер, применяемый в учебном процессе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  <w:r w:rsidR="00B102C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102C2" w:rsidRPr="00357E70" w:rsidRDefault="00B102C2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357E70"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 w:rsidRPr="00357E7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57E70"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 w:rsidRPr="00357E70"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Возможность пользования сетью Интернет </w:t>
            </w:r>
            <w:proofErr w:type="gramStart"/>
            <w:r w:rsidRPr="00357E70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57E70">
              <w:rPr>
                <w:rFonts w:ascii="Times New Roman" w:hAnsi="Times New Roman"/>
                <w:sz w:val="24"/>
                <w:szCs w:val="24"/>
              </w:rPr>
              <w:t xml:space="preserve"> (да/ нет)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Количество АРМ (автоматизированное рабочее место)  учителя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Наличие АРМ (автоматизированное рабочее место)  админис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т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ратора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обучающихся питанием (да/нет)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A6E6A" w:rsidRPr="00357E70" w:rsidTr="00D81FD9">
        <w:tc>
          <w:tcPr>
            <w:tcW w:w="3462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gramStart"/>
            <w:r w:rsidRPr="00357E7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57E70">
              <w:rPr>
                <w:rFonts w:ascii="Times New Roman" w:hAnsi="Times New Roman"/>
                <w:sz w:val="24"/>
                <w:szCs w:val="24"/>
              </w:rPr>
              <w:t xml:space="preserve"> медицинским обслуживанием (да/ нет)</w:t>
            </w:r>
          </w:p>
        </w:tc>
        <w:tc>
          <w:tcPr>
            <w:tcW w:w="88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0A6E6A" w:rsidRPr="00357E70" w:rsidRDefault="000A6E6A" w:rsidP="000A6E6A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E6A" w:rsidRPr="00357E70" w:rsidRDefault="000A6E6A" w:rsidP="000A6E6A">
      <w:pPr>
        <w:pStyle w:val="1"/>
        <w:jc w:val="center"/>
        <w:rPr>
          <w:rFonts w:ascii="Times New Roman" w:hAnsi="Times New Roman"/>
          <w:color w:val="auto"/>
          <w:lang w:eastAsia="ru-RU"/>
        </w:rPr>
      </w:pPr>
      <w:r w:rsidRPr="00357E70">
        <w:rPr>
          <w:rFonts w:ascii="Times New Roman" w:hAnsi="Times New Roman"/>
          <w:color w:val="auto"/>
          <w:lang w:eastAsia="ru-RU"/>
        </w:rPr>
        <w:t>Наличие оснащенных специализированных кабинетов</w:t>
      </w: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5"/>
        <w:gridCol w:w="3001"/>
      </w:tblGrid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lastRenderedPageBreak/>
              <w:t>Кабинет обществознания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6E6A" w:rsidRPr="00357E70" w:rsidTr="00D81FD9">
        <w:tc>
          <w:tcPr>
            <w:tcW w:w="3493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07" w:type="pct"/>
          </w:tcPr>
          <w:p w:rsidR="000A6E6A" w:rsidRPr="00357E70" w:rsidRDefault="000A6E6A" w:rsidP="00D8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A6E6A" w:rsidRPr="00357E70" w:rsidRDefault="000A6E6A" w:rsidP="000A6E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6E6A" w:rsidRPr="00357E70" w:rsidRDefault="000A6E6A" w:rsidP="000A6E6A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Для обеспечения реализации образовательной программы в МКОУ «Акушинская СОШ №1 им. С.М. Кирова» функционирует линия сети Интернет. Скорость передачи данных линии - 20 Мб/</w:t>
      </w:r>
      <w:proofErr w:type="gramStart"/>
      <w:r w:rsidRPr="00357E70">
        <w:rPr>
          <w:rFonts w:ascii="Times New Roman" w:hAnsi="Times New Roman"/>
        </w:rPr>
        <w:t>с</w:t>
      </w:r>
      <w:proofErr w:type="gramEnd"/>
      <w:r w:rsidRPr="00357E70">
        <w:rPr>
          <w:rFonts w:ascii="Times New Roman" w:hAnsi="Times New Roman"/>
        </w:rPr>
        <w:t>. Школа имеет собственный сайт в сети Интернет. Широко используется электронная почта учебного заведения. Орг</w:t>
      </w:r>
      <w:r w:rsidRPr="00357E70">
        <w:rPr>
          <w:rFonts w:ascii="Times New Roman" w:hAnsi="Times New Roman"/>
        </w:rPr>
        <w:t>а</w:t>
      </w:r>
      <w:r w:rsidRPr="00357E70">
        <w:rPr>
          <w:rFonts w:ascii="Times New Roman" w:hAnsi="Times New Roman"/>
        </w:rPr>
        <w:t xml:space="preserve">низован доступ участников образовательного процесса  к образовательным ресурсам сети Интернет в 4 учебных кабинетах, в учительской, в кабинетах администрации, 4 кабинета оснащены интерактивными досками, в 6 кабинетах установлены </w:t>
      </w:r>
      <w:proofErr w:type="spellStart"/>
      <w:r w:rsidRPr="00357E70">
        <w:rPr>
          <w:rFonts w:ascii="Times New Roman" w:hAnsi="Times New Roman"/>
        </w:rPr>
        <w:t>мультимедийные</w:t>
      </w:r>
      <w:proofErr w:type="spellEnd"/>
      <w:r w:rsidRPr="00357E70">
        <w:rPr>
          <w:rFonts w:ascii="Times New Roman" w:hAnsi="Times New Roman"/>
        </w:rPr>
        <w:t xml:space="preserve"> проекторы.</w:t>
      </w:r>
    </w:p>
    <w:p w:rsidR="000A6E6A" w:rsidRPr="00357E70" w:rsidRDefault="000A6E6A" w:rsidP="000A6E6A">
      <w:pPr>
        <w:pStyle w:val="ad"/>
        <w:rPr>
          <w:rFonts w:ascii="Times New Roman" w:hAnsi="Times New Roman"/>
        </w:rPr>
      </w:pPr>
      <w:proofErr w:type="gramStart"/>
      <w:r w:rsidRPr="00357E70">
        <w:rPr>
          <w:rFonts w:ascii="Times New Roman" w:hAnsi="Times New Roman"/>
        </w:rPr>
        <w:t>За 201</w:t>
      </w:r>
      <w:r>
        <w:rPr>
          <w:rFonts w:ascii="Times New Roman" w:hAnsi="Times New Roman"/>
        </w:rPr>
        <w:t>8</w:t>
      </w:r>
      <w:r w:rsidRPr="00357E70">
        <w:rPr>
          <w:rFonts w:ascii="Times New Roman" w:hAnsi="Times New Roman"/>
        </w:rPr>
        <w:t>-201</w:t>
      </w:r>
      <w:r>
        <w:rPr>
          <w:rFonts w:ascii="Times New Roman" w:hAnsi="Times New Roman"/>
        </w:rPr>
        <w:t>9</w:t>
      </w:r>
      <w:r w:rsidRPr="00357E70">
        <w:rPr>
          <w:rFonts w:ascii="Times New Roman" w:hAnsi="Times New Roman"/>
        </w:rPr>
        <w:t xml:space="preserve"> учебный были проведены следующие  ремонтные работы: текущий ремонт в школе: косметический ремонт во всех учебных кабинетах, в спортивном зале, пищеблоке, котельной, отремо</w:t>
      </w:r>
      <w:r w:rsidRPr="00357E70">
        <w:rPr>
          <w:rFonts w:ascii="Times New Roman" w:hAnsi="Times New Roman"/>
        </w:rPr>
        <w:t>н</w:t>
      </w:r>
      <w:r w:rsidRPr="00357E70">
        <w:rPr>
          <w:rFonts w:ascii="Times New Roman" w:hAnsi="Times New Roman"/>
        </w:rPr>
        <w:t>тирована канализация и водопровод, заменены 18 стеклоблоков.</w:t>
      </w:r>
      <w:proofErr w:type="gramEnd"/>
    </w:p>
    <w:p w:rsidR="000A6E6A" w:rsidRPr="00357E70" w:rsidRDefault="000A6E6A" w:rsidP="000A6E6A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В соответствии с требованиями пожарной безопасности и антитеррористической защищенности зд</w:t>
      </w:r>
      <w:r w:rsidRPr="00357E70">
        <w:rPr>
          <w:rFonts w:ascii="Times New Roman" w:hAnsi="Times New Roman"/>
        </w:rPr>
        <w:t>а</w:t>
      </w:r>
      <w:r w:rsidRPr="00357E70">
        <w:rPr>
          <w:rFonts w:ascii="Times New Roman" w:hAnsi="Times New Roman"/>
        </w:rPr>
        <w:t xml:space="preserve">ния школы  оборудованы автоматизированной противопожарной сигнализацией и </w:t>
      </w:r>
      <w:proofErr w:type="spellStart"/>
      <w:r w:rsidRPr="00357E70">
        <w:rPr>
          <w:rFonts w:ascii="Times New Roman" w:hAnsi="Times New Roman"/>
        </w:rPr>
        <w:t>радиоканальной</w:t>
      </w:r>
      <w:proofErr w:type="spellEnd"/>
      <w:r w:rsidRPr="00357E70">
        <w:rPr>
          <w:rFonts w:ascii="Times New Roman" w:hAnsi="Times New Roman"/>
        </w:rPr>
        <w:t xml:space="preserve"> си</w:t>
      </w:r>
      <w:r w:rsidRPr="00357E70">
        <w:rPr>
          <w:rFonts w:ascii="Times New Roman" w:hAnsi="Times New Roman"/>
        </w:rPr>
        <w:t>с</w:t>
      </w:r>
      <w:r w:rsidRPr="00357E70">
        <w:rPr>
          <w:rFonts w:ascii="Times New Roman" w:hAnsi="Times New Roman"/>
        </w:rPr>
        <w:t>темой передачи сигнала о пожаре на централизованный пульт, пожарными кранами (8 шт.) и огнетуш</w:t>
      </w:r>
      <w:r w:rsidRPr="00357E70">
        <w:rPr>
          <w:rFonts w:ascii="Times New Roman" w:hAnsi="Times New Roman"/>
        </w:rPr>
        <w:t>и</w:t>
      </w:r>
      <w:r w:rsidRPr="00357E70">
        <w:rPr>
          <w:rFonts w:ascii="Times New Roman" w:hAnsi="Times New Roman"/>
        </w:rPr>
        <w:t xml:space="preserve">телями (16 шт.), системой </w:t>
      </w:r>
      <w:proofErr w:type="spellStart"/>
      <w:r w:rsidRPr="00357E70">
        <w:rPr>
          <w:rFonts w:ascii="Times New Roman" w:hAnsi="Times New Roman"/>
        </w:rPr>
        <w:t>периметрового</w:t>
      </w:r>
      <w:proofErr w:type="spellEnd"/>
      <w:r w:rsidRPr="00357E70">
        <w:rPr>
          <w:rFonts w:ascii="Times New Roman" w:hAnsi="Times New Roman"/>
        </w:rPr>
        <w:t xml:space="preserve"> видеонаблюдения с периодом хранения информации 30 суток (8 видеокамер), кнопкой тревожного вызова полиции, пожарный водоем.</w:t>
      </w:r>
    </w:p>
    <w:p w:rsidR="000A6E6A" w:rsidRPr="00357E70" w:rsidRDefault="000A6E6A" w:rsidP="000A6E6A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 xml:space="preserve">Ограждение территории имеется, санитарное опиливание и удаление </w:t>
      </w:r>
      <w:proofErr w:type="gramStart"/>
      <w:r w:rsidRPr="00357E70">
        <w:rPr>
          <w:rFonts w:ascii="Times New Roman" w:hAnsi="Times New Roman"/>
        </w:rPr>
        <w:t>деревьев, представляющих у</w:t>
      </w:r>
      <w:r w:rsidRPr="00357E70">
        <w:rPr>
          <w:rFonts w:ascii="Times New Roman" w:hAnsi="Times New Roman"/>
        </w:rPr>
        <w:t>г</w:t>
      </w:r>
      <w:r w:rsidRPr="00357E70">
        <w:rPr>
          <w:rFonts w:ascii="Times New Roman" w:hAnsi="Times New Roman"/>
        </w:rPr>
        <w:t>розу  и скашивание травы производится</w:t>
      </w:r>
      <w:proofErr w:type="gramEnd"/>
      <w:r w:rsidRPr="00357E70">
        <w:rPr>
          <w:rFonts w:ascii="Times New Roman" w:hAnsi="Times New Roman"/>
        </w:rPr>
        <w:t xml:space="preserve"> своевременно.    </w:t>
      </w:r>
    </w:p>
    <w:p w:rsidR="000A6E6A" w:rsidRPr="00357E70" w:rsidRDefault="000A6E6A" w:rsidP="000A6E6A">
      <w:pPr>
        <w:pStyle w:val="ab"/>
        <w:rPr>
          <w:rFonts w:ascii="Times New Roman" w:hAnsi="Times New Roman"/>
        </w:rPr>
      </w:pPr>
      <w:r w:rsidRPr="00357E70">
        <w:rPr>
          <w:rFonts w:ascii="Times New Roman" w:hAnsi="Times New Roman"/>
          <w:bCs/>
        </w:rPr>
        <w:t>В целом</w:t>
      </w:r>
      <w:r w:rsidRPr="00357E70">
        <w:rPr>
          <w:rFonts w:ascii="Times New Roman" w:hAnsi="Times New Roman"/>
        </w:rPr>
        <w:t xml:space="preserve"> школа  оснащена необходимым информационно-техническим оборудованием для реализации заявленных образовательных программ, но наряду с этим существует ряд проблем:</w:t>
      </w:r>
    </w:p>
    <w:p w:rsidR="000A6E6A" w:rsidRPr="00357E70" w:rsidRDefault="000A6E6A" w:rsidP="000A6E6A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недостаточная скорость выхода в Интернет;</w:t>
      </w:r>
    </w:p>
    <w:p w:rsidR="000A6E6A" w:rsidRPr="00357E70" w:rsidRDefault="000A6E6A" w:rsidP="000A6E6A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физическое и моральное старение вычислительной техники, необходимость модерниз</w:t>
      </w:r>
      <w:r w:rsidRPr="00357E70">
        <w:rPr>
          <w:rFonts w:ascii="Times New Roman" w:hAnsi="Times New Roman"/>
          <w:iCs/>
          <w:sz w:val="24"/>
          <w:szCs w:val="24"/>
        </w:rPr>
        <w:t>а</w:t>
      </w:r>
      <w:r w:rsidRPr="00357E70">
        <w:rPr>
          <w:rFonts w:ascii="Times New Roman" w:hAnsi="Times New Roman"/>
          <w:iCs/>
          <w:sz w:val="24"/>
          <w:szCs w:val="24"/>
        </w:rPr>
        <w:t>ции;</w:t>
      </w:r>
    </w:p>
    <w:p w:rsidR="000A6E6A" w:rsidRPr="00357E70" w:rsidRDefault="000A6E6A" w:rsidP="000A6E6A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 xml:space="preserve">оборудование предметных кабинетов </w:t>
      </w:r>
      <w:proofErr w:type="spellStart"/>
      <w:r w:rsidRPr="00357E70">
        <w:rPr>
          <w:rFonts w:ascii="Times New Roman" w:hAnsi="Times New Roman"/>
          <w:iCs/>
          <w:sz w:val="24"/>
          <w:szCs w:val="24"/>
        </w:rPr>
        <w:t>мультимедийной</w:t>
      </w:r>
      <w:proofErr w:type="spellEnd"/>
      <w:r w:rsidRPr="00357E70">
        <w:rPr>
          <w:rFonts w:ascii="Times New Roman" w:hAnsi="Times New Roman"/>
          <w:iCs/>
          <w:sz w:val="24"/>
          <w:szCs w:val="24"/>
        </w:rPr>
        <w:t xml:space="preserve"> техникой и подключением к л</w:t>
      </w:r>
      <w:r w:rsidRPr="00357E70">
        <w:rPr>
          <w:rFonts w:ascii="Times New Roman" w:hAnsi="Times New Roman"/>
          <w:iCs/>
          <w:sz w:val="24"/>
          <w:szCs w:val="24"/>
        </w:rPr>
        <w:t>о</w:t>
      </w:r>
      <w:r w:rsidRPr="00357E70">
        <w:rPr>
          <w:rFonts w:ascii="Times New Roman" w:hAnsi="Times New Roman"/>
          <w:iCs/>
          <w:sz w:val="24"/>
          <w:szCs w:val="24"/>
        </w:rPr>
        <w:t>кальной сети школы;</w:t>
      </w:r>
    </w:p>
    <w:p w:rsidR="000A6E6A" w:rsidRPr="00357E70" w:rsidRDefault="000A6E6A" w:rsidP="000A6E6A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охват локальной сетью с выходом в Интернет всех учебных кабинетов школы;</w:t>
      </w:r>
    </w:p>
    <w:p w:rsidR="00334573" w:rsidRDefault="00334573" w:rsidP="00B102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C27" w:rsidRDefault="00417C27" w:rsidP="00417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E6A" w:rsidRPr="002F621E" w:rsidRDefault="000A6E6A" w:rsidP="00417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17C27" w:rsidRPr="002F621E" w:rsidRDefault="00417C27" w:rsidP="00334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417C27" w:rsidRDefault="00417C27" w:rsidP="00334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F621E">
        <w:rPr>
          <w:rFonts w:ascii="Times New Roman" w:hAnsi="Times New Roman" w:cs="Times New Roman"/>
          <w:b/>
          <w:bCs/>
          <w:sz w:val="24"/>
          <w:szCs w:val="24"/>
        </w:rPr>
        <w:t>ДЕЯТЕЛЬНОСТИ ОБЩЕОБРАЗОВАТЕЛЬНОЙ ОРГАНИЗАЦИИ МБОУ «СРЕДНЯЯ ОБЩЕОБРАЗОВАТЕЛЬНАЯ ШКОЛА № 31 ИМЕНИ ГЕРОЯ СОВЕТСКОГО СОЮЗА АЛЕКСЕЯ МАКСИМОВИЧАЛОМАКИНА» (РЕЗУЛЬТАТЫ САМООБСЛЕДОВАНИЯ), СОГЛАСНО ПРИКАЗА МИНИСТЕРСТВА ОБРАЗОВАНИЯ И НАУКИ РССИЙСКОЙ ФЕДЕРАЦИИ  от 10 декабря 2013 г. N 1324)</w:t>
      </w:r>
      <w:proofErr w:type="gramEnd"/>
    </w:p>
    <w:p w:rsidR="00334573" w:rsidRPr="002F621E" w:rsidRDefault="00334573" w:rsidP="00334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A0"/>
      </w:tblPr>
      <w:tblGrid>
        <w:gridCol w:w="1019"/>
        <w:gridCol w:w="7031"/>
        <w:gridCol w:w="1589"/>
      </w:tblGrid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334573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мерения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0A6E6A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0A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  <w:r w:rsidR="000A6E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0A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6E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0A6E6A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успевающих 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0A6E6A" w:rsidP="000A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47,5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 чел./0 %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 чел./0 %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личества баллов единого государственного экзамена по математ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 чел/0 %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 чел./0 %</w:t>
            </w:r>
          </w:p>
        </w:tc>
      </w:tr>
      <w:tr w:rsidR="00417C27" w:rsidRPr="002F621E" w:rsidTr="00334573">
        <w:trPr>
          <w:trHeight w:val="983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 чел./48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130чел./ 17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 чел./0 %</w:t>
            </w:r>
          </w:p>
        </w:tc>
      </w:tr>
      <w:tr w:rsidR="0049175E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D8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 чел./0 %</w:t>
            </w:r>
          </w:p>
        </w:tc>
      </w:tr>
      <w:tr w:rsidR="0049175E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нием дистанционных образовательных технологий, электронного 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D8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чел./0 %</w:t>
            </w:r>
          </w:p>
        </w:tc>
      </w:tr>
      <w:tr w:rsidR="0049175E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вой формы реализации образовательных программ, в общей чи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D8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0 чел./0 %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ков, имеющих высшее образование, в общей численности педаг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52чел./ 77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ков, имеющих высшее образование педагогической направленн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чел./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175E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ков, имеющих среднее профессиональное образование педагог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ческой направленности (профиля), в общей численности педаг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2F621E" w:rsidRDefault="0049175E" w:rsidP="00D8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ков, которым по результатам аттестации присвоена квалификац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онная категория, в общей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9175E" w:rsidP="0049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работников, педагогич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64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64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64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64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чел./21%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64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нистративно-хозяйственных работн</w:t>
            </w:r>
            <w:r w:rsidR="006422D2">
              <w:rPr>
                <w:rFonts w:ascii="Times New Roman" w:hAnsi="Times New Roman" w:cs="Times New Roman"/>
                <w:sz w:val="24"/>
                <w:szCs w:val="24"/>
              </w:rPr>
              <w:t>иков, прошедших за последние 3 года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квалификации/профессиональную переподг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товку по профилю педагогической деятельности или иной осущ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64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нистративно-хозяйственных работников, прошедших повышение квалификации по применению в образовательном процессе фед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64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37чел./54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туры из общего количества единиц хранения библиотечного фо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        нет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6422D2" w:rsidP="0064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17C27" w:rsidRPr="002F6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7C27" w:rsidRPr="002F621E" w:rsidTr="00334573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1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7" w:rsidRPr="002F621E" w:rsidRDefault="00417C27" w:rsidP="004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E">
              <w:rPr>
                <w:rFonts w:ascii="Times New Roman" w:hAnsi="Times New Roman" w:cs="Times New Roman"/>
                <w:sz w:val="24"/>
                <w:szCs w:val="24"/>
              </w:rPr>
              <w:t>2,4кв. м</w:t>
            </w:r>
          </w:p>
        </w:tc>
      </w:tr>
    </w:tbl>
    <w:p w:rsidR="00417C27" w:rsidRPr="002F621E" w:rsidRDefault="00417C27" w:rsidP="00417C27">
      <w:pPr>
        <w:rPr>
          <w:rFonts w:ascii="Times New Roman" w:hAnsi="Times New Roman" w:cs="Times New Roman"/>
          <w:sz w:val="24"/>
          <w:szCs w:val="24"/>
        </w:rPr>
      </w:pPr>
    </w:p>
    <w:p w:rsidR="00055BB7" w:rsidRPr="00357E70" w:rsidRDefault="00055BB7" w:rsidP="00055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BB7" w:rsidRPr="00357E70" w:rsidRDefault="00D81FD9" w:rsidP="00055BB7">
      <w:pPr>
        <w:pStyle w:val="ab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 w:rsidR="00055BB7" w:rsidRPr="00357E70">
        <w:rPr>
          <w:rFonts w:ascii="Times New Roman" w:hAnsi="Times New Roman"/>
          <w:b/>
        </w:rPr>
        <w:t xml:space="preserve"> ОЦЕНКА </w:t>
      </w:r>
      <w:proofErr w:type="gramStart"/>
      <w:r w:rsidR="00055BB7" w:rsidRPr="00357E70">
        <w:rPr>
          <w:rFonts w:ascii="Times New Roman" w:hAnsi="Times New Roman"/>
          <w:b/>
        </w:rPr>
        <w:t>ФУНКЦИОНИРОВАНИЯ ВНУТРЕННЕЙ СИСТЕМЫ ОЦЕНКИ КАЧЕСТВА ОБР</w:t>
      </w:r>
      <w:r w:rsidR="00055BB7" w:rsidRPr="00357E70">
        <w:rPr>
          <w:rFonts w:ascii="Times New Roman" w:hAnsi="Times New Roman"/>
          <w:b/>
        </w:rPr>
        <w:t>А</w:t>
      </w:r>
      <w:r w:rsidR="00055BB7" w:rsidRPr="00357E70">
        <w:rPr>
          <w:rFonts w:ascii="Times New Roman" w:hAnsi="Times New Roman"/>
          <w:b/>
        </w:rPr>
        <w:t>ЗОВАНИЯ</w:t>
      </w:r>
      <w:proofErr w:type="gramEnd"/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Система внутренней оценки качества образования представляет собой совокупность организацио</w:t>
      </w:r>
      <w:r w:rsidRPr="00357E70">
        <w:rPr>
          <w:rFonts w:ascii="Times New Roman" w:hAnsi="Times New Roman"/>
        </w:rPr>
        <w:t>н</w:t>
      </w:r>
      <w:r w:rsidRPr="00357E70">
        <w:rPr>
          <w:rFonts w:ascii="Times New Roman" w:hAnsi="Times New Roman"/>
        </w:rPr>
        <w:t>ных структур, норм и правил, диагностических и оценочных процедур, обеспечивающих на единой о</w:t>
      </w:r>
      <w:r w:rsidRPr="00357E70">
        <w:rPr>
          <w:rFonts w:ascii="Times New Roman" w:hAnsi="Times New Roman"/>
        </w:rPr>
        <w:t>с</w:t>
      </w:r>
      <w:r w:rsidRPr="00357E70">
        <w:rPr>
          <w:rFonts w:ascii="Times New Roman" w:hAnsi="Times New Roman"/>
        </w:rPr>
        <w:t>нове оценку образовательных достижений обучающихся и эффективности образовательных программ школы.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Школа  обеспечивает проведение необходимых оценочных процедур, разработку и внедрение модели системы оценки качества, а также оценку, учет и дальнейшее использование полученных результатов.</w:t>
      </w:r>
    </w:p>
    <w:p w:rsidR="00055BB7" w:rsidRPr="00357E70" w:rsidRDefault="00055BB7" w:rsidP="00055BB7">
      <w:pPr>
        <w:pStyle w:val="a4"/>
      </w:pPr>
      <w:r w:rsidRPr="00357E70">
        <w:t>Оценка качества образования осуществляется посредством:</w:t>
      </w:r>
    </w:p>
    <w:p w:rsidR="00055BB7" w:rsidRPr="00357E70" w:rsidRDefault="00055BB7" w:rsidP="00055BB7">
      <w:pPr>
        <w:pStyle w:val="11"/>
        <w:numPr>
          <w:ilvl w:val="0"/>
          <w:numId w:val="16"/>
        </w:numPr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 xml:space="preserve">системы </w:t>
      </w:r>
      <w:proofErr w:type="spellStart"/>
      <w:r w:rsidRPr="00357E70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357E70">
        <w:rPr>
          <w:rFonts w:ascii="Times New Roman" w:hAnsi="Times New Roman"/>
          <w:sz w:val="24"/>
          <w:szCs w:val="24"/>
        </w:rPr>
        <w:t xml:space="preserve"> контроля;</w:t>
      </w:r>
    </w:p>
    <w:p w:rsidR="00055BB7" w:rsidRPr="00357E70" w:rsidRDefault="00055BB7" w:rsidP="00055BB7">
      <w:pPr>
        <w:pStyle w:val="11"/>
        <w:numPr>
          <w:ilvl w:val="0"/>
          <w:numId w:val="16"/>
        </w:numPr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 xml:space="preserve">проведения диагностики по заданиям систем </w:t>
      </w:r>
      <w:r w:rsidR="00B102C2">
        <w:rPr>
          <w:rFonts w:ascii="Times New Roman" w:hAnsi="Times New Roman"/>
          <w:sz w:val="24"/>
          <w:szCs w:val="24"/>
        </w:rPr>
        <w:t xml:space="preserve">ФИОКО </w:t>
      </w:r>
      <w:r w:rsidRPr="00357E70">
        <w:rPr>
          <w:rFonts w:ascii="Times New Roman" w:hAnsi="Times New Roman"/>
          <w:sz w:val="24"/>
          <w:szCs w:val="24"/>
        </w:rPr>
        <w:t>и РЦОИ;</w:t>
      </w:r>
    </w:p>
    <w:p w:rsidR="00055BB7" w:rsidRPr="00357E70" w:rsidRDefault="00055BB7" w:rsidP="00055BB7">
      <w:pPr>
        <w:pStyle w:val="11"/>
        <w:numPr>
          <w:ilvl w:val="0"/>
          <w:numId w:val="16"/>
        </w:numPr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мониторинга качества образования по итогам четвертей</w:t>
      </w:r>
      <w:proofErr w:type="gramStart"/>
      <w:r w:rsidRPr="00357E7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7E70">
        <w:rPr>
          <w:rFonts w:ascii="Times New Roman" w:hAnsi="Times New Roman"/>
          <w:sz w:val="24"/>
          <w:szCs w:val="24"/>
        </w:rPr>
        <w:t xml:space="preserve"> полугодий и учебного года.</w:t>
      </w:r>
    </w:p>
    <w:p w:rsidR="00055BB7" w:rsidRPr="00357E70" w:rsidRDefault="00055BB7" w:rsidP="00055BB7">
      <w:pPr>
        <w:pStyle w:val="a4"/>
      </w:pPr>
      <w:r w:rsidRPr="00357E70">
        <w:t>В качестве источников  данных для оценки качества образования используются:</w:t>
      </w:r>
    </w:p>
    <w:p w:rsidR="00055BB7" w:rsidRPr="00357E70" w:rsidRDefault="00055BB7" w:rsidP="00055BB7">
      <w:pPr>
        <w:pStyle w:val="11"/>
        <w:numPr>
          <w:ilvl w:val="0"/>
          <w:numId w:val="17"/>
        </w:num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образовательная статистика;</w:t>
      </w:r>
    </w:p>
    <w:p w:rsidR="00055BB7" w:rsidRPr="00357E70" w:rsidRDefault="00055BB7" w:rsidP="00055BB7">
      <w:pPr>
        <w:pStyle w:val="11"/>
        <w:numPr>
          <w:ilvl w:val="0"/>
          <w:numId w:val="17"/>
        </w:num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промежуточная и итоговая аттестация;</w:t>
      </w:r>
    </w:p>
    <w:p w:rsidR="00055BB7" w:rsidRPr="00357E70" w:rsidRDefault="00055BB7" w:rsidP="00055BB7">
      <w:pPr>
        <w:pStyle w:val="11"/>
        <w:numPr>
          <w:ilvl w:val="0"/>
          <w:numId w:val="17"/>
        </w:num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мониторинговые исследования;</w:t>
      </w:r>
    </w:p>
    <w:p w:rsidR="00055BB7" w:rsidRPr="00357E70" w:rsidRDefault="00055BB7" w:rsidP="00055BB7">
      <w:pPr>
        <w:pStyle w:val="11"/>
        <w:numPr>
          <w:ilvl w:val="0"/>
          <w:numId w:val="17"/>
        </w:num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социологические опросы;</w:t>
      </w:r>
    </w:p>
    <w:p w:rsidR="00055BB7" w:rsidRPr="00357E70" w:rsidRDefault="00055BB7" w:rsidP="00055BB7">
      <w:pPr>
        <w:pStyle w:val="11"/>
        <w:numPr>
          <w:ilvl w:val="0"/>
          <w:numId w:val="17"/>
        </w:numPr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отчеты работников школы;</w:t>
      </w:r>
    </w:p>
    <w:p w:rsidR="00055BB7" w:rsidRPr="00357E70" w:rsidRDefault="00055BB7" w:rsidP="00055BB7">
      <w:pPr>
        <w:pStyle w:val="11"/>
        <w:numPr>
          <w:ilvl w:val="0"/>
          <w:numId w:val="17"/>
        </w:num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посещение уроков и внеклассных мероприятий.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</w:t>
      </w:r>
      <w:r w:rsidRPr="00357E70">
        <w:rPr>
          <w:rFonts w:ascii="Times New Roman" w:hAnsi="Times New Roman"/>
        </w:rPr>
        <w:t>н</w:t>
      </w:r>
      <w:r w:rsidRPr="00357E70">
        <w:rPr>
          <w:rFonts w:ascii="Times New Roman" w:hAnsi="Times New Roman"/>
        </w:rPr>
        <w:t>ки качества образования.</w:t>
      </w:r>
    </w:p>
    <w:p w:rsidR="00055BB7" w:rsidRPr="00357E70" w:rsidRDefault="00055BB7" w:rsidP="00055BB7">
      <w:pPr>
        <w:pStyle w:val="a4"/>
      </w:pPr>
      <w:r w:rsidRPr="00357E70">
        <w:t>Предметом системы оценки качества образования являются:</w:t>
      </w:r>
    </w:p>
    <w:p w:rsidR="00055BB7" w:rsidRPr="00357E70" w:rsidRDefault="00055BB7" w:rsidP="00055BB7">
      <w:pPr>
        <w:pStyle w:val="11"/>
        <w:numPr>
          <w:ilvl w:val="0"/>
          <w:numId w:val="18"/>
        </w:numPr>
        <w:spacing w:after="0" w:line="240" w:lineRule="auto"/>
        <w:ind w:left="1400" w:hanging="308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качество образовательных результатов обучающихся;</w:t>
      </w:r>
    </w:p>
    <w:p w:rsidR="00055BB7" w:rsidRPr="00357E70" w:rsidRDefault="00055BB7" w:rsidP="00055BB7">
      <w:pPr>
        <w:pStyle w:val="11"/>
        <w:numPr>
          <w:ilvl w:val="0"/>
          <w:numId w:val="18"/>
        </w:numPr>
        <w:spacing w:after="0" w:line="240" w:lineRule="auto"/>
        <w:ind w:left="1400" w:hanging="308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lastRenderedPageBreak/>
        <w:t>качество организации образовательного процесса: доступность образования, усл</w:t>
      </w:r>
      <w:r w:rsidRPr="00357E70">
        <w:rPr>
          <w:rFonts w:ascii="Times New Roman" w:hAnsi="Times New Roman"/>
          <w:sz w:val="24"/>
          <w:szCs w:val="24"/>
        </w:rPr>
        <w:t>о</w:t>
      </w:r>
      <w:r w:rsidRPr="00357E70">
        <w:rPr>
          <w:rFonts w:ascii="Times New Roman" w:hAnsi="Times New Roman"/>
          <w:sz w:val="24"/>
          <w:szCs w:val="24"/>
        </w:rPr>
        <w:t>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055BB7" w:rsidRPr="00357E70" w:rsidRDefault="00055BB7" w:rsidP="00055BB7">
      <w:pPr>
        <w:pStyle w:val="11"/>
        <w:numPr>
          <w:ilvl w:val="0"/>
          <w:numId w:val="18"/>
        </w:numPr>
        <w:spacing w:after="0" w:line="240" w:lineRule="auto"/>
        <w:ind w:left="1400" w:hanging="308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качество основных и дополнительных образовательных программ, принятых и реализуемых в школе, условия их реализации.</w:t>
      </w:r>
    </w:p>
    <w:p w:rsidR="00055BB7" w:rsidRPr="00357E70" w:rsidRDefault="00055BB7" w:rsidP="00055BB7">
      <w:pPr>
        <w:pStyle w:val="a4"/>
      </w:pPr>
      <w:r w:rsidRPr="00357E70">
        <w:t>Оценка  качества образовательных результатов обучающихся включает в себя:</w:t>
      </w:r>
    </w:p>
    <w:p w:rsidR="00055BB7" w:rsidRPr="00357E70" w:rsidRDefault="00055BB7" w:rsidP="00055BB7">
      <w:pPr>
        <w:pStyle w:val="11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 xml:space="preserve">промежуточную и текущую аттестацию </w:t>
      </w:r>
      <w:proofErr w:type="gramStart"/>
      <w:r w:rsidRPr="00357E7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57E70">
        <w:rPr>
          <w:rFonts w:ascii="Times New Roman" w:hAnsi="Times New Roman"/>
          <w:sz w:val="24"/>
          <w:szCs w:val="24"/>
        </w:rPr>
        <w:t>;</w:t>
      </w:r>
    </w:p>
    <w:p w:rsidR="00055BB7" w:rsidRPr="00357E70" w:rsidRDefault="00055BB7" w:rsidP="00055BB7">
      <w:pPr>
        <w:pStyle w:val="11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мониторинговое исследование обучающихся 1-ых классов «Изучение готовности к обучению в школе»;</w:t>
      </w:r>
    </w:p>
    <w:p w:rsidR="00055BB7" w:rsidRPr="00357E70" w:rsidRDefault="00055BB7" w:rsidP="00055BB7">
      <w:pPr>
        <w:pStyle w:val="11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мониторинговые исследования качества знаний обучающихся 4-ых классов по русскому языку, математике, окружающему миру и чтению;</w:t>
      </w:r>
    </w:p>
    <w:p w:rsidR="00055BB7" w:rsidRPr="00357E70" w:rsidRDefault="00055BB7" w:rsidP="00055BB7">
      <w:pPr>
        <w:pStyle w:val="11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мониторинговое исследование обученности и адаптации обучающихся 5-х, 10-х классов;</w:t>
      </w:r>
    </w:p>
    <w:p w:rsidR="00055BB7" w:rsidRPr="00357E70" w:rsidRDefault="00055BB7" w:rsidP="00055BB7">
      <w:pPr>
        <w:pStyle w:val="11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участие и результативность в школьных</w:t>
      </w:r>
      <w:proofErr w:type="gramStart"/>
      <w:r w:rsidRPr="00357E7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7E70">
        <w:rPr>
          <w:rFonts w:ascii="Times New Roman" w:hAnsi="Times New Roman"/>
          <w:sz w:val="24"/>
          <w:szCs w:val="24"/>
        </w:rPr>
        <w:t xml:space="preserve"> районных, региональных предметных олимпиадах, конкурсах, соревнованиях;</w:t>
      </w:r>
    </w:p>
    <w:p w:rsidR="00055BB7" w:rsidRPr="00357E70" w:rsidRDefault="00055BB7" w:rsidP="00055BB7">
      <w:pPr>
        <w:pStyle w:val="11"/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sz w:val="24"/>
          <w:szCs w:val="24"/>
        </w:rPr>
        <w:t>мониторинговое исследование образовательных достижений обучающихся на разных ступенях обучения в соответствии с программой мониторинговых иссл</w:t>
      </w:r>
      <w:r w:rsidRPr="00357E70">
        <w:rPr>
          <w:rFonts w:ascii="Times New Roman" w:hAnsi="Times New Roman"/>
          <w:sz w:val="24"/>
          <w:szCs w:val="24"/>
        </w:rPr>
        <w:t>е</w:t>
      </w:r>
      <w:r w:rsidRPr="00357E70">
        <w:rPr>
          <w:rFonts w:ascii="Times New Roman" w:hAnsi="Times New Roman"/>
          <w:sz w:val="24"/>
          <w:szCs w:val="24"/>
        </w:rPr>
        <w:t xml:space="preserve">дований </w:t>
      </w:r>
      <w:r w:rsidR="00B102C2">
        <w:rPr>
          <w:rFonts w:ascii="Times New Roman" w:hAnsi="Times New Roman"/>
          <w:sz w:val="24"/>
          <w:szCs w:val="24"/>
        </w:rPr>
        <w:t>ФИОКО</w:t>
      </w:r>
      <w:r w:rsidRPr="00357E70">
        <w:rPr>
          <w:rFonts w:ascii="Times New Roman" w:hAnsi="Times New Roman"/>
          <w:sz w:val="24"/>
          <w:szCs w:val="24"/>
        </w:rPr>
        <w:t xml:space="preserve"> и РЦОИ.</w:t>
      </w:r>
    </w:p>
    <w:p w:rsidR="00055BB7" w:rsidRPr="00357E70" w:rsidRDefault="00055BB7" w:rsidP="00055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BB7" w:rsidRPr="00357E70" w:rsidRDefault="00055BB7" w:rsidP="00055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BB7" w:rsidRPr="00357E70" w:rsidRDefault="00D81FD9" w:rsidP="00055BB7">
      <w:pPr>
        <w:pStyle w:val="2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055BB7" w:rsidRPr="00357E70">
        <w:rPr>
          <w:rFonts w:ascii="Times New Roman" w:hAnsi="Times New Roman"/>
          <w:b/>
          <w:sz w:val="24"/>
          <w:szCs w:val="24"/>
        </w:rPr>
        <w:t>АНАЛИЗ ПОКАЗАТЕЛЕЙ ДЕЯТЕЛЬНОСТИ И ПРОБЛЕМЫ.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МКОУ «Акушинская СОШ №1 им. С.М. Кирова» осуществляет образовательный процесс в соотве</w:t>
      </w:r>
      <w:r w:rsidRPr="00357E70">
        <w:rPr>
          <w:rFonts w:ascii="Times New Roman" w:hAnsi="Times New Roman"/>
        </w:rPr>
        <w:t>т</w:t>
      </w:r>
      <w:r w:rsidRPr="00357E70">
        <w:rPr>
          <w:rFonts w:ascii="Times New Roman" w:hAnsi="Times New Roman"/>
        </w:rPr>
        <w:t>ствии с уровнями программ трех ступеней общего образования на основе образовательной программы составленной с учётом н</w:t>
      </w:r>
      <w:r w:rsidRPr="00357E70">
        <w:rPr>
          <w:rStyle w:val="af"/>
          <w:b w:val="0"/>
        </w:rPr>
        <w:t>ациональной образовательной инициативы</w:t>
      </w:r>
      <w:proofErr w:type="gramStart"/>
      <w:r w:rsidRPr="00357E70">
        <w:rPr>
          <w:rFonts w:ascii="Times New Roman" w:hAnsi="Times New Roman"/>
        </w:rPr>
        <w:t>«Н</w:t>
      </w:r>
      <w:proofErr w:type="gramEnd"/>
      <w:r w:rsidRPr="00357E70">
        <w:rPr>
          <w:rFonts w:ascii="Times New Roman" w:hAnsi="Times New Roman"/>
        </w:rPr>
        <w:t xml:space="preserve">аша новая школа» и модернизации образования. </w:t>
      </w:r>
    </w:p>
    <w:p w:rsidR="00055BB7" w:rsidRPr="00357E70" w:rsidRDefault="00055BB7" w:rsidP="00055BB7">
      <w:pPr>
        <w:pStyle w:val="ab"/>
        <w:rPr>
          <w:rFonts w:ascii="Times New Roman" w:hAnsi="Times New Roman"/>
        </w:rPr>
      </w:pPr>
      <w:r w:rsidRPr="00357E70">
        <w:rPr>
          <w:rFonts w:ascii="Times New Roman" w:hAnsi="Times New Roman"/>
        </w:rPr>
        <w:t xml:space="preserve">Реализуемая образовательная программа соответствует содержанию подготовки </w:t>
      </w:r>
      <w:proofErr w:type="gramStart"/>
      <w:r w:rsidRPr="00357E70">
        <w:rPr>
          <w:rFonts w:ascii="Times New Roman" w:hAnsi="Times New Roman"/>
        </w:rPr>
        <w:t>обучающихся</w:t>
      </w:r>
      <w:proofErr w:type="gramEnd"/>
      <w:r w:rsidRPr="00357E70">
        <w:rPr>
          <w:rFonts w:ascii="Times New Roman" w:hAnsi="Times New Roman"/>
        </w:rPr>
        <w:t xml:space="preserve"> образов</w:t>
      </w:r>
      <w:r w:rsidRPr="00357E70">
        <w:rPr>
          <w:rFonts w:ascii="Times New Roman" w:hAnsi="Times New Roman"/>
        </w:rPr>
        <w:t>а</w:t>
      </w:r>
      <w:r w:rsidRPr="00357E70">
        <w:rPr>
          <w:rFonts w:ascii="Times New Roman" w:hAnsi="Times New Roman"/>
        </w:rPr>
        <w:t xml:space="preserve">тельным программам федерального государственного образовательного стандарта. 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Учебный план школы  отвечает целям и задачам образовательной программы. В структуре учебного плана прослеживается преемственность между ступенями образования и формирование профилей об</w:t>
      </w:r>
      <w:r w:rsidRPr="00357E70">
        <w:rPr>
          <w:rFonts w:ascii="Times New Roman" w:hAnsi="Times New Roman"/>
        </w:rPr>
        <w:t>у</w:t>
      </w:r>
      <w:r w:rsidRPr="00357E70">
        <w:rPr>
          <w:rFonts w:ascii="Times New Roman" w:hAnsi="Times New Roman"/>
        </w:rPr>
        <w:t>чения. Для создания условий творческой деятельности в области профильных предметов предполагается дальнейшее развитие системы дополнительного образования и её интеграции с основным образованием, а так же успешное завершение формирования  компетентностей, необходимых для продолжения обуч</w:t>
      </w:r>
      <w:r w:rsidRPr="00357E70">
        <w:rPr>
          <w:rFonts w:ascii="Times New Roman" w:hAnsi="Times New Roman"/>
        </w:rPr>
        <w:t>е</w:t>
      </w:r>
      <w:r w:rsidRPr="00357E70">
        <w:rPr>
          <w:rFonts w:ascii="Times New Roman" w:hAnsi="Times New Roman"/>
        </w:rPr>
        <w:t>ния на ступени высшего образования.    </w:t>
      </w:r>
    </w:p>
    <w:p w:rsidR="00055BB7" w:rsidRPr="00357E70" w:rsidRDefault="00055BB7" w:rsidP="00055BB7">
      <w:pPr>
        <w:pStyle w:val="ad"/>
        <w:ind w:left="142" w:firstLine="68"/>
        <w:rPr>
          <w:rFonts w:ascii="Times New Roman" w:hAnsi="Times New Roman"/>
        </w:rPr>
      </w:pPr>
      <w:r w:rsidRPr="00357E70">
        <w:rPr>
          <w:rFonts w:ascii="Times New Roman" w:hAnsi="Times New Roman"/>
        </w:rPr>
        <w:t>Результаты итоговой аттестации показали соответствие качества подготовки выпускников регионал</w:t>
      </w:r>
      <w:r w:rsidRPr="00357E70">
        <w:rPr>
          <w:rFonts w:ascii="Times New Roman" w:hAnsi="Times New Roman"/>
        </w:rPr>
        <w:t>ь</w:t>
      </w:r>
      <w:r w:rsidRPr="00357E70">
        <w:rPr>
          <w:rFonts w:ascii="Times New Roman" w:hAnsi="Times New Roman"/>
        </w:rPr>
        <w:t>ным критериям по всем трем ступеням обучения. Наблюдается стабильность  количества выпускников, заканчивающих школу  с медалью. За последние три года средний показатель  успеваемости выпускн</w:t>
      </w:r>
      <w:r w:rsidRPr="00357E70">
        <w:rPr>
          <w:rFonts w:ascii="Times New Roman" w:hAnsi="Times New Roman"/>
        </w:rPr>
        <w:t>и</w:t>
      </w:r>
      <w:r w:rsidRPr="00357E70">
        <w:rPr>
          <w:rFonts w:ascii="Times New Roman" w:hAnsi="Times New Roman"/>
        </w:rPr>
        <w:t>ков составил - 100%, средний показатель качества знаний – 50%-54,5%, что подтверждает высокий профессионализм, творческий подход педагогического коллектива к обучению детей.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 xml:space="preserve">В школе  в системе проводится профориентация  подготовка. 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  <w:iCs/>
        </w:rPr>
        <w:t xml:space="preserve">Наблюдается тенденция понижения качества знаний учащихся второй ступени,  что </w:t>
      </w:r>
      <w:r w:rsidRPr="00357E70">
        <w:rPr>
          <w:rFonts w:ascii="Times New Roman" w:hAnsi="Times New Roman"/>
        </w:rPr>
        <w:t>в первую оч</w:t>
      </w:r>
      <w:r w:rsidRPr="00357E70">
        <w:rPr>
          <w:rFonts w:ascii="Times New Roman" w:hAnsi="Times New Roman"/>
        </w:rPr>
        <w:t>е</w:t>
      </w:r>
      <w:r w:rsidRPr="00357E70">
        <w:rPr>
          <w:rFonts w:ascii="Times New Roman" w:hAnsi="Times New Roman"/>
        </w:rPr>
        <w:t xml:space="preserve">редь, связано с особенностями переходного возраста детей, недостаточным уровнем </w:t>
      </w:r>
      <w:proofErr w:type="spellStart"/>
      <w:r w:rsidRPr="00357E70">
        <w:rPr>
          <w:rFonts w:ascii="Times New Roman" w:hAnsi="Times New Roman"/>
        </w:rPr>
        <w:t>сформированности</w:t>
      </w:r>
      <w:proofErr w:type="spellEnd"/>
      <w:r w:rsidRPr="00357E70">
        <w:rPr>
          <w:rFonts w:ascii="Times New Roman" w:hAnsi="Times New Roman"/>
        </w:rPr>
        <w:t xml:space="preserve"> мотивации к обучению, </w:t>
      </w:r>
      <w:r w:rsidRPr="00357E70">
        <w:rPr>
          <w:rFonts w:ascii="Times New Roman" w:hAnsi="Times New Roman"/>
          <w:iCs/>
        </w:rPr>
        <w:t xml:space="preserve">снижением  должного внимания за  процессом обучения учащихся со стороны родителей. 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Для решения данной проблемы необходим дифференцированный подход к данной категории уч</w:t>
      </w:r>
      <w:r w:rsidRPr="00357E70">
        <w:rPr>
          <w:rFonts w:ascii="Times New Roman" w:hAnsi="Times New Roman"/>
        </w:rPr>
        <w:t>а</w:t>
      </w:r>
      <w:r w:rsidRPr="00357E70">
        <w:rPr>
          <w:rFonts w:ascii="Times New Roman" w:hAnsi="Times New Roman"/>
        </w:rPr>
        <w:t>щихся, усиление контроля со стороны родителей. Так же этому будет способствовать внедрение эле</w:t>
      </w:r>
      <w:r w:rsidRPr="00357E70">
        <w:rPr>
          <w:rFonts w:ascii="Times New Roman" w:hAnsi="Times New Roman"/>
        </w:rPr>
        <w:t>к</w:t>
      </w:r>
      <w:r w:rsidRPr="00357E70">
        <w:rPr>
          <w:rFonts w:ascii="Times New Roman" w:hAnsi="Times New Roman"/>
        </w:rPr>
        <w:t>тронных дневников и журналов.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lastRenderedPageBreak/>
        <w:t>Анализ выбора  предметов для  сдачи ЕГЭ (за последние три года) показал, что наиболее востреб</w:t>
      </w:r>
      <w:r w:rsidRPr="00357E70">
        <w:rPr>
          <w:rFonts w:ascii="Times New Roman" w:hAnsi="Times New Roman"/>
        </w:rPr>
        <w:t>о</w:t>
      </w:r>
      <w:r w:rsidRPr="00357E70">
        <w:rPr>
          <w:rFonts w:ascii="Times New Roman" w:hAnsi="Times New Roman"/>
        </w:rPr>
        <w:t xml:space="preserve">ванными предметами являются: химия,  биология, история, обществознание. 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Наблюдается  некоторое повышение количества  победителей олимпиад, что недостаточно. В связи с этим необходимо дальнейшее развитие системы работы с одаренными учащимися: проведение индив</w:t>
      </w:r>
      <w:r w:rsidRPr="00357E70">
        <w:rPr>
          <w:rFonts w:ascii="Times New Roman" w:hAnsi="Times New Roman"/>
        </w:rPr>
        <w:t>и</w:t>
      </w:r>
      <w:r w:rsidRPr="00357E70">
        <w:rPr>
          <w:rFonts w:ascii="Times New Roman" w:hAnsi="Times New Roman"/>
        </w:rPr>
        <w:t>дуальные занятия, практикумов по решению олимпиадных задач по предметам, активное вовлечение их  в работу научного школьного  общества, в творческую   проектно-исследовательскую  деятельность.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В школе  работают высококвалифицированные педагоги, что подтверждается ежегодными высокими результатами ЕГЭ и ГИА. За последние 5 лет все учителя прошли курсовую подготовку по содержанию и методике преподавания предмета. Коллектив постоянно работает над повышением профессиональной компетенции, в т.ч. путем самообразования. Учителя постоянно совершенствуют педагогическое масте</w:t>
      </w:r>
      <w:r w:rsidRPr="00357E70">
        <w:rPr>
          <w:rFonts w:ascii="Times New Roman" w:hAnsi="Times New Roman"/>
        </w:rPr>
        <w:t>р</w:t>
      </w:r>
      <w:r w:rsidRPr="00357E70">
        <w:rPr>
          <w:rFonts w:ascii="Times New Roman" w:hAnsi="Times New Roman"/>
        </w:rPr>
        <w:t>ство в рамках реализации инициативы «Наша новая школа».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Административно-управленческий персонал школы  обладает высоким потенциалом, постоянно с</w:t>
      </w:r>
      <w:r w:rsidRPr="00357E70">
        <w:rPr>
          <w:rFonts w:ascii="Times New Roman" w:hAnsi="Times New Roman"/>
        </w:rPr>
        <w:t>о</w:t>
      </w:r>
      <w:r w:rsidRPr="00357E70">
        <w:rPr>
          <w:rFonts w:ascii="Times New Roman" w:hAnsi="Times New Roman"/>
        </w:rPr>
        <w:t>вершенствуя свои учебно-методические, административные навыки, творчески подходит к работе по м</w:t>
      </w:r>
      <w:r w:rsidRPr="00357E70">
        <w:rPr>
          <w:rFonts w:ascii="Times New Roman" w:hAnsi="Times New Roman"/>
        </w:rPr>
        <w:t>о</w:t>
      </w:r>
      <w:r w:rsidRPr="00357E70">
        <w:rPr>
          <w:rFonts w:ascii="Times New Roman" w:hAnsi="Times New Roman"/>
        </w:rPr>
        <w:t>дернизации учебного процесса, продуктивно и эффективно распространяет свой методический и адм</w:t>
      </w:r>
      <w:r w:rsidRPr="00357E70">
        <w:rPr>
          <w:rFonts w:ascii="Times New Roman" w:hAnsi="Times New Roman"/>
        </w:rPr>
        <w:t>и</w:t>
      </w:r>
      <w:r w:rsidRPr="00357E70">
        <w:rPr>
          <w:rFonts w:ascii="Times New Roman" w:hAnsi="Times New Roman"/>
        </w:rPr>
        <w:t>нистративный опыт, проводя муниципальные семинары на базе школы для муниципальных общеобраз</w:t>
      </w:r>
      <w:r w:rsidRPr="00357E70">
        <w:rPr>
          <w:rFonts w:ascii="Times New Roman" w:hAnsi="Times New Roman"/>
        </w:rPr>
        <w:t>о</w:t>
      </w:r>
      <w:r w:rsidRPr="00357E70">
        <w:rPr>
          <w:rFonts w:ascii="Times New Roman" w:hAnsi="Times New Roman"/>
        </w:rPr>
        <w:t>вательных  учреждений района.</w:t>
      </w:r>
    </w:p>
    <w:p w:rsidR="00055BB7" w:rsidRPr="00357E70" w:rsidRDefault="00055BB7" w:rsidP="00055BB7">
      <w:pPr>
        <w:pStyle w:val="ab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Проблемы:</w:t>
      </w:r>
    </w:p>
    <w:p w:rsidR="00055BB7" w:rsidRPr="00357E70" w:rsidRDefault="00055BB7" w:rsidP="00055BB7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высокая учебная нагрузка учителей;</w:t>
      </w:r>
    </w:p>
    <w:p w:rsidR="00055BB7" w:rsidRPr="00357E70" w:rsidRDefault="00055BB7" w:rsidP="00055BB7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недостаточное подготовленность  молодых специалистов</w:t>
      </w:r>
      <w:proofErr w:type="gramStart"/>
      <w:r w:rsidRPr="00357E70">
        <w:rPr>
          <w:rFonts w:ascii="Times New Roman" w:hAnsi="Times New Roman"/>
          <w:iCs/>
          <w:sz w:val="24"/>
          <w:szCs w:val="24"/>
        </w:rPr>
        <w:t xml:space="preserve"> .</w:t>
      </w:r>
      <w:proofErr w:type="gramEnd"/>
    </w:p>
    <w:p w:rsidR="00055BB7" w:rsidRPr="00357E70" w:rsidRDefault="00055BB7" w:rsidP="00055BB7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Для решения этой проблемы необходимо запланировать курсы повышения квалифик</w:t>
      </w:r>
      <w:r w:rsidRPr="00357E70">
        <w:rPr>
          <w:rFonts w:ascii="Times New Roman" w:hAnsi="Times New Roman"/>
          <w:iCs/>
          <w:sz w:val="24"/>
          <w:szCs w:val="24"/>
        </w:rPr>
        <w:t>а</w:t>
      </w:r>
      <w:r w:rsidRPr="00357E70">
        <w:rPr>
          <w:rFonts w:ascii="Times New Roman" w:hAnsi="Times New Roman"/>
          <w:iCs/>
          <w:sz w:val="24"/>
          <w:szCs w:val="24"/>
        </w:rPr>
        <w:t>ции и переподготовки управленческих кадров по специальности «Менеджмент». Пр</w:t>
      </w:r>
      <w:r w:rsidRPr="00357E70">
        <w:rPr>
          <w:rFonts w:ascii="Times New Roman" w:hAnsi="Times New Roman"/>
          <w:iCs/>
          <w:sz w:val="24"/>
          <w:szCs w:val="24"/>
        </w:rPr>
        <w:t>о</w:t>
      </w:r>
      <w:r w:rsidRPr="00357E70">
        <w:rPr>
          <w:rFonts w:ascii="Times New Roman" w:hAnsi="Times New Roman"/>
          <w:iCs/>
          <w:sz w:val="24"/>
          <w:szCs w:val="24"/>
        </w:rPr>
        <w:t>должить работу по повышению квалификации учителей.</w:t>
      </w:r>
    </w:p>
    <w:p w:rsidR="00055BB7" w:rsidRPr="00357E70" w:rsidRDefault="00055BB7" w:rsidP="00055BB7">
      <w:pPr>
        <w:pStyle w:val="ad"/>
        <w:rPr>
          <w:rFonts w:ascii="Times New Roman" w:hAnsi="Times New Roman"/>
        </w:rPr>
      </w:pPr>
      <w:r w:rsidRPr="00357E70">
        <w:rPr>
          <w:rFonts w:ascii="Times New Roman" w:hAnsi="Times New Roman"/>
        </w:rPr>
        <w:t>Для обеспечения реализации образовательной программы в школе функционирует линия сети И</w:t>
      </w:r>
      <w:r w:rsidRPr="00357E70">
        <w:rPr>
          <w:rFonts w:ascii="Times New Roman" w:hAnsi="Times New Roman"/>
        </w:rPr>
        <w:t>н</w:t>
      </w:r>
      <w:r w:rsidRPr="00357E70">
        <w:rPr>
          <w:rFonts w:ascii="Times New Roman" w:hAnsi="Times New Roman"/>
        </w:rPr>
        <w:t>тернет. Скорость передачи данных линии - 20 Мб/</w:t>
      </w:r>
      <w:proofErr w:type="gramStart"/>
      <w:r w:rsidRPr="00357E70">
        <w:rPr>
          <w:rFonts w:ascii="Times New Roman" w:hAnsi="Times New Roman"/>
        </w:rPr>
        <w:t>с</w:t>
      </w:r>
      <w:proofErr w:type="gramEnd"/>
      <w:r w:rsidRPr="00357E70">
        <w:rPr>
          <w:rFonts w:ascii="Times New Roman" w:hAnsi="Times New Roman"/>
        </w:rPr>
        <w:t>. Школа  имеет собственный сайт в сети Интернет. Широко используется электронная почта учебного заведения. Организован доступ участников образов</w:t>
      </w:r>
      <w:r w:rsidRPr="00357E70">
        <w:rPr>
          <w:rFonts w:ascii="Times New Roman" w:hAnsi="Times New Roman"/>
        </w:rPr>
        <w:t>а</w:t>
      </w:r>
      <w:r w:rsidRPr="00357E70">
        <w:rPr>
          <w:rFonts w:ascii="Times New Roman" w:hAnsi="Times New Roman"/>
        </w:rPr>
        <w:t xml:space="preserve">тельного процесса  к образовательным ресурсам сети Интернет. </w:t>
      </w:r>
    </w:p>
    <w:p w:rsidR="00055BB7" w:rsidRPr="00357E70" w:rsidRDefault="00055BB7" w:rsidP="00055BB7">
      <w:pPr>
        <w:pStyle w:val="ab"/>
        <w:rPr>
          <w:rFonts w:ascii="Times New Roman" w:hAnsi="Times New Roman"/>
        </w:rPr>
      </w:pPr>
      <w:r w:rsidRPr="00357E70">
        <w:rPr>
          <w:rFonts w:ascii="Times New Roman" w:hAnsi="Times New Roman"/>
          <w:bCs/>
        </w:rPr>
        <w:t>В целом</w:t>
      </w:r>
      <w:r w:rsidRPr="00357E70">
        <w:rPr>
          <w:rFonts w:ascii="Times New Roman" w:hAnsi="Times New Roman"/>
        </w:rPr>
        <w:t xml:space="preserve"> школа оснащена необходимым информационно-техническим оборудованием для реализации заявленных образовательных программ, но наряду с этим существует ряд проблем:</w:t>
      </w:r>
    </w:p>
    <w:p w:rsidR="00055BB7" w:rsidRPr="00357E70" w:rsidRDefault="00055BB7" w:rsidP="00055BB7">
      <w:pPr>
        <w:pStyle w:val="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недостаточная скорость выхода в Интернет;</w:t>
      </w:r>
    </w:p>
    <w:p w:rsidR="00055BB7" w:rsidRPr="00357E70" w:rsidRDefault="00055BB7" w:rsidP="00055BB7">
      <w:pPr>
        <w:pStyle w:val="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физическое и моральное старение вычислительной техники, необходимость модерниз</w:t>
      </w:r>
      <w:r w:rsidRPr="00357E70">
        <w:rPr>
          <w:rFonts w:ascii="Times New Roman" w:hAnsi="Times New Roman"/>
          <w:iCs/>
          <w:sz w:val="24"/>
          <w:szCs w:val="24"/>
        </w:rPr>
        <w:t>а</w:t>
      </w:r>
      <w:r w:rsidRPr="00357E70">
        <w:rPr>
          <w:rFonts w:ascii="Times New Roman" w:hAnsi="Times New Roman"/>
          <w:iCs/>
          <w:sz w:val="24"/>
          <w:szCs w:val="24"/>
        </w:rPr>
        <w:t>ции;</w:t>
      </w:r>
    </w:p>
    <w:p w:rsidR="00055BB7" w:rsidRPr="00357E70" w:rsidRDefault="00055BB7" w:rsidP="00055BB7">
      <w:pPr>
        <w:pStyle w:val="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 xml:space="preserve">оборудование предметных кабинетов </w:t>
      </w:r>
      <w:proofErr w:type="spellStart"/>
      <w:r w:rsidRPr="00357E70">
        <w:rPr>
          <w:rFonts w:ascii="Times New Roman" w:hAnsi="Times New Roman"/>
          <w:iCs/>
          <w:sz w:val="24"/>
          <w:szCs w:val="24"/>
        </w:rPr>
        <w:t>мультимедийной</w:t>
      </w:r>
      <w:proofErr w:type="spellEnd"/>
      <w:r w:rsidRPr="00357E70">
        <w:rPr>
          <w:rFonts w:ascii="Times New Roman" w:hAnsi="Times New Roman"/>
          <w:iCs/>
          <w:sz w:val="24"/>
          <w:szCs w:val="24"/>
        </w:rPr>
        <w:t xml:space="preserve"> техникой и подключением к л</w:t>
      </w:r>
      <w:r w:rsidRPr="00357E70">
        <w:rPr>
          <w:rFonts w:ascii="Times New Roman" w:hAnsi="Times New Roman"/>
          <w:iCs/>
          <w:sz w:val="24"/>
          <w:szCs w:val="24"/>
        </w:rPr>
        <w:t>о</w:t>
      </w:r>
      <w:r w:rsidRPr="00357E70">
        <w:rPr>
          <w:rFonts w:ascii="Times New Roman" w:hAnsi="Times New Roman"/>
          <w:iCs/>
          <w:sz w:val="24"/>
          <w:szCs w:val="24"/>
        </w:rPr>
        <w:t>кальной сети школы;</w:t>
      </w:r>
    </w:p>
    <w:p w:rsidR="00055BB7" w:rsidRPr="00357E70" w:rsidRDefault="00055BB7" w:rsidP="00055BB7">
      <w:pPr>
        <w:pStyle w:val="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охват локальной сетью с выходом в Интернет всех учебных кабинетов школы;</w:t>
      </w:r>
    </w:p>
    <w:p w:rsidR="00055BB7" w:rsidRPr="00357E70" w:rsidRDefault="00055BB7" w:rsidP="00055BB7">
      <w:pPr>
        <w:pStyle w:val="1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E70">
        <w:rPr>
          <w:rFonts w:ascii="Times New Roman" w:hAnsi="Times New Roman"/>
          <w:iCs/>
          <w:sz w:val="24"/>
          <w:szCs w:val="24"/>
        </w:rPr>
        <w:t>недостаточное количество учебных кабинетов для осуществления образовательного пр</w:t>
      </w:r>
      <w:r w:rsidRPr="00357E70">
        <w:rPr>
          <w:rFonts w:ascii="Times New Roman" w:hAnsi="Times New Roman"/>
          <w:iCs/>
          <w:sz w:val="24"/>
          <w:szCs w:val="24"/>
        </w:rPr>
        <w:t>о</w:t>
      </w:r>
      <w:r w:rsidRPr="00357E70">
        <w:rPr>
          <w:rFonts w:ascii="Times New Roman" w:hAnsi="Times New Roman"/>
          <w:iCs/>
          <w:sz w:val="24"/>
          <w:szCs w:val="24"/>
        </w:rPr>
        <w:t>цесса в одну смену;</w:t>
      </w:r>
    </w:p>
    <w:p w:rsidR="00055BB7" w:rsidRPr="00357E70" w:rsidRDefault="00055BB7" w:rsidP="00055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BB7" w:rsidRPr="00357E70" w:rsidRDefault="00D81FD9" w:rsidP="00055BB7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055BB7" w:rsidRPr="00357E70">
        <w:rPr>
          <w:rFonts w:ascii="Times New Roman" w:hAnsi="Times New Roman"/>
          <w:color w:val="auto"/>
          <w:sz w:val="24"/>
          <w:szCs w:val="24"/>
        </w:rPr>
        <w:t>ОБЩИЕ ВЫВОДЫ:</w:t>
      </w:r>
    </w:p>
    <w:p w:rsidR="00055BB7" w:rsidRPr="00357E70" w:rsidRDefault="00055BB7" w:rsidP="00055BB7">
      <w:pPr>
        <w:pStyle w:val="22"/>
        <w:rPr>
          <w:rFonts w:ascii="Times New Roman" w:hAnsi="Times New Roman"/>
          <w:sz w:val="24"/>
          <w:szCs w:val="24"/>
          <w:lang w:eastAsia="ru-RU"/>
        </w:rPr>
      </w:pPr>
      <w:r w:rsidRPr="00357E70">
        <w:rPr>
          <w:rFonts w:ascii="Times New Roman" w:hAnsi="Times New Roman"/>
          <w:sz w:val="24"/>
          <w:szCs w:val="24"/>
          <w:lang w:eastAsia="ru-RU"/>
        </w:rPr>
        <w:t>Основные направления деятельности учреждения, по которым за последние 3 - 5 лет обеспечена позитивная динамика («точки роста»):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3571"/>
        <w:gridCol w:w="5812"/>
      </w:tblGrid>
      <w:tr w:rsidR="00055BB7" w:rsidRPr="00357E70" w:rsidTr="00D81FD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69" w:lineRule="exact"/>
              <w:ind w:firstLine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7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40" w:lineRule="auto"/>
              <w:ind w:left="26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70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055BB7" w:rsidRPr="00357E70" w:rsidTr="00D81FD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 Учебная деятельность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100% учащихся получают аттестаты об осно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в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ном, среднем (полном) общем образовании.</w:t>
            </w:r>
          </w:p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На протяжении трёх последних лет нет условно переведённых учащихся.</w:t>
            </w:r>
          </w:p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Все учащиеся  осваивают образовательный стандарт.</w:t>
            </w:r>
          </w:p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lastRenderedPageBreak/>
              <w:t>Нет учащихся, имеющих более 30% пропусков уроков без уважительной причины.</w:t>
            </w:r>
          </w:p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Наблюдается рост результатов ЕГЭ.</w:t>
            </w:r>
          </w:p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80% выпускники 11 класса преодолевают м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нимальный порог при сдаче экзаменов по выб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 xml:space="preserve">ру. </w:t>
            </w:r>
          </w:p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Учащиеся занимают призовые места в олимпи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дах на муниципальном и региональном уровнях.</w:t>
            </w:r>
          </w:p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По данным школьного анкетирования, увелич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лось количество родителей, удовлетворённых уровнем преподавания (с 81% до 89%)</w:t>
            </w:r>
          </w:p>
          <w:p w:rsidR="00055BB7" w:rsidRPr="00357E70" w:rsidRDefault="00055BB7" w:rsidP="00055BB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Положительная динамика по результатам мон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 xml:space="preserve">торинга физического развития </w:t>
            </w:r>
            <w:proofErr w:type="gramStart"/>
            <w:r w:rsidRPr="00357E7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57E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5BB7" w:rsidRPr="00357E70" w:rsidTr="00D81FD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055BB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 Возросла активность родительской обществе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н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ности (с 65% до 82%)</w:t>
            </w:r>
          </w:p>
          <w:p w:rsidR="00055BB7" w:rsidRPr="00357E70" w:rsidRDefault="00055BB7" w:rsidP="00055BB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Увеличилось количество учащихся, занима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ю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щихся в кружках и секциях.</w:t>
            </w:r>
          </w:p>
        </w:tc>
      </w:tr>
      <w:tr w:rsidR="00055BB7" w:rsidRPr="00357E70" w:rsidTr="00D81FD9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D81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Методическая работа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B7" w:rsidRPr="00357E70" w:rsidRDefault="00055BB7" w:rsidP="00055B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 Увеличилось количество педагогов, испол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ь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 xml:space="preserve">зующих  ИКТ технологии </w:t>
            </w:r>
            <w:proofErr w:type="gramStart"/>
            <w:r w:rsidRPr="00357E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57E70">
              <w:rPr>
                <w:rFonts w:ascii="Times New Roman" w:hAnsi="Times New Roman"/>
                <w:sz w:val="24"/>
                <w:szCs w:val="24"/>
              </w:rPr>
              <w:t xml:space="preserve"> ОП.</w:t>
            </w:r>
          </w:p>
          <w:p w:rsidR="00055BB7" w:rsidRPr="00357E70" w:rsidRDefault="00055BB7" w:rsidP="00055B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Увеличилось количество педагогов, владеющих современными педагогическими технологиями</w:t>
            </w:r>
          </w:p>
          <w:p w:rsidR="00055BB7" w:rsidRPr="00357E70" w:rsidRDefault="00055BB7" w:rsidP="00055BB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Увеличилось количество педагогов, повыша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ю</w:t>
            </w:r>
            <w:r w:rsidRPr="00357E70">
              <w:rPr>
                <w:rFonts w:ascii="Times New Roman" w:hAnsi="Times New Roman"/>
                <w:sz w:val="24"/>
                <w:szCs w:val="24"/>
              </w:rPr>
              <w:t>щих категорию.</w:t>
            </w:r>
          </w:p>
        </w:tc>
      </w:tr>
    </w:tbl>
    <w:p w:rsidR="00055BB7" w:rsidRPr="00357E70" w:rsidRDefault="00055BB7" w:rsidP="00055BB7">
      <w:pPr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sz w:val="24"/>
          <w:szCs w:val="24"/>
        </w:rPr>
      </w:pPr>
    </w:p>
    <w:p w:rsidR="00055BB7" w:rsidRPr="00B102C2" w:rsidRDefault="00055BB7" w:rsidP="00B102C2">
      <w:pPr>
        <w:pStyle w:val="3"/>
        <w:jc w:val="center"/>
        <w:rPr>
          <w:rFonts w:ascii="Times New Roman" w:hAnsi="Times New Roman"/>
          <w:color w:val="auto"/>
          <w:sz w:val="24"/>
          <w:szCs w:val="24"/>
        </w:rPr>
      </w:pPr>
      <w:r w:rsidRPr="00B102C2">
        <w:rPr>
          <w:rFonts w:ascii="Times New Roman" w:hAnsi="Times New Roman"/>
          <w:color w:val="auto"/>
          <w:sz w:val="24"/>
          <w:szCs w:val="24"/>
        </w:rPr>
        <w:t>Проблемные поля в деятельности учреждения («зоны риска»):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За последние три года при сдаче государственно (итоговой) аттестации все учащиеся преодол</w:t>
      </w:r>
      <w:r w:rsidRPr="00B102C2">
        <w:rPr>
          <w:rFonts w:ascii="Times New Roman" w:hAnsi="Times New Roman" w:cs="Times New Roman"/>
          <w:sz w:val="24"/>
          <w:szCs w:val="24"/>
        </w:rPr>
        <w:t>е</w:t>
      </w:r>
      <w:r w:rsidRPr="00B102C2">
        <w:rPr>
          <w:rFonts w:ascii="Times New Roman" w:hAnsi="Times New Roman" w:cs="Times New Roman"/>
          <w:sz w:val="24"/>
          <w:szCs w:val="24"/>
        </w:rPr>
        <w:t>вают минимальный порог по основным и выбранным дисциплинам, однако  показатели  по  н</w:t>
      </w:r>
      <w:r w:rsidRPr="00B102C2">
        <w:rPr>
          <w:rFonts w:ascii="Times New Roman" w:hAnsi="Times New Roman" w:cs="Times New Roman"/>
          <w:sz w:val="24"/>
          <w:szCs w:val="24"/>
        </w:rPr>
        <w:t>е</w:t>
      </w:r>
      <w:r w:rsidRPr="00B102C2">
        <w:rPr>
          <w:rFonts w:ascii="Times New Roman" w:hAnsi="Times New Roman" w:cs="Times New Roman"/>
          <w:sz w:val="24"/>
          <w:szCs w:val="24"/>
        </w:rPr>
        <w:t xml:space="preserve">которым предметам по выбору  ЕГЭ ниже минимального порога. 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Отмечается снижение качества знаний на 2 ступени.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Показатель доли учащихся, окончивших на «отлично» снижается.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недостаточное для реализации ФГОС на 2  ступени.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Снижается процент участия педагогов и обучающихся в конкурсах, смотрах и т.п.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Намерения по совершенствованию образовательной деятельности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Увеличить количество часов на преподавание базовых дисциплин за счет регионального и школьного компонентов, внеклассной работы.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Улучшение материально-технической базы.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Повышение уровня квалификации педагогических работников.</w:t>
      </w:r>
    </w:p>
    <w:p w:rsidR="00055BB7" w:rsidRPr="00B102C2" w:rsidRDefault="00055BB7" w:rsidP="00B102C2">
      <w:pPr>
        <w:rPr>
          <w:rFonts w:ascii="Times New Roman" w:hAnsi="Times New Roman" w:cs="Times New Roman"/>
          <w:sz w:val="24"/>
          <w:szCs w:val="24"/>
        </w:rPr>
      </w:pPr>
      <w:r w:rsidRPr="00B102C2">
        <w:rPr>
          <w:rFonts w:ascii="Times New Roman" w:hAnsi="Times New Roman" w:cs="Times New Roman"/>
          <w:sz w:val="24"/>
          <w:szCs w:val="24"/>
        </w:rPr>
        <w:t>Совершенствовать систему стимулирования педагогических работников.</w:t>
      </w:r>
    </w:p>
    <w:p w:rsidR="00055BB7" w:rsidRDefault="00055BB7" w:rsidP="00B102C2">
      <w:pPr>
        <w:pStyle w:val="ab"/>
        <w:jc w:val="both"/>
        <w:rPr>
          <w:rFonts w:ascii="Times New Roman" w:hAnsi="Times New Roman"/>
        </w:rPr>
      </w:pPr>
      <w:r w:rsidRPr="00B102C2">
        <w:rPr>
          <w:rFonts w:ascii="Times New Roman" w:hAnsi="Times New Roman"/>
          <w:sz w:val="24"/>
          <w:szCs w:val="24"/>
        </w:rPr>
        <w:t>Совершенствование деятельности школы</w:t>
      </w:r>
      <w:proofErr w:type="gramStart"/>
      <w:r w:rsidRPr="00B102C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102C2">
        <w:rPr>
          <w:rFonts w:ascii="Times New Roman" w:hAnsi="Times New Roman"/>
          <w:sz w:val="24"/>
          <w:szCs w:val="24"/>
        </w:rPr>
        <w:t xml:space="preserve"> расширение содержания образования, улучшение к</w:t>
      </w:r>
      <w:r w:rsidRPr="00B102C2">
        <w:rPr>
          <w:rFonts w:ascii="Times New Roman" w:hAnsi="Times New Roman"/>
          <w:sz w:val="24"/>
          <w:szCs w:val="24"/>
        </w:rPr>
        <w:t>а</w:t>
      </w:r>
      <w:r w:rsidRPr="00B102C2">
        <w:rPr>
          <w:rFonts w:ascii="Times New Roman" w:hAnsi="Times New Roman"/>
          <w:sz w:val="24"/>
          <w:szCs w:val="24"/>
        </w:rPr>
        <w:t>чества подготовки обучающихся и выпускников, рост показателей деятельности и решение пр</w:t>
      </w:r>
      <w:r w:rsidRPr="00B102C2">
        <w:rPr>
          <w:rFonts w:ascii="Times New Roman" w:hAnsi="Times New Roman"/>
          <w:sz w:val="24"/>
          <w:szCs w:val="24"/>
        </w:rPr>
        <w:t>о</w:t>
      </w:r>
      <w:r w:rsidRPr="00B102C2">
        <w:rPr>
          <w:rFonts w:ascii="Times New Roman" w:hAnsi="Times New Roman"/>
          <w:sz w:val="24"/>
          <w:szCs w:val="24"/>
        </w:rPr>
        <w:t xml:space="preserve">блем, выявленных  в ходе </w:t>
      </w:r>
      <w:proofErr w:type="spellStart"/>
      <w:r w:rsidRPr="00B102C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102C2">
        <w:rPr>
          <w:rFonts w:ascii="Times New Roman" w:hAnsi="Times New Roman"/>
          <w:sz w:val="24"/>
          <w:szCs w:val="24"/>
        </w:rPr>
        <w:t>, мы видим через расширение системы работы с одаренными учащимися и имеющими низкую мотивацию к учебной деятельности, системы д</w:t>
      </w:r>
      <w:r w:rsidRPr="00B102C2">
        <w:rPr>
          <w:rFonts w:ascii="Times New Roman" w:hAnsi="Times New Roman"/>
          <w:sz w:val="24"/>
          <w:szCs w:val="24"/>
        </w:rPr>
        <w:t>о</w:t>
      </w:r>
      <w:r w:rsidRPr="00B102C2">
        <w:rPr>
          <w:rFonts w:ascii="Times New Roman" w:hAnsi="Times New Roman"/>
          <w:sz w:val="24"/>
          <w:szCs w:val="24"/>
        </w:rPr>
        <w:t>полнительного образования и её интеграции с основным образованием, разработку программы поддержки лучших педагогов школы, укрепление информационно-технического оснащения</w:t>
      </w:r>
      <w:r w:rsidRPr="00357E70">
        <w:rPr>
          <w:rFonts w:ascii="Times New Roman" w:hAnsi="Times New Roman"/>
        </w:rPr>
        <w:t>.  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lastRenderedPageBreak/>
        <w:t xml:space="preserve">Школа продолжит работу 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102C2">
        <w:rPr>
          <w:rFonts w:ascii="Times New Roman" w:hAnsi="Times New Roman" w:cs="Times New Roman"/>
          <w:sz w:val="24"/>
          <w:szCs w:val="24"/>
        </w:rPr>
        <w:t>: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 - обеспечению функционирования и развития общеобразовательного учреждения, реал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>зации прав граждан на получение гарантированного общедоступного, бесплатного в рамках ф</w:t>
      </w:r>
      <w:r w:rsidRPr="002F621E">
        <w:rPr>
          <w:rFonts w:ascii="Times New Roman" w:hAnsi="Times New Roman" w:cs="Times New Roman"/>
          <w:sz w:val="24"/>
          <w:szCs w:val="24"/>
        </w:rPr>
        <w:t>е</w:t>
      </w:r>
      <w:r w:rsidRPr="002F621E">
        <w:rPr>
          <w:rFonts w:ascii="Times New Roman" w:hAnsi="Times New Roman" w:cs="Times New Roman"/>
          <w:sz w:val="24"/>
          <w:szCs w:val="24"/>
        </w:rPr>
        <w:t>деральных государственных образовательных стандартов общего и дополнительного образов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>ния в соответствии с Федеральным Законом «Об образовании в Российской Федерации»;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достижению современного качества общего образования;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введение 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общего образования в 9</w:t>
      </w:r>
      <w:r w:rsidRPr="002F621E">
        <w:rPr>
          <w:rFonts w:ascii="Times New Roman" w:hAnsi="Times New Roman" w:cs="Times New Roman"/>
          <w:sz w:val="24"/>
          <w:szCs w:val="24"/>
        </w:rPr>
        <w:t>ых классах;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повышению качества образования;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повышению профессионального мастерства педагогов.</w:t>
      </w:r>
    </w:p>
    <w:p w:rsidR="00055BB7" w:rsidRPr="002F621E" w:rsidRDefault="00055BB7" w:rsidP="00B102C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1E">
        <w:rPr>
          <w:rFonts w:ascii="Times New Roman" w:hAnsi="Times New Roman" w:cs="Times New Roman"/>
          <w:b/>
          <w:bCs/>
          <w:sz w:val="24"/>
          <w:szCs w:val="24"/>
        </w:rPr>
        <w:t>В рамках работы региональной инновационной площадки: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  обеспечению реализации ФГОС НОО, ООО, СОО;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использованию информационных технологий в школе;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softHyphen/>
        <w:t>-  реализации дистанционных технологий обучения в практику работы школы;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доступу к электронным учебникам и электронным образовательным ресурсам;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совершенствованию работы по ведению электронного журнала;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созданию эффективного воспитательного пространства   в образовательной организ</w:t>
      </w:r>
      <w:r w:rsidRPr="002F621E">
        <w:rPr>
          <w:rFonts w:ascii="Times New Roman" w:hAnsi="Times New Roman" w:cs="Times New Roman"/>
          <w:sz w:val="24"/>
          <w:szCs w:val="24"/>
        </w:rPr>
        <w:t>а</w:t>
      </w:r>
      <w:r w:rsidRPr="002F621E">
        <w:rPr>
          <w:rFonts w:ascii="Times New Roman" w:hAnsi="Times New Roman" w:cs="Times New Roman"/>
          <w:sz w:val="24"/>
          <w:szCs w:val="24"/>
        </w:rPr>
        <w:t>ции;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гражданско-патриотическому воспитанию на основе внедрения инновационных техн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логий и механизмов воспитания патриотизма в современных условиях, опираясь на имеющийся опыт по данному направлению;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реализации РДШ;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 xml:space="preserve">- сохранению и укреплению физического и психического здоровья </w:t>
      </w:r>
      <w:proofErr w:type="gramStart"/>
      <w:r w:rsidRPr="002F62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621E">
        <w:rPr>
          <w:rFonts w:ascii="Times New Roman" w:hAnsi="Times New Roman" w:cs="Times New Roman"/>
          <w:sz w:val="24"/>
          <w:szCs w:val="24"/>
        </w:rPr>
        <w:t>, форм</w:t>
      </w:r>
      <w:r w:rsidRPr="002F621E">
        <w:rPr>
          <w:rFonts w:ascii="Times New Roman" w:hAnsi="Times New Roman" w:cs="Times New Roman"/>
          <w:sz w:val="24"/>
          <w:szCs w:val="24"/>
        </w:rPr>
        <w:t>и</w:t>
      </w:r>
      <w:r w:rsidRPr="002F621E">
        <w:rPr>
          <w:rFonts w:ascii="Times New Roman" w:hAnsi="Times New Roman" w:cs="Times New Roman"/>
          <w:sz w:val="24"/>
          <w:szCs w:val="24"/>
        </w:rPr>
        <w:t xml:space="preserve">рованию стремления к здоровому образу жизни; </w:t>
      </w:r>
    </w:p>
    <w:p w:rsidR="00055BB7" w:rsidRPr="002F621E" w:rsidRDefault="00055BB7" w:rsidP="00B1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21E">
        <w:rPr>
          <w:rFonts w:ascii="Times New Roman" w:hAnsi="Times New Roman" w:cs="Times New Roman"/>
          <w:sz w:val="24"/>
          <w:szCs w:val="24"/>
        </w:rPr>
        <w:t>- обеспечению условий для развития и самоопределения детей и подростков через с</w:t>
      </w:r>
      <w:r w:rsidRPr="002F621E">
        <w:rPr>
          <w:rFonts w:ascii="Times New Roman" w:hAnsi="Times New Roman" w:cs="Times New Roman"/>
          <w:sz w:val="24"/>
          <w:szCs w:val="24"/>
        </w:rPr>
        <w:t>о</w:t>
      </w:r>
      <w:r w:rsidRPr="002F621E">
        <w:rPr>
          <w:rFonts w:ascii="Times New Roman" w:hAnsi="Times New Roman" w:cs="Times New Roman"/>
          <w:sz w:val="24"/>
          <w:szCs w:val="24"/>
        </w:rPr>
        <w:t>вершенствование системы дополнительного образования;</w:t>
      </w:r>
    </w:p>
    <w:p w:rsidR="00055BB7" w:rsidRDefault="00055BB7" w:rsidP="00055B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02C2" w:rsidRDefault="00B102C2" w:rsidP="00055B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02C2" w:rsidRPr="00357E70" w:rsidRDefault="00B102C2" w:rsidP="00055B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4"/>
        <w:gridCol w:w="1978"/>
        <w:gridCol w:w="236"/>
        <w:gridCol w:w="2520"/>
      </w:tblGrid>
      <w:tr w:rsidR="00055BB7" w:rsidRPr="00357E70" w:rsidTr="00D81FD9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055BB7" w:rsidRPr="00357E70" w:rsidRDefault="00055BB7" w:rsidP="00D8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</w:tcPr>
          <w:p w:rsidR="00055BB7" w:rsidRPr="00357E70" w:rsidRDefault="00055BB7" w:rsidP="00D81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5BB7" w:rsidRPr="00357E70" w:rsidRDefault="00055BB7" w:rsidP="00D8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055BB7" w:rsidRPr="00357E70" w:rsidRDefault="00055BB7" w:rsidP="00D8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М.Э. Муталимов</w:t>
            </w:r>
          </w:p>
        </w:tc>
      </w:tr>
      <w:tr w:rsidR="00055BB7" w:rsidRPr="00357E70" w:rsidTr="00D81FD9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BB7" w:rsidRPr="00357E70" w:rsidRDefault="00055BB7" w:rsidP="00D81FD9">
            <w:pPr>
              <w:spacing w:after="0" w:line="240" w:lineRule="auto"/>
              <w:ind w:firstLine="4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055BB7" w:rsidRPr="00357E70" w:rsidRDefault="00055BB7" w:rsidP="00D81FD9">
            <w:pPr>
              <w:spacing w:after="0" w:line="240" w:lineRule="auto"/>
              <w:ind w:firstLine="7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055BB7" w:rsidRPr="00357E70" w:rsidTr="00D81FD9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BB7" w:rsidRPr="00357E70" w:rsidRDefault="00055BB7" w:rsidP="00D8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0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55BB7" w:rsidRPr="00357E70" w:rsidRDefault="00055BB7" w:rsidP="00D8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BB7" w:rsidRPr="002F621E" w:rsidRDefault="00055BB7" w:rsidP="00417C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Отчет о</w:t>
      </w:r>
      <w:r w:rsidRPr="00357E70">
        <w:rPr>
          <w:rFonts w:ascii="Times New Roman" w:hAnsi="Times New Roman"/>
        </w:rPr>
        <w:t xml:space="preserve">  </w:t>
      </w:r>
      <w:proofErr w:type="spellStart"/>
      <w:r w:rsidRPr="00357E70">
        <w:rPr>
          <w:rFonts w:ascii="Times New Roman" w:hAnsi="Times New Roman"/>
        </w:rPr>
        <w:t>самообследования</w:t>
      </w:r>
      <w:proofErr w:type="spellEnd"/>
      <w:r w:rsidRPr="00357E70">
        <w:rPr>
          <w:rFonts w:ascii="Times New Roman" w:hAnsi="Times New Roman"/>
        </w:rPr>
        <w:t xml:space="preserve"> общеобразовательного учреждения размещен на сайте образовательного у</w:t>
      </w:r>
      <w:r w:rsidRPr="00357E70">
        <w:rPr>
          <w:rFonts w:ascii="Times New Roman" w:hAnsi="Times New Roman"/>
        </w:rPr>
        <w:t>ч</w:t>
      </w:r>
      <w:r w:rsidRPr="00357E70">
        <w:rPr>
          <w:rFonts w:ascii="Times New Roman" w:hAnsi="Times New Roman"/>
        </w:rPr>
        <w:t xml:space="preserve">реждения: </w:t>
      </w:r>
      <w:hyperlink r:id="rId8" w:history="1">
        <w:r w:rsidRPr="00357E70">
          <w:rPr>
            <w:rStyle w:val="a9"/>
            <w:rFonts w:ascii="Times New Roman" w:hAnsi="Times New Roman"/>
          </w:rPr>
          <w:t>http://akushi.dagestanschool.ru</w:t>
        </w:r>
      </w:hyperlink>
    </w:p>
    <w:sectPr w:rsidR="00055BB7" w:rsidRPr="002F621E" w:rsidSect="00FF1F8D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7E050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2291100"/>
    <w:multiLevelType w:val="hybridMultilevel"/>
    <w:tmpl w:val="9794A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E6B95"/>
    <w:multiLevelType w:val="multilevel"/>
    <w:tmpl w:val="0368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76C01B2"/>
    <w:multiLevelType w:val="hybridMultilevel"/>
    <w:tmpl w:val="9286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77D68"/>
    <w:multiLevelType w:val="hybridMultilevel"/>
    <w:tmpl w:val="87FE8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E363E"/>
    <w:multiLevelType w:val="hybridMultilevel"/>
    <w:tmpl w:val="C480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D70F3"/>
    <w:multiLevelType w:val="hybridMultilevel"/>
    <w:tmpl w:val="F52C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51085"/>
    <w:multiLevelType w:val="hybridMultilevel"/>
    <w:tmpl w:val="A4E8F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27673"/>
    <w:multiLevelType w:val="hybridMultilevel"/>
    <w:tmpl w:val="DABA9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A59C2"/>
    <w:multiLevelType w:val="hybridMultilevel"/>
    <w:tmpl w:val="6672817E"/>
    <w:lvl w:ilvl="0" w:tplc="98BCF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6B0BF9"/>
    <w:multiLevelType w:val="hybridMultilevel"/>
    <w:tmpl w:val="154C5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64F55"/>
    <w:multiLevelType w:val="hybridMultilevel"/>
    <w:tmpl w:val="52AC1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A0635"/>
    <w:multiLevelType w:val="multilevel"/>
    <w:tmpl w:val="C40477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5">
    <w:nsid w:val="7B61189C"/>
    <w:multiLevelType w:val="hybridMultilevel"/>
    <w:tmpl w:val="6C94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2"/>
  </w:num>
  <w:num w:numId="19">
    <w:abstractNumId w:val="10"/>
  </w:num>
  <w:num w:numId="20">
    <w:abstractNumId w:val="15"/>
  </w:num>
  <w:num w:numId="21">
    <w:abstractNumId w:val="13"/>
  </w:num>
  <w:num w:numId="22">
    <w:abstractNumId w:val="3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17C27"/>
    <w:rsid w:val="000260C1"/>
    <w:rsid w:val="00036BEB"/>
    <w:rsid w:val="00036EAC"/>
    <w:rsid w:val="00055BB7"/>
    <w:rsid w:val="00065DD7"/>
    <w:rsid w:val="000A6E6A"/>
    <w:rsid w:val="000B12BD"/>
    <w:rsid w:val="001A36C1"/>
    <w:rsid w:val="001B6432"/>
    <w:rsid w:val="001C41F2"/>
    <w:rsid w:val="001D0A82"/>
    <w:rsid w:val="001F26FF"/>
    <w:rsid w:val="002013AF"/>
    <w:rsid w:val="00254FC4"/>
    <w:rsid w:val="00274ADF"/>
    <w:rsid w:val="0027752A"/>
    <w:rsid w:val="002D0331"/>
    <w:rsid w:val="002F621E"/>
    <w:rsid w:val="00311C23"/>
    <w:rsid w:val="00320E8F"/>
    <w:rsid w:val="00334573"/>
    <w:rsid w:val="00340C29"/>
    <w:rsid w:val="00346358"/>
    <w:rsid w:val="003624D7"/>
    <w:rsid w:val="00363BAF"/>
    <w:rsid w:val="003A78E1"/>
    <w:rsid w:val="003F376F"/>
    <w:rsid w:val="00417C27"/>
    <w:rsid w:val="00472EE1"/>
    <w:rsid w:val="0049175E"/>
    <w:rsid w:val="004B0CB5"/>
    <w:rsid w:val="004C626A"/>
    <w:rsid w:val="004E5D41"/>
    <w:rsid w:val="004F51EC"/>
    <w:rsid w:val="00515E85"/>
    <w:rsid w:val="005177C3"/>
    <w:rsid w:val="005A4409"/>
    <w:rsid w:val="005B3505"/>
    <w:rsid w:val="005C4379"/>
    <w:rsid w:val="005D5315"/>
    <w:rsid w:val="00640B54"/>
    <w:rsid w:val="006422D2"/>
    <w:rsid w:val="00690160"/>
    <w:rsid w:val="006B6B90"/>
    <w:rsid w:val="006D2C88"/>
    <w:rsid w:val="006D3837"/>
    <w:rsid w:val="006D69CC"/>
    <w:rsid w:val="007009E8"/>
    <w:rsid w:val="00715241"/>
    <w:rsid w:val="00716E68"/>
    <w:rsid w:val="00744B30"/>
    <w:rsid w:val="00792B28"/>
    <w:rsid w:val="00821B11"/>
    <w:rsid w:val="008A7314"/>
    <w:rsid w:val="008F590E"/>
    <w:rsid w:val="00931DFA"/>
    <w:rsid w:val="009C59C0"/>
    <w:rsid w:val="009D54DF"/>
    <w:rsid w:val="009D77DC"/>
    <w:rsid w:val="009E706C"/>
    <w:rsid w:val="00A75AEC"/>
    <w:rsid w:val="00AC2933"/>
    <w:rsid w:val="00B102C2"/>
    <w:rsid w:val="00B2117C"/>
    <w:rsid w:val="00B61DB1"/>
    <w:rsid w:val="00BB3413"/>
    <w:rsid w:val="00BE5487"/>
    <w:rsid w:val="00C06E8C"/>
    <w:rsid w:val="00C37FBF"/>
    <w:rsid w:val="00CA7C78"/>
    <w:rsid w:val="00CB6C37"/>
    <w:rsid w:val="00CF0115"/>
    <w:rsid w:val="00D010E0"/>
    <w:rsid w:val="00D4588A"/>
    <w:rsid w:val="00D74A40"/>
    <w:rsid w:val="00D74B64"/>
    <w:rsid w:val="00D81FD9"/>
    <w:rsid w:val="00D95BDF"/>
    <w:rsid w:val="00E06FF1"/>
    <w:rsid w:val="00E36980"/>
    <w:rsid w:val="00E57C5C"/>
    <w:rsid w:val="00F03335"/>
    <w:rsid w:val="00F10369"/>
    <w:rsid w:val="00F15E64"/>
    <w:rsid w:val="00F93650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AutoShape 61"/>
        <o:r id="V:Rule4" type="connector" idref="#AutoShape 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0A82"/>
  </w:style>
  <w:style w:type="paragraph" w:styleId="1">
    <w:name w:val="heading 1"/>
    <w:basedOn w:val="a0"/>
    <w:next w:val="a0"/>
    <w:link w:val="10"/>
    <w:qFormat/>
    <w:rsid w:val="000A6E6A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55B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55B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55B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semiHidden/>
    <w:unhideWhenUsed/>
    <w:rsid w:val="0074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semiHidden/>
    <w:rsid w:val="00744B3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744B3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0"/>
    <w:uiPriority w:val="99"/>
    <w:qFormat/>
    <w:rsid w:val="00744B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rsid w:val="00640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40B54"/>
    <w:rPr>
      <w:rFonts w:ascii="Segoe UI" w:hAnsi="Segoe UI" w:cs="Segoe UI"/>
      <w:sz w:val="18"/>
      <w:szCs w:val="18"/>
    </w:rPr>
  </w:style>
  <w:style w:type="character" w:styleId="a9">
    <w:name w:val="Hyperlink"/>
    <w:basedOn w:val="a1"/>
    <w:uiPriority w:val="99"/>
    <w:semiHidden/>
    <w:unhideWhenUsed/>
    <w:rsid w:val="007009E8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9D77DC"/>
    <w:pPr>
      <w:numPr>
        <w:numId w:val="1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uiPriority w:val="99"/>
    <w:qFormat/>
    <w:rsid w:val="009D77DC"/>
    <w:pPr>
      <w:spacing w:after="0" w:line="240" w:lineRule="auto"/>
    </w:pPr>
  </w:style>
  <w:style w:type="paragraph" w:styleId="22">
    <w:name w:val="Body Text First Indent 2"/>
    <w:basedOn w:val="a4"/>
    <w:link w:val="23"/>
    <w:rsid w:val="009E706C"/>
    <w:pPr>
      <w:spacing w:before="0" w:beforeAutospacing="0" w:after="200" w:afterAutospacing="0" w:line="276" w:lineRule="auto"/>
      <w:ind w:left="360" w:firstLine="360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Красная строка 2 Знак"/>
    <w:basedOn w:val="a5"/>
    <w:link w:val="22"/>
    <w:rsid w:val="009E706C"/>
    <w:rPr>
      <w:rFonts w:ascii="Calibri" w:hAnsi="Calibri"/>
      <w:lang w:eastAsia="en-US"/>
    </w:rPr>
  </w:style>
  <w:style w:type="paragraph" w:styleId="ab">
    <w:name w:val="Body Text"/>
    <w:basedOn w:val="a0"/>
    <w:link w:val="ac"/>
    <w:uiPriority w:val="99"/>
    <w:semiHidden/>
    <w:unhideWhenUsed/>
    <w:rsid w:val="00CF0115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CF0115"/>
  </w:style>
  <w:style w:type="paragraph" w:styleId="ad">
    <w:name w:val="Body Text First Indent"/>
    <w:basedOn w:val="ab"/>
    <w:link w:val="ae"/>
    <w:uiPriority w:val="99"/>
    <w:semiHidden/>
    <w:unhideWhenUsed/>
    <w:rsid w:val="000A6E6A"/>
    <w:pPr>
      <w:spacing w:after="160"/>
      <w:ind w:firstLine="360"/>
    </w:pPr>
  </w:style>
  <w:style w:type="character" w:customStyle="1" w:styleId="ae">
    <w:name w:val="Красная строка Знак"/>
    <w:basedOn w:val="ac"/>
    <w:link w:val="ad"/>
    <w:uiPriority w:val="99"/>
    <w:semiHidden/>
    <w:rsid w:val="000A6E6A"/>
  </w:style>
  <w:style w:type="character" w:customStyle="1" w:styleId="10">
    <w:name w:val="Заголовок 1 Знак"/>
    <w:basedOn w:val="a1"/>
    <w:link w:val="1"/>
    <w:qFormat/>
    <w:rsid w:val="000A6E6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customStyle="1" w:styleId="11">
    <w:name w:val="Абзац списка1"/>
    <w:basedOn w:val="a0"/>
    <w:rsid w:val="000A6E6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55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055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055B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Strong"/>
    <w:qFormat/>
    <w:rsid w:val="00055BB7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ushi.dagestanschool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093">
                <a:latin typeface="Times New Roman" pitchFamily="18" charset="0"/>
                <a:cs typeface="Times New Roman" pitchFamily="18" charset="0"/>
              </a:rPr>
              <a:t>Качество предоставляемых образовательных</a:t>
            </a:r>
            <a:r>
              <a:rPr lang="ru-RU" sz="1093" baseline="0">
                <a:latin typeface="Times New Roman" pitchFamily="18" charset="0"/>
                <a:cs typeface="Times New Roman" pitchFamily="18" charset="0"/>
              </a:rPr>
              <a:t> услуг</a:t>
            </a:r>
            <a:r>
              <a:rPr lang="ru-RU" sz="1093">
                <a:latin typeface="Times New Roman" pitchFamily="18" charset="0"/>
                <a:cs typeface="Times New Roman" pitchFamily="18" charset="0"/>
              </a:rPr>
              <a:t> (% родителей довольных качеством образовательных</a:t>
            </a:r>
            <a:r>
              <a:rPr lang="ru-RU" sz="1093" baseline="0">
                <a:latin typeface="Times New Roman" pitchFamily="18" charset="0"/>
                <a:cs typeface="Times New Roman" pitchFamily="18" charset="0"/>
              </a:rPr>
              <a:t> услуг</a:t>
            </a:r>
            <a:r>
              <a:rPr lang="ru-RU" sz="1093">
                <a:latin typeface="Times New Roman" pitchFamily="18" charset="0"/>
                <a:cs typeface="Times New Roman" pitchFamily="18" charset="0"/>
              </a:rPr>
              <a:t> в школе                          в  2019 году)</a:t>
            </a:r>
          </a:p>
        </c:rich>
      </c:tx>
      <c:layout>
        <c:manualLayout>
          <c:xMode val="edge"/>
          <c:yMode val="edge"/>
          <c:x val="0.13836939249480526"/>
          <c:y val="1.177336276674025E-2"/>
        </c:manualLayout>
      </c:layout>
      <c:spPr>
        <a:noFill/>
        <a:ln w="25229">
          <a:noFill/>
        </a:ln>
      </c:sp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874704491725799"/>
          <c:y val="0.30489731437598738"/>
          <c:w val="0.4160756501182033"/>
          <c:h val="0.17377567140600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Качества образовательного процесса (% родителей довольных качеством образовательного процесса)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0866636953399683E-2"/>
                  <c:y val="-5.3006463197336005E-4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05-4872-A152-9789D099B56A}"/>
                </c:ext>
              </c:extLst>
            </c:dLbl>
            <c:dLbl>
              <c:idx val="4"/>
              <c:layout>
                <c:manualLayout>
                  <c:x val="-1.1232171708160517E-2"/>
                  <c:y val="-1.3143163762179741E-3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05-4872-A152-9789D099B56A}"/>
                </c:ext>
              </c:extLst>
            </c:dLbl>
            <c:dLbl>
              <c:idx val="5"/>
              <c:layout>
                <c:manualLayout>
                  <c:x val="1.430446194225735E-3"/>
                  <c:y val="-2.9960980396738127E-2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05-4872-A152-9789D099B56A}"/>
                </c:ext>
              </c:extLst>
            </c:dLbl>
            <c:dLbl>
              <c:idx val="6"/>
              <c:layout>
                <c:manualLayout>
                  <c:x val="-2.8875036453777027E-3"/>
                  <c:y val="-8.9279925548143568E-3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05-4872-A152-9789D099B56A}"/>
                </c:ext>
              </c:extLst>
            </c:dLbl>
            <c:dLbl>
              <c:idx val="7"/>
              <c:layout>
                <c:manualLayout>
                  <c:x val="9.563648293963447E-4"/>
                  <c:y val="-4.7665542944644928E-3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05-4872-A152-9789D099B56A}"/>
                </c:ext>
              </c:extLst>
            </c:dLbl>
            <c:dLbl>
              <c:idx val="9"/>
              <c:layout>
                <c:manualLayout>
                  <c:x val="-1.2742599883347921E-2"/>
                  <c:y val="4.1256141450740384E-3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C05-4872-A152-9789D099B56A}"/>
                </c:ext>
              </c:extLst>
            </c:dLbl>
            <c:dLbl>
              <c:idx val="10"/>
              <c:layout>
                <c:manualLayout>
                  <c:x val="1.5988261883931175E-2"/>
                  <c:y val="4.1307336582927174E-4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C05-4872-A152-9789D099B56A}"/>
                </c:ext>
              </c:extLst>
            </c:dLbl>
            <c:dLbl>
              <c:idx val="13"/>
              <c:layout>
                <c:manualLayout>
                  <c:x val="-5.5639494055462913E-3"/>
                  <c:y val="-1.0819385158808755E-2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C05-4872-A152-9789D099B56A}"/>
                </c:ext>
              </c:extLst>
            </c:dLbl>
            <c:dLbl>
              <c:idx val="14"/>
              <c:layout>
                <c:manualLayout>
                  <c:x val="2.9270073351154212E-3"/>
                  <c:y val="-1.2698542594606558E-3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C05-4872-A152-9789D099B56A}"/>
                </c:ext>
              </c:extLst>
            </c:dLbl>
            <c:dLbl>
              <c:idx val="18"/>
              <c:layout>
                <c:manualLayout>
                  <c:x val="3.5404167969395842E-2"/>
                  <c:y val="-6.4702001524474199E-3"/>
                </c:manualLayout>
              </c:layout>
              <c:spPr>
                <a:noFill/>
                <a:ln w="25229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C05-4872-A152-9789D099B56A}"/>
                </c:ext>
              </c:extLst>
            </c:dLbl>
            <c:spPr>
              <a:noFill/>
              <a:ln w="25229">
                <a:noFill/>
              </a:ln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Лист1!$A$2:$A$20</c:f>
              <c:strCache>
                <c:ptCount val="19"/>
                <c:pt idx="0">
                  <c:v>Безопасность учащихся в школе</c:v>
                </c:pt>
                <c:pt idx="1">
                  <c:v>Качество подготовки по учебным предметам</c:v>
                </c:pt>
                <c:pt idx="2">
                  <c:v>Возможности получения дополнительного </c:v>
                </c:pt>
                <c:pt idx="3">
                  <c:v>Условия для развития </c:v>
                </c:pt>
                <c:pt idx="4">
                  <c:v>Психологический климат в школе</c:v>
                </c:pt>
                <c:pt idx="5">
                  <c:v>Поведение учащихся школы</c:v>
                </c:pt>
                <c:pt idx="6">
                  <c:v>Организация досуга учащихся в школе</c:v>
                </c:pt>
                <c:pt idx="7">
                  <c:v>Качество питания учащихся в школе</c:v>
                </c:pt>
                <c:pt idx="8">
                  <c:v>Санитарно-гигиенические условия</c:v>
                </c:pt>
                <c:pt idx="9">
                  <c:v>Медицинское сопровождение</c:v>
                </c:pt>
                <c:pt idx="10">
                  <c:v>Работа классного руководителя</c:v>
                </c:pt>
                <c:pt idx="11">
                  <c:v>Информатизация образовательного процесса</c:v>
                </c:pt>
                <c:pt idx="12">
                  <c:v>Мат.-технич.оснащение</c:v>
                </c:pt>
                <c:pt idx="13">
                  <c:v>Работа администрации школы</c:v>
                </c:pt>
                <c:pt idx="14">
                  <c:v>Возможность участия родителей в управлении школой</c:v>
                </c:pt>
                <c:pt idx="15">
                  <c:v>Доступность информации об учебном процессе</c:v>
                </c:pt>
                <c:pt idx="16">
                  <c:v>Развитие самоуправления учащихся</c:v>
                </c:pt>
                <c:pt idx="17">
                  <c:v>Успехи на конкурсах </c:v>
                </c:pt>
                <c:pt idx="18">
                  <c:v>Педагогический коллектив школы</c:v>
                </c:pt>
              </c:strCache>
            </c:strRef>
          </c:cat>
          <c:val>
            <c:numRef>
              <c:f>Лист1!$B$2:$B$20</c:f>
              <c:numCache>
                <c:formatCode>0%</c:formatCode>
                <c:ptCount val="19"/>
                <c:pt idx="0">
                  <c:v>0.85000000000000064</c:v>
                </c:pt>
                <c:pt idx="1">
                  <c:v>0.92</c:v>
                </c:pt>
                <c:pt idx="2">
                  <c:v>0.85000000000000064</c:v>
                </c:pt>
                <c:pt idx="3">
                  <c:v>0.85000000000000064</c:v>
                </c:pt>
                <c:pt idx="4">
                  <c:v>0.93</c:v>
                </c:pt>
                <c:pt idx="5">
                  <c:v>0.86000000000000065</c:v>
                </c:pt>
                <c:pt idx="6">
                  <c:v>0.91</c:v>
                </c:pt>
                <c:pt idx="7">
                  <c:v>0.7600000000000019</c:v>
                </c:pt>
                <c:pt idx="8">
                  <c:v>0.86000000000000065</c:v>
                </c:pt>
                <c:pt idx="9">
                  <c:v>0.87000000000000166</c:v>
                </c:pt>
                <c:pt idx="10">
                  <c:v>0.99</c:v>
                </c:pt>
                <c:pt idx="11">
                  <c:v>0.94000000000000061</c:v>
                </c:pt>
                <c:pt idx="12">
                  <c:v>0.84000000000000064</c:v>
                </c:pt>
                <c:pt idx="13">
                  <c:v>0.94000000000000061</c:v>
                </c:pt>
                <c:pt idx="14">
                  <c:v>0.92</c:v>
                </c:pt>
                <c:pt idx="15">
                  <c:v>0.93</c:v>
                </c:pt>
                <c:pt idx="16">
                  <c:v>0.93</c:v>
                </c:pt>
                <c:pt idx="17">
                  <c:v>0.96000000000000063</c:v>
                </c:pt>
                <c:pt idx="18">
                  <c:v>0.95000000000000062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AC05-4872-A152-9789D099B56A}"/>
            </c:ext>
          </c:extLst>
        </c:ser>
      </c:pie3DChart>
      <c:spPr>
        <a:noFill/>
        <a:ln w="25229">
          <a:noFill/>
        </a:ln>
      </c:spPr>
    </c:plotArea>
    <c:legend>
      <c:legendPos val="r"/>
      <c:layout>
        <c:manualLayout>
          <c:xMode val="edge"/>
          <c:yMode val="edge"/>
          <c:x val="0.62920198804936611"/>
          <c:y val="0.14424724194605337"/>
          <c:w val="0.37079801195063472"/>
          <c:h val="0.47501921059321883"/>
        </c:manualLayout>
      </c:layout>
      <c:txPr>
        <a:bodyPr/>
        <a:lstStyle/>
        <a:p>
          <a:pPr>
            <a:defRPr sz="993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13218</Words>
  <Characters>75346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</cp:lastModifiedBy>
  <cp:revision>9</cp:revision>
  <cp:lastPrinted>2020-03-16T10:15:00Z</cp:lastPrinted>
  <dcterms:created xsi:type="dcterms:W3CDTF">2020-03-12T09:49:00Z</dcterms:created>
  <dcterms:modified xsi:type="dcterms:W3CDTF">2020-03-16T10:22:00Z</dcterms:modified>
</cp:coreProperties>
</file>