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37" w:rsidRDefault="00523837" w:rsidP="00523837">
      <w:pPr>
        <w:pStyle w:val="a8"/>
        <w:jc w:val="center"/>
        <w:rPr>
          <w:rFonts w:ascii="Times New Roman" w:hAnsi="Times New Roman"/>
          <w:b/>
          <w:color w:val="C0C0C0"/>
          <w:u w:val="single"/>
        </w:rPr>
      </w:pPr>
      <w:r>
        <w:rPr>
          <w:rFonts w:ascii="Times New Roman" w:hAnsi="Times New Roman"/>
          <w:b/>
          <w:u w:val="single"/>
        </w:rPr>
        <w:t>Министерство   образования  и   науки    Республики    Дагестан</w:t>
      </w:r>
    </w:p>
    <w:p w:rsidR="00523837" w:rsidRDefault="00523837" w:rsidP="00523837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  ОБРАЗОВАНИЯ АДМИНИСТРАЦИИ</w:t>
      </w:r>
    </w:p>
    <w:p w:rsidR="00523837" w:rsidRDefault="00523837" w:rsidP="00523837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«АКУШИНСКИЙ   РАЙОН»</w:t>
      </w:r>
    </w:p>
    <w:p w:rsidR="00523837" w:rsidRDefault="00523837" w:rsidP="00523837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«АКУШИНСКАЯ    СОШ  №1   им. С. М.  КИРОВА»</w:t>
      </w:r>
    </w:p>
    <w:p w:rsidR="00523837" w:rsidRDefault="00523837" w:rsidP="00523837">
      <w:pPr>
        <w:pStyle w:val="a8"/>
        <w:jc w:val="center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 xml:space="preserve">368280             </w:t>
      </w:r>
      <w:proofErr w:type="gramStart"/>
      <w:r>
        <w:rPr>
          <w:rFonts w:ascii="Times New Roman" w:hAnsi="Times New Roman"/>
          <w:b/>
          <w:sz w:val="16"/>
          <w:u w:val="single"/>
        </w:rPr>
        <w:t>с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. </w:t>
      </w:r>
      <w:proofErr w:type="gramStart"/>
      <w:r>
        <w:rPr>
          <w:rFonts w:ascii="Times New Roman" w:hAnsi="Times New Roman"/>
          <w:b/>
          <w:sz w:val="16"/>
          <w:u w:val="single"/>
        </w:rPr>
        <w:t>АКУША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                         ИНН    0502004746       ОГРН   1020501262770             тел. 21-1-81</w:t>
      </w:r>
    </w:p>
    <w:p w:rsidR="00523837" w:rsidRDefault="00523837" w:rsidP="00523837">
      <w:pPr>
        <w:pStyle w:val="a8"/>
        <w:jc w:val="center"/>
        <w:rPr>
          <w:rFonts w:ascii="Times New Roman" w:hAnsi="Times New Roman"/>
          <w:b/>
          <w:sz w:val="16"/>
          <w:u w:val="single"/>
        </w:rPr>
      </w:pPr>
    </w:p>
    <w:p w:rsidR="00523837" w:rsidRDefault="00523837" w:rsidP="00523837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23837" w:rsidRPr="005121EA" w:rsidRDefault="00523837" w:rsidP="00523837">
      <w:pPr>
        <w:pStyle w:val="a8"/>
        <w:rPr>
          <w:rFonts w:ascii="Times New Roman" w:hAnsi="Times New Roman"/>
          <w:sz w:val="24"/>
        </w:rPr>
      </w:pPr>
      <w:r w:rsidRPr="005121EA">
        <w:rPr>
          <w:rFonts w:ascii="Times New Roman" w:hAnsi="Times New Roman"/>
          <w:sz w:val="24"/>
        </w:rPr>
        <w:t xml:space="preserve">Рассмотрено:                                                                                                   Утверждаю: </w:t>
      </w:r>
    </w:p>
    <w:p w:rsidR="00523837" w:rsidRPr="005121EA" w:rsidRDefault="00523837" w:rsidP="00523837">
      <w:pPr>
        <w:pStyle w:val="a8"/>
        <w:rPr>
          <w:rFonts w:ascii="Times New Roman" w:hAnsi="Times New Roman"/>
          <w:sz w:val="24"/>
        </w:rPr>
      </w:pPr>
      <w:r w:rsidRPr="005121EA">
        <w:rPr>
          <w:rFonts w:ascii="Times New Roman" w:hAnsi="Times New Roman"/>
          <w:sz w:val="24"/>
        </w:rPr>
        <w:t>на заседание педагогического совета                                                Директор   школы</w:t>
      </w:r>
    </w:p>
    <w:p w:rsidR="00523837" w:rsidRPr="005121EA" w:rsidRDefault="00523837" w:rsidP="00523837">
      <w:pPr>
        <w:pStyle w:val="a8"/>
        <w:rPr>
          <w:rFonts w:ascii="Times New Roman" w:hAnsi="Times New Roman"/>
          <w:sz w:val="24"/>
        </w:rPr>
      </w:pPr>
      <w:r w:rsidRPr="005121EA">
        <w:rPr>
          <w:rFonts w:ascii="Times New Roman" w:hAnsi="Times New Roman"/>
          <w:sz w:val="24"/>
        </w:rPr>
        <w:t>протокол от «24» ноября 2018г. № 2                                                 ________________</w:t>
      </w:r>
    </w:p>
    <w:p w:rsidR="005E291E" w:rsidRPr="005121EA" w:rsidRDefault="00523837" w:rsidP="00523837">
      <w:pPr>
        <w:jc w:val="center"/>
        <w:rPr>
          <w:rFonts w:ascii="Times New Roman" w:hAnsi="Times New Roman" w:cs="Times New Roman"/>
        </w:rPr>
      </w:pPr>
      <w:r w:rsidRPr="005121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М.Э.  Муталимов</w:t>
      </w:r>
    </w:p>
    <w:p w:rsidR="005121EA" w:rsidRDefault="005121EA" w:rsidP="005121EA">
      <w:pPr>
        <w:jc w:val="center"/>
        <w:rPr>
          <w:rFonts w:ascii="Times New Roman" w:hAnsi="Times New Roman" w:cs="Times New Roman"/>
        </w:rPr>
      </w:pPr>
      <w:r w:rsidRPr="005121EA">
        <w:rPr>
          <w:rFonts w:ascii="Times New Roman" w:hAnsi="Times New Roman" w:cs="Times New Roman"/>
        </w:rPr>
        <w:tab/>
      </w:r>
    </w:p>
    <w:p w:rsidR="005121EA" w:rsidRDefault="005121EA" w:rsidP="005121EA">
      <w:pPr>
        <w:jc w:val="center"/>
        <w:rPr>
          <w:rFonts w:ascii="Times New Roman" w:hAnsi="Times New Roman" w:cs="Times New Roman"/>
        </w:rPr>
      </w:pPr>
    </w:p>
    <w:p w:rsidR="005121EA" w:rsidRDefault="005121EA" w:rsidP="005121EA">
      <w:pPr>
        <w:jc w:val="center"/>
        <w:rPr>
          <w:rFonts w:ascii="Times New Roman" w:hAnsi="Times New Roman" w:cs="Times New Roman"/>
          <w:b/>
          <w:sz w:val="32"/>
        </w:rPr>
      </w:pPr>
      <w:r w:rsidRPr="005121EA">
        <w:rPr>
          <w:rFonts w:ascii="Times New Roman" w:hAnsi="Times New Roman" w:cs="Times New Roman"/>
          <w:b/>
          <w:sz w:val="32"/>
        </w:rPr>
        <w:t>ДОЛ</w:t>
      </w:r>
      <w:r w:rsidR="008C05E4">
        <w:rPr>
          <w:rFonts w:ascii="Times New Roman" w:hAnsi="Times New Roman" w:cs="Times New Roman"/>
          <w:b/>
          <w:sz w:val="32"/>
        </w:rPr>
        <w:t>Ж</w:t>
      </w:r>
      <w:r w:rsidRPr="005121EA">
        <w:rPr>
          <w:rFonts w:ascii="Times New Roman" w:hAnsi="Times New Roman" w:cs="Times New Roman"/>
          <w:b/>
          <w:sz w:val="32"/>
        </w:rPr>
        <w:t xml:space="preserve">НОСТНАЯ ИНСТРУКЦИЯ </w:t>
      </w:r>
      <w:r>
        <w:rPr>
          <w:rFonts w:ascii="Times New Roman" w:hAnsi="Times New Roman" w:cs="Times New Roman"/>
          <w:b/>
          <w:sz w:val="32"/>
        </w:rPr>
        <w:t>ЛАБОРАНТА</w:t>
      </w:r>
    </w:p>
    <w:p w:rsidR="005121EA" w:rsidRPr="005121EA" w:rsidRDefault="005121EA" w:rsidP="005121EA">
      <w:pPr>
        <w:jc w:val="center"/>
        <w:rPr>
          <w:rFonts w:ascii="Times New Roman" w:hAnsi="Times New Roman" w:cs="Times New Roman"/>
          <w:b/>
          <w:sz w:val="32"/>
        </w:rPr>
      </w:pPr>
      <w:r w:rsidRPr="005121EA">
        <w:rPr>
          <w:rFonts w:ascii="Times New Roman" w:hAnsi="Times New Roman" w:cs="Times New Roman"/>
          <w:b/>
          <w:sz w:val="32"/>
        </w:rPr>
        <w:t xml:space="preserve"> МКОУ «АКУШИНСКАЯ СОШ №1 ИМ. С.М.  КИРОВА»</w:t>
      </w:r>
    </w:p>
    <w:p w:rsidR="005E291E" w:rsidRDefault="005E291E" w:rsidP="005121EA">
      <w:pPr>
        <w:tabs>
          <w:tab w:val="left" w:pos="5625"/>
        </w:tabs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F1EF4" w:rsidRPr="009A5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1EF4" w:rsidRPr="009A54E9" w:rsidRDefault="008F1EF4" w:rsidP="0052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4E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I. Общие положения</w:t>
            </w:r>
          </w:p>
          <w:p w:rsidR="008F1EF4" w:rsidRPr="009A54E9" w:rsidRDefault="009A54E9" w:rsidP="009A5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1.1.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Лаборант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образовательного учреждения (далее – Учреждение)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назначается и освобождается от должности директором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Учреждения 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из числа лиц, имеющих среднее профессиональное образование без предъявления требований к стажу работы или начальное профессиональное образование, специальную подготовку по установленной программе и стаж работы по профилю не менее 2 лет. </w:t>
            </w:r>
          </w:p>
          <w:p w:rsidR="008F1EF4" w:rsidRPr="009A54E9" w:rsidRDefault="009A54E9" w:rsidP="009A5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1.2.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Лицо, не имеющее специальной подготовки или необходимого стажа работы, но обладающее достаточным практическим опытом и выполняющее качественно и в полном объеме возложенные на него должностные обязанности, в порядке исключения может быть назначено на должность лабо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ранта школы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8F1EF4" w:rsidRPr="009A54E9" w:rsidRDefault="009A54E9" w:rsidP="009A5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Лаб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орант  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подч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иняется непосредственно учителю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выполняющему обязанности заведующего кабинетом (компьютерного класса), а при обслуживании нескольких кабинет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ов — заместителю директора 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учебно-воспитательной работе. </w:t>
            </w:r>
          </w:p>
          <w:p w:rsidR="008F1EF4" w:rsidRPr="009A54E9" w:rsidRDefault="009A54E9" w:rsidP="009A5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своей работе лаб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орант 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руководствуется: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постановлениями, распоряжениями, приказами, другими руководящими и нормативными документами вышестоящих и других органов, касающи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хся тематики работы кабинета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соответствующими стандартами и техническими условиями;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правилами эксплуатации лабораторного оборудования и контрольно-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измерительной аппаратуры;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правилами эксплуатации вычислительной техники;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правилами и нормами охраны труда, техники безопасности, производственной санитарии и противопожарной защиты;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- Уставом и Правилами внутреннего трудового распорядка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Учреждения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настоящей Инструкцией.</w:t>
            </w:r>
          </w:p>
          <w:p w:rsidR="009A54E9" w:rsidRDefault="008F1EF4" w:rsidP="009A5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4E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II. Должностные обязанности </w:t>
            </w:r>
          </w:p>
          <w:p w:rsidR="008F1EF4" w:rsidRPr="009A54E9" w:rsidRDefault="009A54E9" w:rsidP="009A5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2.1.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Следит за исправным состоянием лабораторного оборудования, осуществляет его наладку. </w:t>
            </w:r>
          </w:p>
          <w:p w:rsidR="008F1EF4" w:rsidRPr="009A54E9" w:rsidRDefault="009A54E9" w:rsidP="009A5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2.2.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Подготавливает оборудование (приборы, аппаратуру, технические средства обучения) к проведению экспериментов, осуществляет его проверку и простую регулировку согласно разработанным инструкциям и другой документации. </w:t>
            </w:r>
          </w:p>
          <w:p w:rsidR="008F1EF4" w:rsidRPr="009A54E9" w:rsidRDefault="009A54E9" w:rsidP="009A5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2.3.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Осуществляет в соответствии с указаниями учителя, заведующего кабинетом и расписанием занятий необходимые подготовительные и вспомогательные операции при проведении лабораторных, практических и демонстрационных работ. </w:t>
            </w:r>
          </w:p>
          <w:p w:rsidR="0076145C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2.4.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Обеспечивает обучающихся при выполнении лабораторных и практических работ необходимыми для их проведения оборудованием, материалами, реактивами и т.п. </w:t>
            </w:r>
          </w:p>
          <w:p w:rsidR="008F1EF4" w:rsidRPr="009A54E9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2.5.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Выполняет различные вычислительные и графические работы, связанные с проводимыми занятиями. </w:t>
            </w:r>
          </w:p>
          <w:p w:rsidR="008F1EF4" w:rsidRPr="009A54E9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2.6.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Ведет учет расходуемых материалов; составляет отчетность по установленной форме. </w:t>
            </w:r>
          </w:p>
          <w:p w:rsidR="008F1EF4" w:rsidRPr="009A54E9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2.7.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Размножает по указанию учителя, заведующего кабинетом, дидактические материалы. </w:t>
            </w:r>
          </w:p>
          <w:p w:rsidR="008F1EF4" w:rsidRPr="009A54E9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2.8.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Приводит в надлежащий порядок оборудование после проведения лабораторных, практических, демонстрационных работ; при необходимости моет и чистит оборудование с соблюдением соответствующих инструкций по его эксплуатации. </w:t>
            </w:r>
          </w:p>
          <w:p w:rsidR="008F1EF4" w:rsidRPr="009A54E9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2.9.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Строго соблюдает правила техники безопасности и охраны труда, производственной санитарии и пожарной безопасности. </w:t>
            </w:r>
          </w:p>
          <w:p w:rsidR="008F1EF4" w:rsidRPr="009A54E9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2.10.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Заботится о расширении материальной базы обс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луживаемого кабинета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составляет по поручению заведующего кабинетом заявки на оборудование и расходуемые материалы, поддерживает связи с учебными коллекторами, 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фильмотеками и иными подобными организациями. </w:t>
            </w:r>
          </w:p>
          <w:p w:rsidR="008F1EF4" w:rsidRPr="009A54E9" w:rsidRDefault="008F1EF4" w:rsidP="008F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4E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III. Права</w:t>
            </w:r>
          </w:p>
          <w:p w:rsidR="0076145C" w:rsidRDefault="008F1EF4" w:rsidP="0076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7614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  <w:r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Лаборант школы имеет право: </w:t>
            </w:r>
          </w:p>
          <w:p w:rsidR="008F1EF4" w:rsidRPr="009A54E9" w:rsidRDefault="0076145C" w:rsidP="0076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3.1.З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апрещать пользоваться неисправным оборудованием (приборами, инструментами, технически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 средствами обучения и т.п.).</w:t>
            </w:r>
          </w:p>
          <w:p w:rsidR="008F1EF4" w:rsidRPr="009A54E9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3.2.Н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емедленно пресекать явные нарушения обучающимися правил техники безопасности, охраны труда, производственной санитарии и пожарной безопасности при пользовании оборудованием и материалам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и, закрепленными за обслуживаемы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 кабинет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ом.</w:t>
            </w:r>
          </w:p>
          <w:p w:rsidR="008F1EF4" w:rsidRPr="009A54E9" w:rsidRDefault="008F1EF4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F1EF4" w:rsidRPr="009A54E9" w:rsidRDefault="008F1EF4" w:rsidP="008F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4E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IV. Ответственность </w:t>
            </w:r>
          </w:p>
          <w:p w:rsidR="008F1EF4" w:rsidRPr="009A54E9" w:rsidRDefault="008F1EF4" w:rsidP="008F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7614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  <w:r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Лаборант школы несет ответственность </w:t>
            </w:r>
            <w:proofErr w:type="gramStart"/>
            <w:r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</w:t>
            </w:r>
            <w:proofErr w:type="gramEnd"/>
            <w:r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</w:p>
          <w:p w:rsidR="008F1EF4" w:rsidRPr="009A54E9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4.1.Н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еисполнение или ненадлежащее исполнение без уважительных причин Устава и Правил внутреннего трудового распорядка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Учреждения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законных распоряжений администрации 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педагогических работников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а также должностных обязанностей, установленных настоящей Инструкцией, в том числе за неиспользование предоставленных прав, лаборант  несет дисциплинарную ответственность в порядке, определенном трудовым законодательством. </w:t>
            </w:r>
          </w:p>
          <w:p w:rsidR="008F1EF4" w:rsidRPr="009A54E9" w:rsidRDefault="0076145C" w:rsidP="007614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4.2.В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иновное причинение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Учреждению или участникам образовательной  деятельности </w:t>
            </w:r>
            <w:r w:rsidR="008F1EF4" w:rsidRPr="009A54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ущерба в связи с исполнением (неисполнением) своих должностных обязанностей лаборант  несет материальную ответственность в порядке и в пределах, установленных трудовым и (или) гражданским законодательством. </w:t>
            </w:r>
          </w:p>
          <w:p w:rsidR="008F1EF4" w:rsidRPr="009A54E9" w:rsidRDefault="008F1EF4" w:rsidP="009A54E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F1EF4" w:rsidRPr="009A54E9" w:rsidRDefault="008F1EF4" w:rsidP="009A54E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A54E9" w:rsidRPr="009A54E9" w:rsidRDefault="008F1EF4" w:rsidP="009A5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54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9A54E9" w:rsidRPr="009A54E9" w:rsidRDefault="009A54E9" w:rsidP="009A5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54E9" w:rsidRPr="009A54E9" w:rsidRDefault="009A54E9" w:rsidP="009A5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54E9" w:rsidRPr="009A54E9" w:rsidRDefault="009A54E9" w:rsidP="009A5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54E9" w:rsidRPr="009A54E9" w:rsidRDefault="009A54E9" w:rsidP="009A5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54E9" w:rsidRPr="009A54E9" w:rsidRDefault="009A54E9" w:rsidP="009A5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54E9" w:rsidRPr="009A54E9" w:rsidRDefault="009A54E9" w:rsidP="009A54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7672" w:rsidRPr="009A54E9" w:rsidRDefault="00B4296F">
      <w:pPr>
        <w:rPr>
          <w:sz w:val="52"/>
          <w:szCs w:val="52"/>
        </w:rPr>
      </w:pPr>
    </w:p>
    <w:sectPr w:rsidR="005D7672" w:rsidRPr="009A54E9" w:rsidSect="00A1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4878"/>
    <w:multiLevelType w:val="multilevel"/>
    <w:tmpl w:val="DDC6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810D7"/>
    <w:multiLevelType w:val="multilevel"/>
    <w:tmpl w:val="3F18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080EA0"/>
    <w:multiLevelType w:val="multilevel"/>
    <w:tmpl w:val="73C8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8B32CD"/>
    <w:multiLevelType w:val="multilevel"/>
    <w:tmpl w:val="4DDA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EF4"/>
    <w:rsid w:val="000D72A2"/>
    <w:rsid w:val="00151A7D"/>
    <w:rsid w:val="003D0B83"/>
    <w:rsid w:val="005121EA"/>
    <w:rsid w:val="00523837"/>
    <w:rsid w:val="005E291E"/>
    <w:rsid w:val="00646050"/>
    <w:rsid w:val="00647D59"/>
    <w:rsid w:val="0076145C"/>
    <w:rsid w:val="00766367"/>
    <w:rsid w:val="008C05E4"/>
    <w:rsid w:val="008F1EF4"/>
    <w:rsid w:val="00907F4A"/>
    <w:rsid w:val="009A54E9"/>
    <w:rsid w:val="00A126DC"/>
    <w:rsid w:val="00B4296F"/>
    <w:rsid w:val="00C6751A"/>
    <w:rsid w:val="00CC4D32"/>
    <w:rsid w:val="00DA7C10"/>
    <w:rsid w:val="00EA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1EF4"/>
    <w:rPr>
      <w:b/>
      <w:bCs/>
    </w:rPr>
  </w:style>
  <w:style w:type="paragraph" w:styleId="a4">
    <w:name w:val="Title"/>
    <w:basedOn w:val="a"/>
    <w:link w:val="a5"/>
    <w:qFormat/>
    <w:rsid w:val="00DA7C1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A7C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C1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238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31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User</cp:lastModifiedBy>
  <cp:revision>13</cp:revision>
  <cp:lastPrinted>2017-01-27T09:35:00Z</cp:lastPrinted>
  <dcterms:created xsi:type="dcterms:W3CDTF">2014-03-27T12:48:00Z</dcterms:created>
  <dcterms:modified xsi:type="dcterms:W3CDTF">2020-03-10T11:10:00Z</dcterms:modified>
</cp:coreProperties>
</file>