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719" w:rsidRPr="00CA1719" w:rsidRDefault="00CA1719" w:rsidP="00CA1719">
      <w:pPr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7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Методические рекомендации по повышению качества образования на уроках английского языка</w:t>
      </w:r>
    </w:p>
    <w:p w:rsidR="00CA1719" w:rsidRDefault="00CA1719" w:rsidP="00B41763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5ED" w:rsidRPr="00E955ED" w:rsidRDefault="00E955ED" w:rsidP="00B41763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955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английского языка основывается на том, что английский язык является важной составляющей стандарта образования настоящего века.</w:t>
      </w:r>
    </w:p>
    <w:p w:rsidR="00B41763" w:rsidRPr="00B41763" w:rsidRDefault="00E955ED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Качественное владение иностранными языками необходимо каждому человеку для вхождения в открытое информационное пространство, обеспечения поля выбора общения, облегчения социализации в нынешней рыночной среде.</w:t>
      </w:r>
      <w:r w:rsidR="00777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5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Объективной потребностью современного общества, особенно в условиях перестройки всех его звеньев, в том числе и образования, является поиск оптимальных путей организации учебно- воспитательного процесса.</w:t>
      </w:r>
    </w:p>
    <w:p w:rsidR="00B41763" w:rsidRPr="00B41763" w:rsidRDefault="00E955ED" w:rsidP="00B41763">
      <w:pPr>
        <w:spacing w:before="100" w:beforeAutospacing="1" w:after="100" w:afterAutospacing="1"/>
        <w:ind w:firstLine="709"/>
        <w:contextualSpacing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иностранный язык становится реально востребованным. Все большее число людей изучают иностранный язык и широко используют эти навыки в практической деятельности. Возрастает потребность в специалистах, владеющих разговорной речью. Это способствует значительным изменениям в практике обучения иностранному языку, где доминирующим подходом становится коммуникативный подход, при котором уже с первого урока школьники учатся общению на изучаемом языке. </w:t>
      </w:r>
    </w:p>
    <w:p w:rsidR="00776790" w:rsidRPr="00B41763" w:rsidRDefault="00E955ED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Главной составляющей </w:t>
      </w:r>
      <w:r w:rsidR="00776790"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</w:t>
      </w:r>
      <w:r w:rsidR="00776790"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еподавании иностранного языка </w:t>
      </w:r>
      <w:r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заинтересованность, поэтому </w:t>
      </w:r>
      <w:r w:rsidR="00776790"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</w:t>
      </w:r>
      <w:r w:rsidR="00776790"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B4176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следующие современные педагогические технологии</w:t>
      </w:r>
      <w:r w:rsidR="00776790" w:rsidRPr="00B4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</w:t>
      </w:r>
      <w:r w:rsidR="008F218D" w:rsidRPr="00B41763">
        <w:rPr>
          <w:rFonts w:ascii="Times New Roman" w:hAnsi="Times New Roman" w:cs="Times New Roman"/>
          <w:sz w:val="28"/>
          <w:szCs w:val="28"/>
        </w:rPr>
        <w:t xml:space="preserve">на основе используемых УМК </w:t>
      </w:r>
      <w:r w:rsidR="00776790" w:rsidRPr="00B417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в решении поставленной цели и применяются как в урочной, так и во внеурочной деятельности:</w:t>
      </w:r>
      <w:r w:rsidR="003029C1" w:rsidRPr="00B41763">
        <w:rPr>
          <w:rFonts w:ascii="Times New Roman" w:hAnsi="Times New Roman" w:cs="Times New Roman"/>
          <w:sz w:val="28"/>
          <w:szCs w:val="28"/>
        </w:rPr>
        <w:t xml:space="preserve"> создание ситуации успеха,</w:t>
      </w:r>
      <w:r w:rsidR="00777C9E">
        <w:rPr>
          <w:rFonts w:ascii="Times New Roman" w:hAnsi="Times New Roman" w:cs="Times New Roman"/>
          <w:sz w:val="28"/>
          <w:szCs w:val="28"/>
        </w:rPr>
        <w:t xml:space="preserve"> </w:t>
      </w:r>
      <w:r w:rsidR="003029C1" w:rsidRPr="00B41763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</w:t>
      </w:r>
      <w:r w:rsidR="003029C1" w:rsidRPr="00B41763">
        <w:rPr>
          <w:rFonts w:ascii="Times New Roman" w:hAnsi="Times New Roman" w:cs="Times New Roman"/>
          <w:sz w:val="28"/>
          <w:szCs w:val="28"/>
        </w:rPr>
        <w:t>-</w:t>
      </w:r>
      <w:r w:rsidR="003029C1" w:rsidRPr="00B4176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сберегающие технологии</w:t>
      </w:r>
      <w:r w:rsidR="003029C1" w:rsidRPr="00B41763">
        <w:rPr>
          <w:rFonts w:ascii="Times New Roman" w:hAnsi="Times New Roman" w:cs="Times New Roman"/>
          <w:sz w:val="28"/>
          <w:szCs w:val="28"/>
        </w:rPr>
        <w:t xml:space="preserve">, </w:t>
      </w:r>
      <w:r w:rsidR="00776790" w:rsidRPr="00B41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сотрудничества, </w:t>
      </w:r>
      <w:r w:rsidR="009455F5" w:rsidRPr="00B41763">
        <w:rPr>
          <w:rFonts w:ascii="Times New Roman" w:hAnsi="Times New Roman" w:cs="Times New Roman"/>
          <w:sz w:val="28"/>
          <w:szCs w:val="28"/>
        </w:rPr>
        <w:t>метод проектов</w:t>
      </w:r>
      <w:r w:rsidR="003029C1" w:rsidRPr="00B41763">
        <w:rPr>
          <w:rFonts w:ascii="Times New Roman" w:hAnsi="Times New Roman" w:cs="Times New Roman"/>
          <w:sz w:val="28"/>
          <w:szCs w:val="28"/>
        </w:rPr>
        <w:t xml:space="preserve">, </w:t>
      </w:r>
      <w:r w:rsidR="00776790" w:rsidRPr="00B417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информационно-коммуникативные технологии, игровые технологии</w:t>
      </w:r>
      <w:r w:rsidR="00B41763" w:rsidRPr="00B41763">
        <w:rPr>
          <w:rFonts w:ascii="Times New Roman" w:hAnsi="Times New Roman" w:cs="Times New Roman"/>
          <w:sz w:val="28"/>
          <w:szCs w:val="28"/>
        </w:rPr>
        <w:t>, т</w:t>
      </w:r>
      <w:r w:rsidR="00B41763" w:rsidRPr="00B417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ехнологию коммуникативного обучения иноязычной культуре. </w:t>
      </w:r>
    </w:p>
    <w:p w:rsidR="006A6B98" w:rsidRDefault="006A6B98" w:rsidP="00B41763">
      <w:pPr>
        <w:spacing w:after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29C1" w:rsidRPr="003029C1" w:rsidRDefault="003029C1" w:rsidP="00B41763">
      <w:pPr>
        <w:spacing w:after="15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3029C1">
        <w:rPr>
          <w:rFonts w:ascii="Times New Roman" w:hAnsi="Times New Roman" w:cs="Times New Roman"/>
          <w:b/>
          <w:color w:val="000000"/>
          <w:sz w:val="28"/>
          <w:szCs w:val="28"/>
        </w:rPr>
        <w:t>Создание ситуации успеха.</w:t>
      </w:r>
    </w:p>
    <w:p w:rsidR="003029C1" w:rsidRPr="003029C1" w:rsidRDefault="003029C1" w:rsidP="00B417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C1">
        <w:rPr>
          <w:rFonts w:ascii="Times New Roman" w:hAnsi="Times New Roman" w:cs="Times New Roman"/>
          <w:sz w:val="28"/>
          <w:szCs w:val="28"/>
        </w:rPr>
        <w:t xml:space="preserve">        Одним из действенных приемов стимулирования интереса к учению является создание ситуации успеха, которое способствует ощущению продвижения вперед, переживанию успеха в учебной деятельности. </w:t>
      </w:r>
    </w:p>
    <w:p w:rsidR="003029C1" w:rsidRPr="003029C1" w:rsidRDefault="003029C1" w:rsidP="00B417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C1">
        <w:rPr>
          <w:rFonts w:ascii="Times New Roman" w:hAnsi="Times New Roman" w:cs="Times New Roman"/>
          <w:sz w:val="28"/>
          <w:szCs w:val="28"/>
        </w:rPr>
        <w:t xml:space="preserve">          Как я работаю над созданием ситуации успеха? На уроках я стараюсь правильно подбирать уровни сложности заданий. Темп занятия, стараюсь демонстрировать достижения отдельных учащихся классу, справедливо</w:t>
      </w:r>
      <w:r w:rsidR="00777C9E">
        <w:rPr>
          <w:rFonts w:ascii="Times New Roman" w:hAnsi="Times New Roman" w:cs="Times New Roman"/>
          <w:sz w:val="28"/>
          <w:szCs w:val="28"/>
        </w:rPr>
        <w:t xml:space="preserve"> </w:t>
      </w:r>
      <w:r w:rsidRPr="003029C1">
        <w:rPr>
          <w:rFonts w:ascii="Times New Roman" w:hAnsi="Times New Roman" w:cs="Times New Roman"/>
          <w:sz w:val="28"/>
          <w:szCs w:val="28"/>
        </w:rPr>
        <w:t>оценивать результат деятельности школьников.</w:t>
      </w:r>
    </w:p>
    <w:p w:rsidR="003029C1" w:rsidRPr="003029C1" w:rsidRDefault="003029C1" w:rsidP="00B417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29C1">
        <w:rPr>
          <w:rFonts w:ascii="Times New Roman" w:hAnsi="Times New Roman" w:cs="Times New Roman"/>
          <w:sz w:val="28"/>
          <w:szCs w:val="28"/>
        </w:rPr>
        <w:t xml:space="preserve">          Успех в обучении достигается также путем создания благоприятного климата во время уроков, я стремлюсь к тому, чтобы снизить у учащихся чувство неуверенности и боязни, тревожности. Все это придает детям увере</w:t>
      </w:r>
      <w:r>
        <w:rPr>
          <w:rFonts w:ascii="Times New Roman" w:hAnsi="Times New Roman" w:cs="Times New Roman"/>
          <w:sz w:val="28"/>
          <w:szCs w:val="28"/>
        </w:rPr>
        <w:t xml:space="preserve">нности в своих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силах, помогает </w:t>
      </w:r>
      <w:r w:rsidRPr="003029C1">
        <w:rPr>
          <w:rFonts w:ascii="Times New Roman" w:hAnsi="Times New Roman" w:cs="Times New Roman"/>
          <w:sz w:val="28"/>
          <w:szCs w:val="28"/>
        </w:rPr>
        <w:t>успешн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029C1">
        <w:rPr>
          <w:rFonts w:ascii="Times New Roman" w:hAnsi="Times New Roman" w:cs="Times New Roman"/>
          <w:sz w:val="28"/>
          <w:szCs w:val="28"/>
        </w:rPr>
        <w:t xml:space="preserve"> решать задачи, преодолевать возникающие во время учения трудности.</w:t>
      </w:r>
    </w:p>
    <w:p w:rsidR="000674A5" w:rsidRDefault="000674A5" w:rsidP="00B417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9C1" w:rsidRPr="003029C1" w:rsidRDefault="003029C1" w:rsidP="00B41763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029C1">
        <w:rPr>
          <w:rFonts w:ascii="Times New Roman" w:hAnsi="Times New Roman" w:cs="Times New Roman"/>
          <w:b/>
          <w:sz w:val="28"/>
          <w:szCs w:val="28"/>
        </w:rPr>
        <w:t>Здоровье-сберегающие технологии.</w:t>
      </w:r>
    </w:p>
    <w:p w:rsidR="003029C1" w:rsidRPr="00E14A14" w:rsidRDefault="003029C1" w:rsidP="00B41763">
      <w:pPr>
        <w:pStyle w:val="a3"/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</w:p>
    <w:p w:rsidR="003029C1" w:rsidRPr="003029C1" w:rsidRDefault="003029C1" w:rsidP="00B41763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29C1">
        <w:rPr>
          <w:rFonts w:ascii="Times New Roman" w:hAnsi="Times New Roman" w:cs="Times New Roman"/>
          <w:sz w:val="28"/>
          <w:szCs w:val="28"/>
        </w:rPr>
        <w:t>Организуя учебную деятельность на уроке, учителю следует широко применять элементы здоровье-сберегающих технологий. Важно правильно организовывать учебную деятельность, а именно, строгая дозировка учебной нагрузки, соблюдение гигиенических требований (свежий воздух, хорошая освещенность, оптимальный тепловой режим, чистота), построение урока с учетом динамичности учащихся, их работоспособности.</w:t>
      </w:r>
    </w:p>
    <w:p w:rsidR="003029C1" w:rsidRDefault="003029C1" w:rsidP="00B41763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029C1">
        <w:rPr>
          <w:rFonts w:ascii="Times New Roman" w:hAnsi="Times New Roman" w:cs="Times New Roman"/>
          <w:sz w:val="28"/>
          <w:szCs w:val="28"/>
        </w:rPr>
        <w:t xml:space="preserve">       В своей работе я использую виды деятельности, предотвращающие появление физической и интеллектуальной напряженности. К ним относятся смена видов учебной деятельности, режимов работы, физ</w:t>
      </w:r>
      <w:r>
        <w:rPr>
          <w:rFonts w:ascii="Times New Roman" w:hAnsi="Times New Roman" w:cs="Times New Roman"/>
          <w:sz w:val="28"/>
          <w:szCs w:val="28"/>
        </w:rPr>
        <w:t>культ</w:t>
      </w:r>
      <w:r w:rsidRPr="003029C1">
        <w:rPr>
          <w:rFonts w:ascii="Times New Roman" w:hAnsi="Times New Roman" w:cs="Times New Roman"/>
          <w:sz w:val="28"/>
          <w:szCs w:val="28"/>
        </w:rPr>
        <w:t>минутки, музыкальные паузы с использованием двигательной активности, скороговорки и фонетические зарядки.</w:t>
      </w:r>
    </w:p>
    <w:p w:rsidR="003029C1" w:rsidRDefault="003029C1" w:rsidP="00B417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9C1" w:rsidRDefault="003029C1" w:rsidP="00B4176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Технология сотрудничества.</w:t>
      </w:r>
    </w:p>
    <w:p w:rsidR="003029C1" w:rsidRPr="003029C1" w:rsidRDefault="003029C1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1">
        <w:rPr>
          <w:rFonts w:ascii="Times New Roman" w:eastAsia="Calibri" w:hAnsi="Times New Roman" w:cs="Times New Roman"/>
          <w:sz w:val="28"/>
          <w:szCs w:val="28"/>
        </w:rPr>
        <w:t>Основная идея этой технологии - создать условия для активной совместной учебной деятельности учащихся в разных учебных ситуациях. Ученики разные: одни быстро схватывают все объяснения учителя, легко овладевают лексическим материалом, коммуникативными умениями; другим требуется не только значительно больше времени на осмысление материала, но и дополнительные примеры, разъяснения. Такие ребята, как правило, стесняются задавать вопросы при всем классе, а подчас и просто не осознают, что конкретно они не понимают, не могут сформулировать правильно вопрос. Если в таких случаях объединить ребят в небольшие группы (по 3-4 человека) и дать им одно общее задание, оговорив роль каждого ученика группы в выполнении этого задания, то возникает ситуация, в которой каждый отвечает не только за результат своей работы (что часто оставляет школьника равнодушным), но, что особенно важно, за результат всей группы. Поэтому слабые ученики стараются выяснить у сильных все непонятные им вопросы, а сильные учащиеся заинтересованы в том, чтобы все члены группы, в первую очередь слабый ученик, досконально разобрались в материале (</w:t>
      </w:r>
      <w:proofErr w:type="gramStart"/>
      <w:r w:rsidRPr="003029C1">
        <w:rPr>
          <w:rFonts w:ascii="Times New Roman" w:eastAsia="Calibri" w:hAnsi="Times New Roman" w:cs="Times New Roman"/>
          <w:sz w:val="28"/>
          <w:szCs w:val="28"/>
        </w:rPr>
        <w:t>заодно</w:t>
      </w:r>
      <w:proofErr w:type="gramEnd"/>
      <w:r w:rsidRPr="003029C1">
        <w:rPr>
          <w:rFonts w:ascii="Times New Roman" w:eastAsia="Calibri" w:hAnsi="Times New Roman" w:cs="Times New Roman"/>
          <w:sz w:val="28"/>
          <w:szCs w:val="28"/>
        </w:rPr>
        <w:t xml:space="preserve"> и сильный школьник имеет возможность проверить собственное понимание вопроса, дойти до самой сути). Таким образом, совместными усилиями ликвидируются пробелы. Такова общая идея обучения в сотрудничестве. </w:t>
      </w:r>
    </w:p>
    <w:p w:rsidR="003029C1" w:rsidRPr="003029C1" w:rsidRDefault="003029C1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9C1">
        <w:rPr>
          <w:rFonts w:ascii="Times New Roman" w:eastAsia="Calibri" w:hAnsi="Times New Roman" w:cs="Times New Roman"/>
          <w:sz w:val="28"/>
          <w:szCs w:val="28"/>
        </w:rPr>
        <w:lastRenderedPageBreak/>
        <w:t>Практика показывает, что вместе учиться не только легче и интереснее, но и значительно эффективнее. При этом важно, что эта эффективность касается не только академических успехов, но и их интеллектуального и нравственного развития. Учиться вместе, а не просто что-то выполнять вместе - вот что составляет суть данного подхода.</w:t>
      </w:r>
    </w:p>
    <w:p w:rsidR="003029C1" w:rsidRDefault="003029C1" w:rsidP="00B417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029C1" w:rsidRPr="003029C1" w:rsidRDefault="003029C1" w:rsidP="00B41763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29C1">
        <w:rPr>
          <w:rFonts w:ascii="Times New Roman" w:hAnsi="Times New Roman" w:cs="Times New Roman"/>
          <w:b/>
          <w:sz w:val="28"/>
          <w:szCs w:val="28"/>
        </w:rPr>
        <w:t>Проектная деятельность.</w:t>
      </w:r>
    </w:p>
    <w:p w:rsidR="003029C1" w:rsidRDefault="003029C1" w:rsidP="00B41763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77C9E" w:rsidRDefault="003029C1" w:rsidP="00B41763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029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условиях реализации ФГОС одним из эффективных методов обучения иностранным языкам является проектная методика. Она наиболее полно обеспечивает личностно-ориентированное обучение. Применение проектной методики на уроках иностранного языка – это один из способов развития и раскрытия творческого потенциала учащегося, а вместе с этим его познавательной деятельности и самостоятельности, что и делает его приоритетным методом в сфере ФГОС. Проектная методика дает возможность учащимся выражать свои собственные идеи в удобной и наиболее приемлемой для них форме, например, разработка и подготовка мультимедиа презентаций, плакатов, стенгазет, открыток.</w:t>
      </w:r>
    </w:p>
    <w:p w:rsidR="00777C9E" w:rsidRDefault="00777C9E" w:rsidP="00B41763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455F5" w:rsidRDefault="00777C9E" w:rsidP="00B41763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55F5" w:rsidRPr="009455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Информационно-коммуникативные технологии.</w:t>
      </w:r>
    </w:p>
    <w:p w:rsidR="00EC56DE" w:rsidRPr="00EC56DE" w:rsidRDefault="00EC56DE" w:rsidP="00B41763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К наиболее эффективным формам представления материала по иностранному языку следует отнести мультимедийные презентации. Использование мультимедийных презентаций целесообразно на любом этапе изучения темы и на любом этапе урока. Презентация дает возможность учителю проявить творчество, индивидуальность, избежать формального подхода к проведению уроков. Данная форма позволяет представить учебный материал как систему ярких опорных образов, наполненных исчерпывающей структурированной информацией в определенном порядке. В этом случае задействуются различные каналы восприятия учащихся, что позволяет заложить информацию не только в фактографическом, но и в ассоци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ативном виде в память учащихся.</w:t>
      </w:r>
    </w:p>
    <w:p w:rsidR="00EC56DE" w:rsidRDefault="00EC56DE" w:rsidP="00B41763">
      <w:pPr>
        <w:pStyle w:val="a5"/>
        <w:spacing w:before="115" w:beforeAutospacing="0" w:after="0" w:afterAutospacing="0" w:line="276" w:lineRule="auto"/>
        <w:ind w:left="547" w:hanging="547"/>
        <w:jc w:val="both"/>
        <w:textAlignment w:val="baseline"/>
        <w:rPr>
          <w:rFonts w:eastAsiaTheme="minorEastAsia"/>
          <w:sz w:val="28"/>
          <w:szCs w:val="28"/>
        </w:rPr>
      </w:pPr>
      <w:r w:rsidRPr="00EC56DE">
        <w:rPr>
          <w:sz w:val="28"/>
          <w:szCs w:val="28"/>
        </w:rPr>
        <w:t xml:space="preserve">Использование сети </w:t>
      </w:r>
      <w:r w:rsidRPr="00EC56DE">
        <w:rPr>
          <w:rFonts w:eastAsiaTheme="minorEastAsia"/>
          <w:sz w:val="28"/>
          <w:szCs w:val="28"/>
        </w:rPr>
        <w:t>Интернет:</w:t>
      </w:r>
    </w:p>
    <w:p w:rsidR="009A7525" w:rsidRPr="00EC56DE" w:rsidRDefault="009A7525" w:rsidP="00B41763">
      <w:pPr>
        <w:pStyle w:val="a5"/>
        <w:spacing w:before="115" w:beforeAutospacing="0" w:after="0" w:afterAutospacing="0" w:line="276" w:lineRule="auto"/>
        <w:ind w:left="547" w:hanging="547"/>
        <w:jc w:val="both"/>
        <w:textAlignment w:val="baseline"/>
        <w:rPr>
          <w:sz w:val="28"/>
          <w:szCs w:val="28"/>
        </w:rPr>
      </w:pPr>
    </w:p>
    <w:p w:rsidR="00EC56DE" w:rsidRPr="00EC56DE" w:rsidRDefault="00EC56DE" w:rsidP="00B4176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 w:rsidRPr="00EC56DE">
        <w:rPr>
          <w:rFonts w:eastAsiaTheme="minorEastAsia"/>
          <w:color w:val="000000" w:themeColor="text1"/>
          <w:sz w:val="28"/>
          <w:szCs w:val="28"/>
        </w:rPr>
        <w:t>для включения аутентичных материалов сети (текстовых, звуковых) в содержание урока, т.е. их</w:t>
      </w:r>
      <w:r w:rsidR="00CA1719">
        <w:rPr>
          <w:rFonts w:eastAsiaTheme="minorEastAsia"/>
          <w:color w:val="000000" w:themeColor="text1"/>
          <w:sz w:val="28"/>
          <w:szCs w:val="28"/>
        </w:rPr>
        <w:t xml:space="preserve"> интегрирование</w:t>
      </w:r>
      <w:r w:rsidRPr="00EC56DE">
        <w:rPr>
          <w:rFonts w:eastAsiaTheme="minorEastAsia"/>
          <w:color w:val="000000" w:themeColor="text1"/>
          <w:sz w:val="28"/>
          <w:szCs w:val="28"/>
        </w:rPr>
        <w:t xml:space="preserve"> в программу обучения; </w:t>
      </w:r>
    </w:p>
    <w:p w:rsidR="00EC56DE" w:rsidRPr="00EC56DE" w:rsidRDefault="00EC56DE" w:rsidP="00B4176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 w:rsidRPr="00EC56DE">
        <w:rPr>
          <w:rFonts w:eastAsiaTheme="minorEastAsia"/>
          <w:color w:val="000000" w:themeColor="text1"/>
          <w:sz w:val="28"/>
          <w:szCs w:val="28"/>
        </w:rPr>
        <w:t xml:space="preserve">для самостоятельного поиска информации учащимися в рамках работы над проектом; </w:t>
      </w:r>
    </w:p>
    <w:p w:rsidR="009455F5" w:rsidRPr="00EC56DE" w:rsidRDefault="00CA1719" w:rsidP="00B41763">
      <w:pPr>
        <w:pStyle w:val="a4"/>
        <w:numPr>
          <w:ilvl w:val="0"/>
          <w:numId w:val="2"/>
        </w:numPr>
        <w:spacing w:line="276" w:lineRule="auto"/>
        <w:textAlignment w:val="baseline"/>
        <w:rPr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для </w:t>
      </w:r>
      <w:r w:rsidR="00EC56DE" w:rsidRPr="00EC56DE">
        <w:rPr>
          <w:rFonts w:eastAsiaTheme="minorEastAsia"/>
          <w:color w:val="000000" w:themeColor="text1"/>
          <w:sz w:val="28"/>
          <w:szCs w:val="28"/>
        </w:rPr>
        <w:t>ликвидации пробел</w:t>
      </w:r>
      <w:r w:rsidR="00EC56DE">
        <w:rPr>
          <w:rFonts w:eastAsiaTheme="minorEastAsia"/>
          <w:color w:val="000000" w:themeColor="text1"/>
          <w:sz w:val="28"/>
          <w:szCs w:val="28"/>
        </w:rPr>
        <w:t>ов в знаниях, умениях, навыках.</w:t>
      </w:r>
    </w:p>
    <w:p w:rsidR="00EC56DE" w:rsidRDefault="00EC56DE" w:rsidP="00B41763">
      <w:pPr>
        <w:textAlignment w:val="baseline"/>
        <w:rPr>
          <w:sz w:val="28"/>
          <w:szCs w:val="28"/>
        </w:rPr>
      </w:pPr>
    </w:p>
    <w:p w:rsidR="00EC56DE" w:rsidRDefault="00EC56DE" w:rsidP="00B41763">
      <w:pPr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И</w:t>
      </w:r>
      <w:r w:rsidRPr="00EC5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гровые технологии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C56DE" w:rsidRDefault="00EC56DE" w:rsidP="00B4176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46696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Игра</w:t>
      </w:r>
      <w:r w:rsidRPr="00246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развивает умственную и волевую активность. Являясь сложным, но одновременно увлекательным занятием, она требует огромной концентрации внимания, тренирует память, развивает речь. Игровые упражнения увлекают даже самых пассивных и слабо подготовленных учеников, что положительно сказывается на их успеваемости.</w:t>
      </w:r>
      <w:r w:rsidR="00246696" w:rsidRPr="00246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Играя на уроках иностранного языка, ученики практикуются в речевой деятельности, которая благодаря этому автоматизируется в определенных и постоянно расширяющихся пределах.</w:t>
      </w:r>
      <w:r w:rsidR="00246696" w:rsidRPr="00246696">
        <w:rPr>
          <w:color w:val="000000"/>
          <w:sz w:val="28"/>
          <w:szCs w:val="28"/>
          <w:shd w:val="clear" w:color="auto" w:fill="FFFFFF"/>
        </w:rPr>
        <w:t> </w:t>
      </w:r>
      <w:r w:rsidR="00246696" w:rsidRPr="00246696">
        <w:rPr>
          <w:rFonts w:ascii="Times New Roman" w:hAnsi="Times New Roman" w:cs="Times New Roman"/>
          <w:sz w:val="28"/>
          <w:szCs w:val="28"/>
        </w:rPr>
        <w:t>Виды игр, которые я использую в своей практике</w:t>
      </w:r>
      <w:r w:rsidR="00246696">
        <w:rPr>
          <w:rFonts w:ascii="Times New Roman" w:hAnsi="Times New Roman" w:cs="Times New Roman"/>
          <w:sz w:val="28"/>
          <w:szCs w:val="28"/>
        </w:rPr>
        <w:t xml:space="preserve">: грамматические, лексические </w:t>
      </w:r>
      <w:r w:rsidR="00246696" w:rsidRPr="00246696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246696" w:rsidRPr="002466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Secret</w:t>
      </w:r>
      <w:proofErr w:type="spellEnd"/>
      <w:r w:rsidR="00246696" w:rsidRPr="002466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6696" w:rsidRPr="002466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Letter</w:t>
      </w:r>
      <w:proofErr w:type="spellEnd"/>
      <w:r w:rsidR="00246696" w:rsidRPr="002466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>s</w:t>
      </w:r>
      <w:r w:rsidR="00246696" w:rsidRPr="002466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», «Снежный ком»</w:t>
      </w:r>
      <w:r w:rsidR="0024669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 кроссворды</w:t>
      </w:r>
      <w:r w:rsidR="00246696">
        <w:rPr>
          <w:rFonts w:ascii="Times New Roman" w:hAnsi="Times New Roman" w:cs="Times New Roman"/>
          <w:sz w:val="28"/>
          <w:szCs w:val="28"/>
        </w:rPr>
        <w:t>), фонетические (скороговорки, загадки).</w:t>
      </w:r>
    </w:p>
    <w:p w:rsidR="00B41763" w:rsidRDefault="00B41763" w:rsidP="00B41763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41763" w:rsidRDefault="00B41763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176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Технология коммуникативного обучения иноязычной культуре</w:t>
      </w:r>
      <w:r w:rsidRPr="00B41763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B41763" w:rsidRDefault="00B41763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41763" w:rsidRPr="00B41763" w:rsidRDefault="00B41763" w:rsidP="00B41763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17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Иностранный язык, в отличие от других школьных предметов, является и целью, и средством обучения. Цель – овладеть иностранным языком, язык – средство общения. При коммуникативном обучении все упражнения должны быть по характеру речевыми, т.е. упражнениями в общении. Правомерны уроки на языке, а не о языке. Научить говорить можно лишь говоря, слушать – слушая, читать – читая.</w:t>
      </w:r>
    </w:p>
    <w:p w:rsidR="00B41763" w:rsidRDefault="00B41763" w:rsidP="00EC56DE">
      <w:pPr>
        <w:ind w:firstLine="709"/>
        <w:contextualSpacing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1719" w:rsidRPr="00CA1719" w:rsidRDefault="00CA1719" w:rsidP="00CA171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забывать и о том, что примером положительного фактора, влияющим на усиление мотивации обучения </w:t>
      </w:r>
      <w:proofErr w:type="gramStart"/>
      <w:r w:rsidRPr="00CA17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иностранным языкам</w:t>
      </w:r>
      <w:proofErr w:type="gramEnd"/>
      <w:r w:rsidRPr="00CA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личность учителя. Учитель создаёт мотивацию у учащихся своим примером, своей заинтересованностью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A17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более сильного мотивирующего средства, чем интерес учителя к иностранному языку, к культуре страны изучаемого языка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1719" w:rsidRPr="00CA1719" w:rsidRDefault="00CA1719" w:rsidP="00CA171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171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сам должен быть готов учиться с удовольствием. Технологические и информационные изменения в мире и развитие различных сфер человеческой деятельности происходит настолько стремительно, что однажды полученное хорошее образование сегодня уже не может стать гарантом эффективности дальнейшей работы без систематического и непрерывного личного совершенствования и развития. Все формы повышения педагогической квалификации преследуют благую цель – содействовать учителю в повышении компетентности в области учебного предмета и методики его преподавания.</w:t>
      </w:r>
    </w:p>
    <w:p w:rsidR="00CA1719" w:rsidRPr="00CA1719" w:rsidRDefault="00CA1719">
      <w:pPr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1719" w:rsidRPr="00CA1719" w:rsidSect="00E955ED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71FB6"/>
    <w:multiLevelType w:val="multilevel"/>
    <w:tmpl w:val="8796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  <w:sz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584EAF"/>
    <w:multiLevelType w:val="hybridMultilevel"/>
    <w:tmpl w:val="BE5A2BEE"/>
    <w:lvl w:ilvl="0" w:tplc="D2A00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CE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E4F9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44A6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2A4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36D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AE1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2F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86A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B3B52E2"/>
    <w:multiLevelType w:val="hybridMultilevel"/>
    <w:tmpl w:val="CED20488"/>
    <w:lvl w:ilvl="0" w:tplc="35102BC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0305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7E2E9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65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C0062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0044B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9CC8C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DE10F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BE8C2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65"/>
    <w:rsid w:val="000674A5"/>
    <w:rsid w:val="00246696"/>
    <w:rsid w:val="002B18AC"/>
    <w:rsid w:val="003029C1"/>
    <w:rsid w:val="006A6B98"/>
    <w:rsid w:val="00776790"/>
    <w:rsid w:val="00777C9E"/>
    <w:rsid w:val="007E5A67"/>
    <w:rsid w:val="008F218D"/>
    <w:rsid w:val="009455F5"/>
    <w:rsid w:val="00994CE1"/>
    <w:rsid w:val="009A7525"/>
    <w:rsid w:val="00B41763"/>
    <w:rsid w:val="00C873D7"/>
    <w:rsid w:val="00CA1719"/>
    <w:rsid w:val="00D74D65"/>
    <w:rsid w:val="00E955ED"/>
    <w:rsid w:val="00EC56DE"/>
    <w:rsid w:val="00ED3DAB"/>
    <w:rsid w:val="00F82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34D7A"/>
  <w15:docId w15:val="{75754F2E-1379-478C-9E3C-1C8CEB4E6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95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955ED"/>
  </w:style>
  <w:style w:type="paragraph" w:styleId="a3">
    <w:name w:val="No Spacing"/>
    <w:uiPriority w:val="1"/>
    <w:qFormat/>
    <w:rsid w:val="007E5A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29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EC56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лейла курбанова</cp:lastModifiedBy>
  <cp:revision>6</cp:revision>
  <dcterms:created xsi:type="dcterms:W3CDTF">2020-02-29T17:03:00Z</dcterms:created>
  <dcterms:modified xsi:type="dcterms:W3CDTF">2020-03-16T15:45:00Z</dcterms:modified>
</cp:coreProperties>
</file>