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7E597D" w:rsidP="00783B7C">
      <w:pPr>
        <w:jc w:val="center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65405</wp:posOffset>
                </wp:positionV>
                <wp:extent cx="4284980" cy="648335"/>
                <wp:effectExtent l="0" t="0" r="0" b="0"/>
                <wp:wrapNone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5EB" w:rsidRPr="00DB44F1" w:rsidRDefault="00BA05EB" w:rsidP="00EC49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94.65pt;margin-top:5.15pt;width:337.4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Y7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" filled="f" stroked="f">
                <v:textbox>
                  <w:txbxContent>
                    <w:p w:rsidR="00BA05EB" w:rsidRPr="00DB44F1" w:rsidRDefault="00BA05EB" w:rsidP="00EC495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8890</wp:posOffset>
                </wp:positionV>
                <wp:extent cx="6777990" cy="8429625"/>
                <wp:effectExtent l="12700" t="9525" r="10160" b="19050"/>
                <wp:wrapNone/>
                <wp:docPr id="1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990" cy="8429625"/>
                          <a:chOff x="11038" y="10525"/>
                          <a:chExt cx="664" cy="963"/>
                        </a:xfrm>
                      </wpg:grpSpPr>
                      <wps:wsp>
                        <wps:cNvPr id="13" name="AutoShape 4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8" y="10525"/>
                            <a:ext cx="664" cy="964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pattFill prst="divot">
                            <a:fgClr>
                              <a:schemeClr val="accent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12700" cmpd="thickThin" algn="in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AutoShape 4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50" y="10619"/>
                            <a:ext cx="646" cy="856"/>
                          </a:xfrm>
                          <a:prstGeom prst="roundRect">
                            <a:avLst>
                              <a:gd name="adj" fmla="val 9273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BE0FC" id="Group 41" o:spid="_x0000_s1026" style="position:absolute;margin-left:-15.95pt;margin-top:.7pt;width:533.7pt;height:663.75pt;z-index:251659264" coordorigin="11038,10525" coordsize="664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">
                <v:roundrect id="AutoShape 42" o:spid="_x0000_s1027" style="position:absolute;left:11038;top:10525;width:664;height:96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" fillcolor="#4f81bd [3204]" strokecolor="#76923c [2406]" strokeweight="1pt" insetpen="t">
                  <v:fill r:id="rId7" o:title="" color2="white [3212]" type="pattern"/>
                  <v:stroke linestyle="thickThin"/>
                  <v:shadow color="#ccc"/>
                  <o:lock v:ext="edit" shapetype="t"/>
                  <v:textbox inset="2.88pt,2.88pt,2.88pt,2.88pt"/>
                </v:roundrect>
                <v:roundrect id="AutoShape 43" o:spid="_x0000_s1028" style="position:absolute;left:11050;top:10619;width:646;height:856;visibility:visible;mso-wrap-style:square;v-text-anchor:top" arcsize="60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" stroked="f" strokecolor="black [0]" strokeweight="0" insetpen="t">
                  <v:shadow color="#ccc"/>
                  <o:lock v:ext="edit" shapetype="t"/>
                  <v:textbox inset="2.88pt,2.88pt,2.88pt,2.88pt"/>
                </v:roundrect>
              </v:group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773430</wp:posOffset>
                </wp:positionV>
                <wp:extent cx="5759450" cy="2011045"/>
                <wp:effectExtent l="7620" t="12065" r="14605" b="15240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9450" cy="2011045"/>
                        </a:xfrm>
                        <a:prstGeom prst="roundRect">
                          <a:avLst>
                            <a:gd name="adj" fmla="val 13412"/>
                          </a:avLst>
                        </a:prstGeom>
                        <a:pattFill prst="divot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12700" algn="in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96B43" id="AutoShape 64" o:spid="_x0000_s1026" style="position:absolute;margin-left:28.65pt;margin-top:60.9pt;width:453.5pt;height:158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8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" fillcolor="#b8cce4 [1300]" strokecolor="#76923c [2406]" strokeweight="1pt" insetpen="t">
                <v:fill r:id="rId7" o:title="" color2="white [3212]" type="pattern"/>
                <o:lock v:ext="edit" shapetype="t"/>
                <v:textbox inset="2.88pt,2.88pt,2.88pt,2.88pt"/>
              </v:roundrect>
            </w:pict>
          </mc:Fallback>
        </mc:AlternateContent>
      </w: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7E597D" w:rsidP="00783B7C">
      <w:pPr>
        <w:jc w:val="center"/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102235</wp:posOffset>
                </wp:positionV>
                <wp:extent cx="5694680" cy="1284605"/>
                <wp:effectExtent l="0" t="0" r="0" b="0"/>
                <wp:wrapNone/>
                <wp:docPr id="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94680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05EB" w:rsidRPr="00DB44F1" w:rsidRDefault="00BA05EB" w:rsidP="00DB44F1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DB44F1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РАБОЧАЯ ПРОГРАММА</w:t>
                            </w:r>
                          </w:p>
                          <w:p w:rsidR="00BA05EB" w:rsidRPr="00DB44F1" w:rsidRDefault="00BA05EB" w:rsidP="00DB44F1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DB44F1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КУРСА ВНЕУРОЧНОЙ ДЕЯТЕЛЬНОСТИ</w:t>
                            </w:r>
                          </w:p>
                          <w:p w:rsidR="00BA05EB" w:rsidRPr="00DB44F1" w:rsidRDefault="00BA05EB" w:rsidP="00DB44F1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DB44F1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В РАМКАХ РЕАЛИЗАЦИИ ФГОС НОО</w:t>
                            </w:r>
                          </w:p>
                          <w:p w:rsidR="00BA05EB" w:rsidRPr="008E7FE5" w:rsidRDefault="00BA05EB" w:rsidP="00EC495A">
                            <w:pPr>
                              <w:pStyle w:val="2"/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left:0;text-align:left;margin-left:30.35pt;margin-top:8.05pt;width:448.4pt;height:101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BA05EB" w:rsidRPr="00DB44F1" w:rsidRDefault="00BA05EB" w:rsidP="00DB44F1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DB44F1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РАБОЧАЯ ПРОГРАММА</w:t>
                      </w:r>
                    </w:p>
                    <w:p w:rsidR="00BA05EB" w:rsidRPr="00DB44F1" w:rsidRDefault="00BA05EB" w:rsidP="00DB44F1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DB44F1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КУРСА ВНЕУРОЧНОЙ ДЕЯТЕЛЬНОСТИ</w:t>
                      </w:r>
                    </w:p>
                    <w:p w:rsidR="00BA05EB" w:rsidRPr="00DB44F1" w:rsidRDefault="00BA05EB" w:rsidP="00DB44F1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DB44F1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В РАМКАХ РЕАЛИЗАЦИИ ФГОС НОО</w:t>
                      </w:r>
                    </w:p>
                    <w:p w:rsidR="00BA05EB" w:rsidRPr="008E7FE5" w:rsidRDefault="00BA05EB" w:rsidP="00EC495A">
                      <w:pPr>
                        <w:pStyle w:val="2"/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color w:val="C00000"/>
          <w:sz w:val="28"/>
          <w:szCs w:val="28"/>
        </w:rPr>
      </w:pPr>
    </w:p>
    <w:p w:rsidR="00783B7C" w:rsidRPr="00860ED4" w:rsidRDefault="00783B7C" w:rsidP="00783B7C">
      <w:pPr>
        <w:jc w:val="center"/>
        <w:rPr>
          <w:rFonts w:ascii="Times New Roman" w:hAnsi="Times New Roman"/>
          <w:color w:val="C00000"/>
          <w:sz w:val="28"/>
          <w:szCs w:val="28"/>
        </w:rPr>
      </w:pPr>
      <w:r w:rsidRPr="00860ED4">
        <w:rPr>
          <w:rFonts w:ascii="Times New Roman" w:hAnsi="Times New Roman"/>
          <w:b/>
          <w:color w:val="C00000"/>
          <w:sz w:val="28"/>
          <w:szCs w:val="28"/>
        </w:rPr>
        <w:t>Рабочая программа</w:t>
      </w:r>
    </w:p>
    <w:p w:rsidR="00783B7C" w:rsidRPr="00860ED4" w:rsidRDefault="007E597D" w:rsidP="00783B7C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124460</wp:posOffset>
                </wp:positionV>
                <wp:extent cx="4794885" cy="5086350"/>
                <wp:effectExtent l="0" t="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508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5EB" w:rsidRPr="00DB44F1" w:rsidRDefault="00BA05EB" w:rsidP="00DB44F1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521E9">
                              <w:rPr>
                                <w:rFonts w:ascii="Times New Roman" w:hAnsi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«</w:t>
                            </w:r>
                            <w:r w:rsidRPr="00DB44F1">
                              <w:rPr>
                                <w:rFonts w:ascii="Times New Roman" w:eastAsiaTheme="minorEastAsia" w:hAnsi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  <w:lang w:eastAsia="ru-RU"/>
                              </w:rPr>
                              <w:t>ЗАНИМАТЕЛЬНАЯ МАТЕМАТИКА.</w:t>
                            </w:r>
                          </w:p>
                          <w:p w:rsidR="00BA05EB" w:rsidRPr="00DB44F1" w:rsidRDefault="00BA05EB" w:rsidP="00DB44F1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DB44F1">
                              <w:rPr>
                                <w:rFonts w:ascii="Times New Roman" w:eastAsiaTheme="minorEastAsia" w:hAnsi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  <w:lang w:eastAsia="ru-RU"/>
                              </w:rPr>
                              <w:t>СТРАНА ГЕОМЕТРИЯ»</w:t>
                            </w:r>
                          </w:p>
                          <w:p w:rsidR="00BA05EB" w:rsidRDefault="00BA05EB" w:rsidP="003521E9">
                            <w:pPr>
                              <w:ind w:right="-108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A05EB" w:rsidRPr="003521E9" w:rsidRDefault="00BA05EB" w:rsidP="00DB44F1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DB44F1">
                              <w:rPr>
                                <w:rFonts w:ascii="Times New Roman" w:eastAsiaTheme="minorEastAsia" w:hAnsi="Times New Roman"/>
                                <w:b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Сборник программ внеурочной деятельности:</w:t>
                            </w:r>
                          </w:p>
                          <w:p w:rsidR="00BA05EB" w:rsidRPr="00DB44F1" w:rsidRDefault="00BA05EB" w:rsidP="00DB44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DB44F1">
                              <w:rPr>
                                <w:rFonts w:ascii="Times New Roman" w:hAnsi="Times New Roman"/>
                                <w:color w:val="215868" w:themeColor="accent5" w:themeShade="80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DB44F1"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-4 классы/под ред. Н.Ф. Виноградовой.</w:t>
                            </w:r>
                          </w:p>
                          <w:p w:rsidR="00BA05EB" w:rsidRPr="00DB44F1" w:rsidRDefault="00BA05EB" w:rsidP="00DB44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DB44F1"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М.: «</w:t>
                            </w:r>
                            <w:proofErr w:type="spellStart"/>
                            <w:r w:rsidRPr="00DB44F1"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Вентана</w:t>
                            </w:r>
                            <w:proofErr w:type="spellEnd"/>
                            <w:r w:rsidRPr="00DB44F1">
                              <w:rPr>
                                <w:rFonts w:ascii="Times New Roman" w:eastAsiaTheme="minorEastAsia" w:hAnsi="Times New Roman"/>
                                <w:color w:val="215868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 xml:space="preserve"> Граф», 2011</w:t>
                            </w:r>
                          </w:p>
                          <w:p w:rsidR="00BA05EB" w:rsidRPr="00705013" w:rsidRDefault="00BA05EB" w:rsidP="00705013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</w:p>
                          <w:p w:rsidR="00BA05EB" w:rsidRPr="00705013" w:rsidRDefault="0077032A" w:rsidP="00705013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2017-2018</w:t>
                            </w:r>
                            <w:r w:rsidR="00BA05EB" w:rsidRPr="00705013"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  <w:t xml:space="preserve"> учебный год</w:t>
                            </w:r>
                          </w:p>
                          <w:p w:rsidR="00BA05EB" w:rsidRDefault="00BA05EB" w:rsidP="00DB44F1">
                            <w:pPr>
                              <w:spacing w:after="0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</w:p>
                          <w:p w:rsidR="00BA05EB" w:rsidRDefault="00BA05EB" w:rsidP="00DB44F1">
                            <w:pPr>
                              <w:spacing w:after="0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A05EB" w:rsidRDefault="00BA05EB" w:rsidP="00DB44F1">
                            <w:pPr>
                              <w:spacing w:after="0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705013"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Составитель:</w:t>
                            </w:r>
                          </w:p>
                          <w:p w:rsidR="00BA05EB" w:rsidRPr="0011741A" w:rsidRDefault="00BA05EB" w:rsidP="00705013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4A442A" w:themeColor="background2" w:themeShade="4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65.05pt;margin-top:9.8pt;width:377.55pt;height:4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RH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" filled="f" stroked="f">
                <v:textbox>
                  <w:txbxContent>
                    <w:p w:rsidR="00BA05EB" w:rsidRPr="00DB44F1" w:rsidRDefault="00BA05EB" w:rsidP="00DB44F1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eastAsiaTheme="minorEastAsia" w:hAnsi="Times New Roman"/>
                          <w:b/>
                          <w:color w:val="215868" w:themeColor="accent5" w:themeShade="80"/>
                          <w:sz w:val="40"/>
                          <w:szCs w:val="40"/>
                          <w:lang w:eastAsia="ru-RU"/>
                        </w:rPr>
                      </w:pPr>
                      <w:r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  <w:t xml:space="preserve"> </w:t>
                      </w:r>
                      <w:r w:rsidRPr="003521E9">
                        <w:rPr>
                          <w:rFonts w:ascii="Times New Roman" w:hAnsi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  <w:t>«</w:t>
                      </w:r>
                      <w:r w:rsidRPr="00DB44F1">
                        <w:rPr>
                          <w:rFonts w:ascii="Times New Roman" w:eastAsiaTheme="minorEastAsia" w:hAnsi="Times New Roman"/>
                          <w:b/>
                          <w:color w:val="215868" w:themeColor="accent5" w:themeShade="80"/>
                          <w:sz w:val="40"/>
                          <w:szCs w:val="40"/>
                          <w:lang w:eastAsia="ru-RU"/>
                        </w:rPr>
                        <w:t>ЗАНИМАТЕЛЬНАЯ МАТЕМАТИКА.</w:t>
                      </w:r>
                    </w:p>
                    <w:p w:rsidR="00BA05EB" w:rsidRPr="00DB44F1" w:rsidRDefault="00BA05EB" w:rsidP="00DB44F1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eastAsiaTheme="minorEastAsia" w:hAnsi="Times New Roman"/>
                          <w:b/>
                          <w:color w:val="215868" w:themeColor="accent5" w:themeShade="80"/>
                          <w:sz w:val="40"/>
                          <w:szCs w:val="40"/>
                          <w:lang w:eastAsia="ru-RU"/>
                        </w:rPr>
                      </w:pPr>
                      <w:r w:rsidRPr="00DB44F1">
                        <w:rPr>
                          <w:rFonts w:ascii="Times New Roman" w:eastAsiaTheme="minorEastAsia" w:hAnsi="Times New Roman"/>
                          <w:b/>
                          <w:color w:val="215868" w:themeColor="accent5" w:themeShade="80"/>
                          <w:sz w:val="40"/>
                          <w:szCs w:val="40"/>
                          <w:lang w:eastAsia="ru-RU"/>
                        </w:rPr>
                        <w:t>СТРАНА ГЕОМЕТРИЯ»</w:t>
                      </w:r>
                    </w:p>
                    <w:p w:rsidR="00BA05EB" w:rsidRDefault="00BA05EB" w:rsidP="003521E9">
                      <w:pPr>
                        <w:ind w:right="-108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A05EB" w:rsidRPr="003521E9" w:rsidRDefault="00BA05EB" w:rsidP="00DB44F1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DB44F1">
                        <w:rPr>
                          <w:rFonts w:ascii="Times New Roman" w:eastAsiaTheme="minorEastAsia" w:hAnsi="Times New Roman"/>
                          <w:b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  <w:t>Сборник программ внеурочной деятельности:</w:t>
                      </w:r>
                    </w:p>
                    <w:p w:rsidR="00BA05EB" w:rsidRPr="00DB44F1" w:rsidRDefault="00BA05EB" w:rsidP="00DB44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</w:pPr>
                      <w:r w:rsidRPr="00DB44F1">
                        <w:rPr>
                          <w:rFonts w:ascii="Times New Roman" w:hAnsi="Times New Roman"/>
                          <w:color w:val="215868" w:themeColor="accent5" w:themeShade="80"/>
                          <w:sz w:val="32"/>
                          <w:szCs w:val="32"/>
                        </w:rPr>
                        <w:t xml:space="preserve"> 1</w:t>
                      </w:r>
                      <w:r w:rsidRPr="00DB44F1"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  <w:t>-4 классы/под ред. Н.Ф. Виноградовой.</w:t>
                      </w:r>
                    </w:p>
                    <w:p w:rsidR="00BA05EB" w:rsidRPr="00DB44F1" w:rsidRDefault="00BA05EB" w:rsidP="00DB44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</w:pPr>
                      <w:r w:rsidRPr="00DB44F1"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  <w:t>М.: «</w:t>
                      </w:r>
                      <w:proofErr w:type="spellStart"/>
                      <w:r w:rsidRPr="00DB44F1"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  <w:t>Вентана</w:t>
                      </w:r>
                      <w:proofErr w:type="spellEnd"/>
                      <w:r w:rsidRPr="00DB44F1">
                        <w:rPr>
                          <w:rFonts w:ascii="Times New Roman" w:eastAsiaTheme="minorEastAsia" w:hAnsi="Times New Roman"/>
                          <w:color w:val="215868" w:themeColor="accent5" w:themeShade="80"/>
                          <w:sz w:val="32"/>
                          <w:szCs w:val="32"/>
                          <w:lang w:eastAsia="ru-RU"/>
                        </w:rPr>
                        <w:t xml:space="preserve"> Граф», 2011</w:t>
                      </w:r>
                    </w:p>
                    <w:p w:rsidR="00BA05EB" w:rsidRPr="00705013" w:rsidRDefault="00BA05EB" w:rsidP="00705013">
                      <w:pPr>
                        <w:ind w:left="-108" w:right="-108"/>
                        <w:jc w:val="center"/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</w:pPr>
                    </w:p>
                    <w:p w:rsidR="00BA05EB" w:rsidRPr="00705013" w:rsidRDefault="0077032A" w:rsidP="00705013">
                      <w:pPr>
                        <w:ind w:left="-108" w:right="-108"/>
                        <w:jc w:val="center"/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  <w:t>2017-2018</w:t>
                      </w:r>
                      <w:r w:rsidR="00BA05EB" w:rsidRPr="00705013"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  <w:t xml:space="preserve"> учебный год</w:t>
                      </w:r>
                    </w:p>
                    <w:p w:rsidR="00BA05EB" w:rsidRDefault="00BA05EB" w:rsidP="00DB44F1">
                      <w:pPr>
                        <w:spacing w:after="0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</w:pPr>
                    </w:p>
                    <w:p w:rsidR="00BA05EB" w:rsidRDefault="00BA05EB" w:rsidP="00DB44F1">
                      <w:pPr>
                        <w:spacing w:after="0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A05EB" w:rsidRDefault="00BA05EB" w:rsidP="00DB44F1">
                      <w:pPr>
                        <w:spacing w:after="0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705013"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  <w:t>Составитель:</w:t>
                      </w:r>
                    </w:p>
                    <w:p w:rsidR="00BA05EB" w:rsidRPr="0011741A" w:rsidRDefault="00BA05EB" w:rsidP="00705013">
                      <w:pPr>
                        <w:ind w:left="-108" w:right="-108"/>
                        <w:jc w:val="center"/>
                        <w:rPr>
                          <w:b/>
                          <w:i/>
                          <w:color w:val="4A442A" w:themeColor="background2" w:themeShade="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ED4">
        <w:rPr>
          <w:rFonts w:ascii="Times New Roman" w:hAnsi="Times New Roman"/>
          <w:b/>
          <w:color w:val="C00000"/>
          <w:sz w:val="32"/>
          <w:szCs w:val="32"/>
        </w:rPr>
        <w:t>курса</w:t>
      </w:r>
      <w:r w:rsidR="00860ED4" w:rsidRPr="00860ED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783B7C" w:rsidRPr="00860ED4">
        <w:rPr>
          <w:rFonts w:ascii="Times New Roman" w:hAnsi="Times New Roman"/>
          <w:b/>
          <w:color w:val="C00000"/>
          <w:sz w:val="28"/>
          <w:szCs w:val="28"/>
        </w:rPr>
        <w:t>внеурочной деятельности</w:t>
      </w:r>
    </w:p>
    <w:p w:rsidR="00783B7C" w:rsidRPr="00860ED4" w:rsidRDefault="00783B7C" w:rsidP="00783B7C">
      <w:pPr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860ED4">
        <w:rPr>
          <w:rFonts w:ascii="Times New Roman" w:hAnsi="Times New Roman"/>
          <w:b/>
          <w:color w:val="C00000"/>
          <w:sz w:val="28"/>
          <w:szCs w:val="28"/>
        </w:rPr>
        <w:t xml:space="preserve">   </w:t>
      </w:r>
      <w:r w:rsidRPr="00860ED4">
        <w:rPr>
          <w:rFonts w:ascii="Times New Roman" w:hAnsi="Times New Roman"/>
          <w:b/>
          <w:color w:val="C00000"/>
          <w:sz w:val="32"/>
          <w:szCs w:val="32"/>
        </w:rPr>
        <w:t>«</w:t>
      </w:r>
      <w:r w:rsidR="00860ED4" w:rsidRPr="00860ED4">
        <w:rPr>
          <w:rFonts w:ascii="Times New Roman" w:hAnsi="Times New Roman"/>
          <w:b/>
          <w:color w:val="C00000"/>
          <w:sz w:val="32"/>
          <w:szCs w:val="32"/>
          <w:u w:val="single"/>
        </w:rPr>
        <w:t>Занимательная математика. Страна Геометрия</w:t>
      </w:r>
      <w:r w:rsidRPr="00860ED4">
        <w:rPr>
          <w:rFonts w:ascii="Times New Roman" w:hAnsi="Times New Roman"/>
          <w:b/>
          <w:color w:val="C00000"/>
          <w:sz w:val="32"/>
          <w:szCs w:val="32"/>
        </w:rPr>
        <w:t>»</w:t>
      </w:r>
    </w:p>
    <w:p w:rsidR="00783B7C" w:rsidRPr="00860ED4" w:rsidRDefault="00783B7C" w:rsidP="00783B7C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proofErr w:type="gramStart"/>
      <w:r w:rsidRPr="00860ED4">
        <w:rPr>
          <w:rFonts w:ascii="Times New Roman" w:hAnsi="Times New Roman"/>
          <w:b/>
          <w:color w:val="C00000"/>
          <w:sz w:val="28"/>
          <w:szCs w:val="28"/>
        </w:rPr>
        <w:t>( направление</w:t>
      </w:r>
      <w:proofErr w:type="gramEnd"/>
      <w:r w:rsidRPr="00860ED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860ED4">
        <w:rPr>
          <w:rFonts w:ascii="Times New Roman" w:hAnsi="Times New Roman"/>
          <w:b/>
          <w:color w:val="C00000"/>
          <w:sz w:val="28"/>
          <w:szCs w:val="28"/>
        </w:rPr>
        <w:t>общеинтеллектуальное</w:t>
      </w:r>
      <w:proofErr w:type="spellEnd"/>
      <w:r w:rsidRPr="00860ED4">
        <w:rPr>
          <w:rFonts w:ascii="Times New Roman" w:hAnsi="Times New Roman"/>
          <w:b/>
          <w:color w:val="C00000"/>
          <w:sz w:val="28"/>
          <w:szCs w:val="28"/>
        </w:rPr>
        <w:t>)</w:t>
      </w:r>
    </w:p>
    <w:p w:rsidR="00783B7C" w:rsidRPr="00860ED4" w:rsidRDefault="006A6544" w:rsidP="00783B7C">
      <w:pPr>
        <w:jc w:val="center"/>
        <w:rPr>
          <w:rFonts w:ascii="Times New Roman" w:hAnsi="Times New Roman"/>
          <w:b/>
          <w:snapToGrid w:val="0"/>
          <w:color w:val="C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C00000"/>
          <w:sz w:val="28"/>
          <w:szCs w:val="28"/>
        </w:rPr>
        <w:t>для 4</w:t>
      </w:r>
      <w:r w:rsidR="00783B7C" w:rsidRPr="00860ED4">
        <w:rPr>
          <w:rFonts w:ascii="Times New Roman" w:hAnsi="Times New Roman"/>
          <w:b/>
          <w:snapToGrid w:val="0"/>
          <w:color w:val="C00000"/>
          <w:sz w:val="28"/>
          <w:szCs w:val="28"/>
        </w:rPr>
        <w:t xml:space="preserve"> класса</w:t>
      </w:r>
    </w:p>
    <w:p w:rsidR="00783B7C" w:rsidRPr="00860ED4" w:rsidRDefault="006A6544" w:rsidP="00783B7C">
      <w:pPr>
        <w:jc w:val="center"/>
        <w:rPr>
          <w:rFonts w:ascii="Times New Roman" w:hAnsi="Times New Roman"/>
          <w:b/>
          <w:snapToGrid w:val="0"/>
          <w:color w:val="C00000"/>
          <w:sz w:val="28"/>
          <w:szCs w:val="28"/>
        </w:rPr>
      </w:pPr>
      <w:r>
        <w:rPr>
          <w:rFonts w:ascii="Times New Roman" w:hAnsi="Times New Roman"/>
          <w:b/>
          <w:snapToGrid w:val="0"/>
          <w:color w:val="C00000"/>
          <w:sz w:val="28"/>
          <w:szCs w:val="28"/>
        </w:rPr>
        <w:t>2015 – 2016</w:t>
      </w:r>
      <w:r w:rsidR="00783B7C" w:rsidRPr="00860ED4">
        <w:rPr>
          <w:rFonts w:ascii="Times New Roman" w:hAnsi="Times New Roman"/>
          <w:b/>
          <w:snapToGrid w:val="0"/>
          <w:color w:val="C00000"/>
          <w:sz w:val="28"/>
          <w:szCs w:val="28"/>
        </w:rPr>
        <w:t xml:space="preserve"> учебный год</w:t>
      </w: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860ED4" w:rsidRPr="00161BEC" w:rsidRDefault="00860ED4" w:rsidP="00783B7C">
      <w:pPr>
        <w:jc w:val="center"/>
        <w:rPr>
          <w:b/>
          <w:snapToGrid w:val="0"/>
          <w:color w:val="C00000"/>
          <w:sz w:val="28"/>
          <w:szCs w:val="28"/>
        </w:rPr>
      </w:pPr>
    </w:p>
    <w:p w:rsidR="00783B7C" w:rsidRDefault="00783B7C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p w:rsidR="008825B1" w:rsidRPr="00201A9D" w:rsidRDefault="008825B1" w:rsidP="0088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201A9D">
        <w:rPr>
          <w:rFonts w:ascii="Times New Roman" w:hAnsi="Times New Roman"/>
          <w:b/>
          <w:color w:val="215868" w:themeColor="accent5" w:themeShade="80"/>
          <w:sz w:val="28"/>
          <w:szCs w:val="28"/>
        </w:rPr>
        <w:t>СОДЕРЖАНИЕ</w: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3E4D1F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8825B1" w:rsidRPr="00B879CF" w:rsidTr="00BA05EB">
        <w:trPr>
          <w:trHeight w:val="830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val="en-US" w:eastAsia="he-IL" w:bidi="he-IL"/>
              </w:rPr>
              <w:t>1.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proofErr w:type="spellStart"/>
            <w:r w:rsidRPr="00B879C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Пояснительная</w:t>
            </w:r>
            <w:proofErr w:type="spellEnd"/>
            <w:r w:rsidRPr="00B879C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B879C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записка</w:t>
            </w:r>
            <w:proofErr w:type="spellEnd"/>
            <w:r w:rsidRPr="00B879C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………………………………………………………</w:t>
            </w:r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с.3</w:t>
            </w:r>
          </w:p>
        </w:tc>
      </w:tr>
      <w:tr w:rsidR="008825B1" w:rsidRPr="00B879CF" w:rsidTr="00BA05EB">
        <w:trPr>
          <w:trHeight w:val="830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2.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Общая характеристика курса внеур</w:t>
            </w:r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очной деятельности …………………</w:t>
            </w:r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  с.5</w:t>
            </w:r>
          </w:p>
        </w:tc>
      </w:tr>
      <w:tr w:rsidR="008825B1" w:rsidRPr="00B879CF" w:rsidTr="00BA05EB">
        <w:trPr>
          <w:trHeight w:val="845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3.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Описание места   курса внеурочной деятел</w:t>
            </w:r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ьности в учебном плане…</w:t>
            </w:r>
            <w:proofErr w:type="gramStart"/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…….</w:t>
            </w:r>
            <w:proofErr w:type="gramEnd"/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с.6</w:t>
            </w:r>
          </w:p>
          <w:p w:rsidR="008825B1" w:rsidRPr="007E597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</w:p>
        </w:tc>
      </w:tr>
      <w:tr w:rsidR="008825B1" w:rsidRPr="00B879CF" w:rsidTr="00BA05EB">
        <w:trPr>
          <w:trHeight w:val="845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4.</w:t>
            </w:r>
          </w:p>
        </w:tc>
        <w:tc>
          <w:tcPr>
            <w:tcW w:w="9923" w:type="dxa"/>
            <w:hideMark/>
          </w:tcPr>
          <w:p w:rsidR="008825B1" w:rsidRPr="007E597D" w:rsidRDefault="008825B1" w:rsidP="00BA05EB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Описание ценностных ориентиров содержания </w:t>
            </w:r>
          </w:p>
          <w:p w:rsidR="008825B1" w:rsidRPr="00201A9D" w:rsidRDefault="008825B1" w:rsidP="00BA05EB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курса внеурочной деятельности</w:t>
            </w:r>
            <w:r w:rsidR="00201A9D"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……………………………………………</w:t>
            </w:r>
            <w:r w:rsidR="00201A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с.6</w:t>
            </w:r>
          </w:p>
          <w:p w:rsidR="008825B1" w:rsidRPr="00B879CF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</w:p>
        </w:tc>
      </w:tr>
      <w:tr w:rsidR="008825B1" w:rsidRPr="00B879CF" w:rsidTr="00BA05EB">
        <w:trPr>
          <w:trHeight w:val="845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5.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Личностные и </w:t>
            </w:r>
            <w:proofErr w:type="spellStart"/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результаты </w:t>
            </w:r>
            <w:proofErr w:type="gramStart"/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освоения  </w:t>
            </w:r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курса</w:t>
            </w:r>
            <w:proofErr w:type="gramEnd"/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внеурочной деятельности</w:t>
            </w: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…………………………………………………………</w:t>
            </w:r>
            <w:r w:rsidR="00201A9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с.8</w:t>
            </w:r>
          </w:p>
          <w:p w:rsidR="008825B1" w:rsidRPr="00B879CF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B879C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</w:t>
            </w:r>
          </w:p>
        </w:tc>
      </w:tr>
      <w:tr w:rsidR="008825B1" w:rsidRPr="00B879CF" w:rsidTr="00BA05EB">
        <w:trPr>
          <w:trHeight w:val="845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6.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proofErr w:type="gramStart"/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Содержание  курса</w:t>
            </w:r>
            <w:proofErr w:type="gramEnd"/>
            <w:r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внеуроч</w:t>
            </w:r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>ной деятельности  ……………………………</w:t>
            </w:r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  с.9</w:t>
            </w:r>
          </w:p>
        </w:tc>
      </w:tr>
      <w:tr w:rsidR="008825B1" w:rsidRPr="00B879CF" w:rsidTr="00BA05EB">
        <w:trPr>
          <w:trHeight w:val="1162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7.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Тематическое планирование с определением основных видов учебной деятельности обучающихся</w:t>
            </w:r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  ………………………………………………</w:t>
            </w:r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   с.10</w:t>
            </w:r>
          </w:p>
        </w:tc>
      </w:tr>
      <w:tr w:rsidR="008825B1" w:rsidRPr="00B879CF" w:rsidTr="00BA05EB">
        <w:trPr>
          <w:trHeight w:val="1556"/>
        </w:trPr>
        <w:tc>
          <w:tcPr>
            <w:tcW w:w="567" w:type="dxa"/>
            <w:hideMark/>
          </w:tcPr>
          <w:p w:rsidR="008825B1" w:rsidRPr="00B879CF" w:rsidRDefault="008825B1" w:rsidP="00BA0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he-IL" w:bidi="he-IL"/>
              </w:rPr>
            </w:pPr>
            <w:r w:rsidRPr="00B879CF">
              <w:rPr>
                <w:rFonts w:ascii="Times New Roman" w:hAnsi="Times New Roman"/>
                <w:sz w:val="28"/>
                <w:szCs w:val="28"/>
                <w:lang w:eastAsia="he-IL" w:bidi="he-IL"/>
              </w:rPr>
              <w:t>8.</w:t>
            </w:r>
          </w:p>
        </w:tc>
        <w:tc>
          <w:tcPr>
            <w:tcW w:w="9923" w:type="dxa"/>
            <w:hideMark/>
          </w:tcPr>
          <w:p w:rsidR="008825B1" w:rsidRPr="00201A9D" w:rsidRDefault="008825B1" w:rsidP="00BA05EB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</w:pP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Описание </w:t>
            </w:r>
            <w:r w:rsidRPr="007E597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учебно-методического  и </w:t>
            </w:r>
            <w:r w:rsidRPr="007E59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материально-технического обеспечения образовательной деятельности</w:t>
            </w:r>
            <w:r w:rsidRPr="007E597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курса внеурочной деятельности</w:t>
            </w:r>
            <w:r w:rsidR="00201A9D" w:rsidRPr="007E597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…………</w:t>
            </w:r>
            <w:r w:rsidR="00201A9D">
              <w:rPr>
                <w:rFonts w:ascii="Times New Roman" w:eastAsia="Calibri" w:hAnsi="Times New Roman"/>
                <w:sz w:val="28"/>
                <w:szCs w:val="28"/>
                <w:lang w:val="ru-RU" w:bidi="he-IL"/>
              </w:rPr>
              <w:t xml:space="preserve"> с.13</w:t>
            </w:r>
          </w:p>
        </w:tc>
      </w:tr>
    </w:tbl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8825B1" w:rsidRPr="009D6345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</w:pPr>
      <w:r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lastRenderedPageBreak/>
        <w:t>1.ПОЯСНИТЕЛЬНАЯ ЗАПИСКА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 КУРСА ВНЕУЧЕБНОЙ ДЕЯТЕЛЬНОСТИ</w:t>
      </w:r>
    </w:p>
    <w:p w:rsidR="008825B1" w:rsidRPr="00B879CF" w:rsidRDefault="007E597D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b/>
          <w:bCs/>
          <w:i/>
          <w:noProof/>
          <w:color w:val="404040" w:themeColor="text1" w:themeTint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108585</wp:posOffset>
                </wp:positionV>
                <wp:extent cx="5913755" cy="0"/>
                <wp:effectExtent l="13335" t="8255" r="6985" b="1079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61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9pt;margin-top:8.55pt;width:465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ZI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UZaF/gzGFWBWqa0NFdKjejUvmn51SOmqI6rl0frtZMA5eiR3LuHiDETZDR81AxsCAWKz&#10;jo3tAyS0AR3jTE63mfCjRxQep4vs4XE6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"/>
            </w:pict>
          </mc:Fallback>
        </mc:AlternateConten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4F6228" w:themeColor="accent3" w:themeShade="80"/>
          <w:sz w:val="28"/>
          <w:szCs w:val="28"/>
          <w:u w:val="single"/>
        </w:rPr>
      </w:pPr>
      <w:r w:rsidRPr="00B879CF">
        <w:rPr>
          <w:rFonts w:ascii="Times New Roman" w:hAnsi="Times New Roman"/>
          <w:sz w:val="28"/>
          <w:szCs w:val="28"/>
        </w:rPr>
        <w:t>Рабочая п</w:t>
      </w:r>
      <w:r w:rsidRPr="00B879CF">
        <w:rPr>
          <w:rFonts w:ascii="Times New Roman" w:hAnsi="Times New Roman"/>
          <w:bCs/>
          <w:sz w:val="28"/>
          <w:szCs w:val="28"/>
        </w:rPr>
        <w:t xml:space="preserve">рограмма курса внеурочной деятельности </w:t>
      </w:r>
      <w:r w:rsidRPr="00B879CF">
        <w:rPr>
          <w:rFonts w:ascii="Times New Roman" w:hAnsi="Times New Roman"/>
          <w:sz w:val="28"/>
          <w:szCs w:val="28"/>
        </w:rPr>
        <w:t xml:space="preserve">«Занимательная математика. Страна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Геометрия» </w:t>
      </w:r>
      <w:r w:rsidRPr="00B879CF">
        <w:rPr>
          <w:rFonts w:ascii="Times New Roman" w:hAnsi="Times New Roman"/>
          <w:bCs/>
          <w:sz w:val="28"/>
          <w:szCs w:val="28"/>
        </w:rPr>
        <w:t xml:space="preserve"> разработана</w:t>
      </w:r>
      <w:proofErr w:type="gramEnd"/>
      <w:r w:rsidRPr="00B879CF">
        <w:rPr>
          <w:rFonts w:ascii="Times New Roman" w:hAnsi="Times New Roman"/>
          <w:iCs/>
          <w:sz w:val="28"/>
          <w:szCs w:val="28"/>
        </w:rPr>
        <w:t xml:space="preserve"> </w:t>
      </w:r>
      <w:r w:rsidRPr="00B879CF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 (ФГОС НОО утвержден приказом </w:t>
      </w:r>
      <w:proofErr w:type="spellStart"/>
      <w:r w:rsidRPr="00B879CF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B879CF">
        <w:rPr>
          <w:rFonts w:ascii="Times New Roman" w:hAnsi="Times New Roman"/>
          <w:bCs/>
          <w:sz w:val="28"/>
          <w:szCs w:val="28"/>
        </w:rPr>
        <w:t xml:space="preserve"> России от 6 октября 2009г. №373); с требованиями к результатам освоения основной образовательной программы (личностными, </w:t>
      </w:r>
      <w:proofErr w:type="spellStart"/>
      <w:r w:rsidRPr="00B879CF">
        <w:rPr>
          <w:rFonts w:ascii="Times New Roman" w:hAnsi="Times New Roman"/>
          <w:bCs/>
          <w:sz w:val="28"/>
          <w:szCs w:val="28"/>
        </w:rPr>
        <w:t>метапредметными</w:t>
      </w:r>
      <w:proofErr w:type="spellEnd"/>
      <w:r w:rsidRPr="00B879CF">
        <w:rPr>
          <w:rFonts w:ascii="Times New Roman" w:hAnsi="Times New Roman"/>
          <w:bCs/>
          <w:sz w:val="28"/>
          <w:szCs w:val="28"/>
        </w:rPr>
        <w:t xml:space="preserve">); </w:t>
      </w:r>
      <w:r w:rsidRPr="00B879CF">
        <w:rPr>
          <w:rFonts w:ascii="Times New Roman" w:hAnsi="Times New Roman"/>
          <w:iCs/>
          <w:sz w:val="28"/>
          <w:szCs w:val="28"/>
        </w:rPr>
        <w:t xml:space="preserve">с санитарно-эпидемиологическими требованиями к условиям и организации обучения в общеобразовательных учреждениях (далее – СанПиН 2.4.2.2821-10) </w:t>
      </w:r>
      <w:r w:rsidRPr="00B879CF">
        <w:rPr>
          <w:rFonts w:ascii="Times New Roman" w:hAnsi="Times New Roman"/>
          <w:sz w:val="28"/>
          <w:szCs w:val="28"/>
        </w:rPr>
        <w:t>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Рабочая п</w:t>
      </w:r>
      <w:r w:rsidRPr="00B879CF">
        <w:rPr>
          <w:rFonts w:ascii="Times New Roman" w:hAnsi="Times New Roman"/>
          <w:bCs/>
          <w:sz w:val="28"/>
          <w:szCs w:val="28"/>
        </w:rPr>
        <w:t>рограмма курса внеурочной деятельности «</w:t>
      </w:r>
      <w:r w:rsidRPr="00B879CF">
        <w:rPr>
          <w:rFonts w:ascii="Times New Roman" w:hAnsi="Times New Roman"/>
          <w:sz w:val="28"/>
          <w:szCs w:val="28"/>
        </w:rPr>
        <w:t>Занимательная математика. Страна Геометрия»</w:t>
      </w:r>
      <w:r w:rsidRPr="00B879CF">
        <w:rPr>
          <w:rFonts w:ascii="Times New Roman" w:hAnsi="Times New Roman"/>
          <w:bCs/>
          <w:sz w:val="28"/>
          <w:szCs w:val="28"/>
        </w:rPr>
        <w:t xml:space="preserve"> разработана на основе авторской </w:t>
      </w:r>
      <w:r w:rsidRPr="00B879CF">
        <w:rPr>
          <w:rFonts w:ascii="Times New Roman" w:hAnsi="Times New Roman"/>
          <w:bCs/>
          <w:i/>
          <w:sz w:val="28"/>
          <w:szCs w:val="28"/>
        </w:rPr>
        <w:t>программы</w:t>
      </w:r>
      <w:r w:rsidRPr="00B879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sz w:val="28"/>
          <w:szCs w:val="28"/>
        </w:rPr>
        <w:t>Кочуровой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Е.Э. «Занимательная математика» </w:t>
      </w:r>
      <w:proofErr w:type="spellStart"/>
      <w:r w:rsidRPr="00B879CF">
        <w:rPr>
          <w:rFonts w:ascii="Times New Roman" w:hAnsi="Times New Roman"/>
          <w:bCs/>
          <w:sz w:val="28"/>
          <w:szCs w:val="28"/>
        </w:rPr>
        <w:t>общеинтеллектуальной</w:t>
      </w:r>
      <w:proofErr w:type="spellEnd"/>
      <w:r w:rsidRPr="00B879C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bCs/>
          <w:sz w:val="28"/>
          <w:szCs w:val="28"/>
        </w:rPr>
        <w:t>направленности  рассчитана</w:t>
      </w:r>
      <w:proofErr w:type="gramEnd"/>
      <w:r w:rsidRPr="00B879CF">
        <w:rPr>
          <w:rFonts w:ascii="Times New Roman" w:hAnsi="Times New Roman"/>
          <w:bCs/>
          <w:sz w:val="28"/>
          <w:szCs w:val="28"/>
        </w:rPr>
        <w:t xml:space="preserve"> на 4 учебных года, ориентирована на обучающихся </w:t>
      </w:r>
      <w:r w:rsidRPr="00B879CF">
        <w:rPr>
          <w:rFonts w:ascii="Times New Roman" w:hAnsi="Times New Roman"/>
          <w:bCs/>
          <w:color w:val="FF0000"/>
          <w:sz w:val="28"/>
          <w:szCs w:val="28"/>
        </w:rPr>
        <w:t>4</w:t>
      </w:r>
      <w:r w:rsidRPr="00B879CF">
        <w:rPr>
          <w:rFonts w:ascii="Times New Roman" w:hAnsi="Times New Roman"/>
          <w:bCs/>
          <w:sz w:val="28"/>
          <w:szCs w:val="28"/>
        </w:rPr>
        <w:t xml:space="preserve"> класса </w:t>
      </w:r>
      <w:r w:rsidRPr="00B879CF">
        <w:rPr>
          <w:rFonts w:ascii="Times New Roman" w:hAnsi="Times New Roman"/>
          <w:iCs/>
          <w:sz w:val="28"/>
          <w:szCs w:val="28"/>
        </w:rPr>
        <w:t>с использованием следующих нормативно-правовых документов:</w:t>
      </w:r>
    </w:p>
    <w:p w:rsidR="008825B1" w:rsidRPr="00B879CF" w:rsidRDefault="008825B1" w:rsidP="008825B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Закон Российской Федерации «Об образовании в Российской Федерации» №273-ФЗ, утвержденного 29.12.2012г.</w:t>
      </w:r>
    </w:p>
    <w:p w:rsidR="008825B1" w:rsidRPr="00B879CF" w:rsidRDefault="008825B1" w:rsidP="008825B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="Calibri" w:hAnsi="Times New Roman"/>
          <w:sz w:val="28"/>
          <w:szCs w:val="28"/>
          <w:lang w:eastAsia="en-US"/>
        </w:rPr>
        <w:t>Федеральный закон от 01.12.2007 № 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стандарта»;</w:t>
      </w:r>
    </w:p>
    <w:p w:rsidR="008825B1" w:rsidRPr="00B879CF" w:rsidRDefault="008825B1" w:rsidP="008825B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="Calibri" w:hAnsi="Times New Roman"/>
          <w:sz w:val="28"/>
          <w:szCs w:val="28"/>
          <w:lang w:eastAsia="en-US"/>
        </w:rPr>
        <w:t>Приказ Министерства образования и науки Российской Федерации от 06.10.2009 №373</w:t>
      </w:r>
      <w:r w:rsidRPr="00B879CF">
        <w:rPr>
          <w:rFonts w:ascii="Times New Roman" w:eastAsia="Calibri" w:hAnsi="Times New Roman"/>
          <w:sz w:val="28"/>
          <w:szCs w:val="28"/>
        </w:rPr>
        <w:t>(</w:t>
      </w:r>
      <w:r w:rsidRPr="00B879CF">
        <w:rPr>
          <w:rFonts w:ascii="Times New Roman" w:hAnsi="Times New Roman"/>
          <w:bCs/>
          <w:sz w:val="28"/>
          <w:szCs w:val="28"/>
        </w:rPr>
        <w:t>с изменениями и дополнениями от: 26 ноября 2010 г., 22 сентября 2011 г., 18 декабря 2012 г., 29 декабря 2014 г., 18 мая 2015 г.)</w:t>
      </w:r>
      <w:r w:rsidRPr="00B879CF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8825B1" w:rsidRPr="00B879CF" w:rsidRDefault="008825B1" w:rsidP="008825B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="Calibri" w:hAnsi="Times New Roman"/>
          <w:bCs/>
          <w:sz w:val="28"/>
          <w:szCs w:val="28"/>
          <w:lang w:eastAsia="en-US"/>
        </w:rPr>
        <w:t>Учебный план МБОУ «СШ №40» города Нижневартовска на 2015-2016 уч. год.</w:t>
      </w:r>
    </w:p>
    <w:p w:rsidR="008825B1" w:rsidRPr="00B879CF" w:rsidRDefault="008825B1" w:rsidP="008825B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Годовой календарный учебный график </w:t>
      </w:r>
      <w:r w:rsidRPr="00B879C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2015-2016 уч. год. МБОУ «СШ №40» города Нижневартовска. </w:t>
      </w:r>
    </w:p>
    <w:p w:rsidR="008825B1" w:rsidRPr="00B879CF" w:rsidRDefault="008825B1" w:rsidP="008825B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Рабочая п</w:t>
      </w:r>
      <w:r w:rsidRPr="00B879CF">
        <w:rPr>
          <w:rFonts w:ascii="Times New Roman" w:hAnsi="Times New Roman"/>
          <w:bCs/>
          <w:sz w:val="28"/>
          <w:szCs w:val="28"/>
        </w:rPr>
        <w:t>рограмма курса внеурочной деятельности «</w:t>
      </w:r>
      <w:r w:rsidRPr="00B879CF">
        <w:rPr>
          <w:rFonts w:ascii="Times New Roman" w:hAnsi="Times New Roman"/>
          <w:sz w:val="28"/>
          <w:szCs w:val="28"/>
        </w:rPr>
        <w:t>Занимательная математика. Страна Геометрия»</w:t>
      </w:r>
      <w:r w:rsidRPr="00B879CF">
        <w:rPr>
          <w:rFonts w:ascii="Times New Roman" w:hAnsi="Times New Roman"/>
          <w:bCs/>
          <w:sz w:val="28"/>
          <w:szCs w:val="28"/>
        </w:rPr>
        <w:t xml:space="preserve"> разработана на основе авторской программы </w:t>
      </w:r>
      <w:r w:rsidRPr="00B879CF">
        <w:rPr>
          <w:rFonts w:ascii="Times New Roman" w:hAnsi="Times New Roman"/>
          <w:sz w:val="28"/>
          <w:szCs w:val="28"/>
        </w:rPr>
        <w:t xml:space="preserve">Е.Э. </w:t>
      </w:r>
      <w:proofErr w:type="spellStart"/>
      <w:r w:rsidRPr="00B879CF">
        <w:rPr>
          <w:rFonts w:ascii="Times New Roman" w:hAnsi="Times New Roman"/>
          <w:sz w:val="28"/>
          <w:szCs w:val="28"/>
        </w:rPr>
        <w:t>Кочуровой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«Занимательная математика» //</w:t>
      </w:r>
      <w:r w:rsidRPr="00B879CF">
        <w:rPr>
          <w:rFonts w:ascii="Times New Roman" w:hAnsi="Times New Roman"/>
          <w:bCs/>
          <w:sz w:val="28"/>
          <w:szCs w:val="28"/>
        </w:rPr>
        <w:t xml:space="preserve"> Сборник программ внеурочной деятельности</w:t>
      </w:r>
      <w:r w:rsidRPr="00B879CF">
        <w:rPr>
          <w:rFonts w:ascii="Times New Roman" w:hAnsi="Times New Roman"/>
          <w:sz w:val="28"/>
          <w:szCs w:val="28"/>
        </w:rPr>
        <w:t>: 1–4 классы / под ред. Н.Ф. Виноградовой 2011г.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Данная программа включает в себя пояснительную записку, общую характеристику курса внеурочной деятельности, описание места курса в учебном плане, описание ценностных ориентиров содержания курса, личностные и </w:t>
      </w:r>
      <w:proofErr w:type="spellStart"/>
      <w:r w:rsidRPr="00B879C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результаты освоения курса, содержание курса внеурочной деятельности, тематическое планирование и описание материально-технического обеспечения курса внеурочной деятельности.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Cs/>
          <w:sz w:val="28"/>
          <w:szCs w:val="28"/>
        </w:rPr>
        <w:t>В программе раскрываются о</w:t>
      </w:r>
      <w:r w:rsidRPr="00B879CF">
        <w:rPr>
          <w:rFonts w:ascii="Times New Roman" w:hAnsi="Times New Roman"/>
          <w:sz w:val="28"/>
          <w:szCs w:val="28"/>
        </w:rPr>
        <w:t xml:space="preserve">сновные аспекты внеурочной деятельности по математическому образованию </w:t>
      </w:r>
      <w:proofErr w:type="gramStart"/>
      <w:r w:rsidRPr="00B879CF">
        <w:rPr>
          <w:rFonts w:ascii="Times New Roman" w:hAnsi="Times New Roman"/>
          <w:sz w:val="28"/>
          <w:szCs w:val="28"/>
        </w:rPr>
        <w:t>и  воспитанию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 в условиях общеобразовательного учреждения, намечает перспективы, определяет приоритеты дальнейшего развития, содержит конкретные мероприятия по достижению поставленных целей.</w:t>
      </w:r>
      <w:r w:rsidRPr="00B879CF">
        <w:rPr>
          <w:rFonts w:ascii="Times New Roman" w:hAnsi="Times New Roman"/>
          <w:bCs/>
          <w:sz w:val="28"/>
          <w:szCs w:val="28"/>
        </w:rPr>
        <w:t xml:space="preserve"> </w:t>
      </w:r>
    </w:p>
    <w:p w:rsidR="008825B1" w:rsidRPr="00B879CF" w:rsidRDefault="008825B1" w:rsidP="00882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79CF">
        <w:rPr>
          <w:rFonts w:ascii="Times New Roman" w:hAnsi="Times New Roman"/>
          <w:bCs/>
          <w:sz w:val="28"/>
          <w:szCs w:val="28"/>
        </w:rPr>
        <w:lastRenderedPageBreak/>
        <w:t xml:space="preserve">Общая цель -  </w:t>
      </w:r>
      <w:r w:rsidRPr="00B879CF">
        <w:rPr>
          <w:rFonts w:ascii="Times New Roman" w:hAnsi="Times New Roman"/>
          <w:sz w:val="28"/>
          <w:szCs w:val="28"/>
        </w:rPr>
        <w:t>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её к активной деятельности и непрерывному образованию в современном обществе.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sz w:val="28"/>
          <w:szCs w:val="28"/>
        </w:rPr>
        <w:t>Цели и задачи курса</w:t>
      </w:r>
    </w:p>
    <w:p w:rsidR="008825B1" w:rsidRPr="00B879CF" w:rsidRDefault="008825B1" w:rsidP="008825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Изучение курса внеурочной деятельности </w:t>
      </w:r>
      <w:r w:rsidRPr="00B879CF">
        <w:rPr>
          <w:rFonts w:ascii="Times New Roman" w:hAnsi="Times New Roman"/>
          <w:bCs/>
          <w:sz w:val="28"/>
          <w:szCs w:val="28"/>
        </w:rPr>
        <w:t>«</w:t>
      </w:r>
      <w:r w:rsidRPr="00B879CF">
        <w:rPr>
          <w:rFonts w:ascii="Times New Roman" w:hAnsi="Times New Roman"/>
          <w:sz w:val="28"/>
          <w:szCs w:val="28"/>
        </w:rPr>
        <w:t>Занимательная математика. Страна Геометрия»</w:t>
      </w:r>
      <w:r w:rsidRPr="00B879CF">
        <w:rPr>
          <w:rFonts w:ascii="Times New Roman" w:hAnsi="Times New Roman"/>
          <w:bCs/>
          <w:sz w:val="28"/>
          <w:szCs w:val="28"/>
        </w:rPr>
        <w:t xml:space="preserve"> направлено на достижение следующих целей:</w:t>
      </w:r>
    </w:p>
    <w:p w:rsidR="008825B1" w:rsidRPr="00B879CF" w:rsidRDefault="008825B1" w:rsidP="008825B1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формировать и развивать логическое мышление; </w:t>
      </w:r>
    </w:p>
    <w:p w:rsidR="008825B1" w:rsidRPr="00B879CF" w:rsidRDefault="008825B1" w:rsidP="008825B1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научить обобщать математический материал;</w:t>
      </w:r>
    </w:p>
    <w:p w:rsidR="008825B1" w:rsidRPr="00B879CF" w:rsidRDefault="008825B1" w:rsidP="008825B1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рассуждать, обоснованно делать выводы, доказывать;</w:t>
      </w:r>
    </w:p>
    <w:p w:rsidR="008825B1" w:rsidRPr="00B879CF" w:rsidRDefault="008825B1" w:rsidP="008825B1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развивать гибкость мышления обучающихся. </w:t>
      </w:r>
    </w:p>
    <w:p w:rsidR="008825B1" w:rsidRPr="00B879CF" w:rsidRDefault="008825B1" w:rsidP="008825B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Для достижения комплекса поставленных целей в процессе изучения курса внеурочной деятельности необходимо решать следующие задачи:</w:t>
      </w:r>
    </w:p>
    <w:p w:rsidR="008825B1" w:rsidRPr="00B879CF" w:rsidRDefault="008825B1" w:rsidP="008825B1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интеллектуальное развитие обучающихся, формирование качеств мышления, характерных для математической деятельности;</w:t>
      </w:r>
    </w:p>
    <w:p w:rsidR="008825B1" w:rsidRPr="00B879CF" w:rsidRDefault="008825B1" w:rsidP="008825B1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овладение приемами поисковой и исследовательской деятельности;</w:t>
      </w:r>
    </w:p>
    <w:p w:rsidR="008825B1" w:rsidRPr="00B879CF" w:rsidRDefault="008825B1" w:rsidP="008825B1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овладение конкретными математическими знаниями;</w:t>
      </w:r>
    </w:p>
    <w:p w:rsidR="008825B1" w:rsidRPr="00B879CF" w:rsidRDefault="008825B1" w:rsidP="008825B1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воспитание трудолюбия и достижения своей цели;</w:t>
      </w:r>
    </w:p>
    <w:p w:rsidR="008825B1" w:rsidRPr="00B879CF" w:rsidRDefault="008825B1" w:rsidP="008825B1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формирование и развитие различных видов памяти,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внимания,   </w:t>
      </w:r>
      <w:proofErr w:type="gramEnd"/>
      <w:r w:rsidRPr="00B879CF">
        <w:rPr>
          <w:rFonts w:ascii="Times New Roman" w:hAnsi="Times New Roman"/>
          <w:sz w:val="28"/>
          <w:szCs w:val="28"/>
        </w:rPr>
        <w:t>воображения.</w:t>
      </w:r>
    </w:p>
    <w:p w:rsidR="008825B1" w:rsidRPr="00B879CF" w:rsidRDefault="008825B1" w:rsidP="008825B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Рабочая п</w:t>
      </w:r>
      <w:r w:rsidRPr="00B879CF">
        <w:rPr>
          <w:rFonts w:ascii="Times New Roman" w:hAnsi="Times New Roman"/>
          <w:bCs/>
          <w:sz w:val="28"/>
          <w:szCs w:val="28"/>
        </w:rPr>
        <w:t>рограмма курса внеурочной деятельности «</w:t>
      </w:r>
      <w:r w:rsidRPr="00B879CF">
        <w:rPr>
          <w:rFonts w:ascii="Times New Roman" w:hAnsi="Times New Roman"/>
          <w:sz w:val="28"/>
          <w:szCs w:val="28"/>
        </w:rPr>
        <w:t xml:space="preserve">Занимательная математика. Страна </w:t>
      </w:r>
      <w:proofErr w:type="gramStart"/>
      <w:r w:rsidRPr="00B879CF">
        <w:rPr>
          <w:rFonts w:ascii="Times New Roman" w:hAnsi="Times New Roman"/>
          <w:sz w:val="28"/>
          <w:szCs w:val="28"/>
        </w:rPr>
        <w:t>Геометрия»</w:t>
      </w:r>
      <w:r w:rsidRPr="00B879CF">
        <w:rPr>
          <w:rFonts w:ascii="Times New Roman" w:hAnsi="Times New Roman"/>
          <w:bCs/>
          <w:sz w:val="28"/>
          <w:szCs w:val="28"/>
        </w:rPr>
        <w:t xml:space="preserve">  является</w:t>
      </w:r>
      <w:proofErr w:type="gramEnd"/>
      <w:r w:rsidRPr="00B879CF">
        <w:rPr>
          <w:rFonts w:ascii="Times New Roman" w:hAnsi="Times New Roman"/>
          <w:bCs/>
          <w:sz w:val="28"/>
          <w:szCs w:val="28"/>
        </w:rPr>
        <w:t xml:space="preserve"> открытым инструментом управления, параметры которого могут корректироваться в режиме реального времени в зависимости от изменения обстановки. Такая форма может быть вполне эффективной для решения поставленной цели.</w:t>
      </w:r>
    </w:p>
    <w:p w:rsidR="008825B1" w:rsidRPr="00B879CF" w:rsidRDefault="008825B1" w:rsidP="008825B1">
      <w:pPr>
        <w:pStyle w:val="a5"/>
        <w:ind w:firstLine="708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r w:rsidRPr="007E597D">
        <w:rPr>
          <w:rFonts w:ascii="Times New Roman" w:hAnsi="Times New Roman"/>
          <w:sz w:val="28"/>
          <w:szCs w:val="28"/>
          <w:lang w:val="ru-RU"/>
        </w:rPr>
        <w:t xml:space="preserve">Рабочая программа по </w:t>
      </w:r>
      <w:proofErr w:type="gramStart"/>
      <w:r w:rsidRPr="007E597D">
        <w:rPr>
          <w:rFonts w:ascii="Times New Roman" w:hAnsi="Times New Roman"/>
          <w:sz w:val="28"/>
          <w:szCs w:val="28"/>
          <w:lang w:val="ru-RU"/>
        </w:rPr>
        <w:t>курсу  внеурочной</w:t>
      </w:r>
      <w:proofErr w:type="gramEnd"/>
      <w:r w:rsidRPr="007E597D">
        <w:rPr>
          <w:rFonts w:ascii="Times New Roman" w:hAnsi="Times New Roman"/>
          <w:sz w:val="28"/>
          <w:szCs w:val="28"/>
          <w:lang w:val="ru-RU"/>
        </w:rPr>
        <w:t xml:space="preserve"> деятельности </w:t>
      </w:r>
      <w:r w:rsidRPr="007E597D">
        <w:rPr>
          <w:rFonts w:ascii="Times New Roman" w:hAnsi="Times New Roman"/>
          <w:bCs/>
          <w:sz w:val="28"/>
          <w:szCs w:val="28"/>
          <w:lang w:val="ru-RU"/>
        </w:rPr>
        <w:t>«</w:t>
      </w:r>
      <w:r w:rsidRPr="007E597D">
        <w:rPr>
          <w:rFonts w:ascii="Times New Roman" w:hAnsi="Times New Roman"/>
          <w:sz w:val="28"/>
          <w:szCs w:val="28"/>
          <w:lang w:val="ru-RU"/>
        </w:rPr>
        <w:t xml:space="preserve">Занимательная математика. Страна Геометрия» разработана с учетом обучающихся   </w:t>
      </w:r>
      <w:proofErr w:type="gramStart"/>
      <w:r w:rsidR="00201A9D" w:rsidRPr="007E597D">
        <w:rPr>
          <w:rFonts w:ascii="Times New Roman" w:hAnsi="Times New Roman"/>
          <w:sz w:val="28"/>
          <w:szCs w:val="28"/>
          <w:lang w:val="ru-RU"/>
        </w:rPr>
        <w:t>4  «</w:t>
      </w:r>
      <w:proofErr w:type="gramEnd"/>
      <w:r w:rsidR="00201A9D">
        <w:rPr>
          <w:rFonts w:ascii="Times New Roman" w:hAnsi="Times New Roman"/>
          <w:sz w:val="28"/>
          <w:szCs w:val="28"/>
          <w:lang w:val="ru-RU"/>
        </w:rPr>
        <w:t>д</w:t>
      </w:r>
      <w:r w:rsidRPr="007E597D">
        <w:rPr>
          <w:rFonts w:ascii="Times New Roman" w:hAnsi="Times New Roman"/>
          <w:sz w:val="28"/>
          <w:szCs w:val="28"/>
          <w:lang w:val="ru-RU"/>
        </w:rPr>
        <w:t xml:space="preserve">» класса. При реализации курса </w:t>
      </w:r>
      <w:r w:rsidRPr="007E597D">
        <w:rPr>
          <w:rFonts w:ascii="Times New Roman" w:hAnsi="Times New Roman"/>
          <w:bCs/>
          <w:sz w:val="28"/>
          <w:szCs w:val="28"/>
          <w:lang w:val="ru-RU"/>
        </w:rPr>
        <w:t>«</w:t>
      </w:r>
      <w:r w:rsidRPr="007E597D">
        <w:rPr>
          <w:rFonts w:ascii="Times New Roman" w:hAnsi="Times New Roman"/>
          <w:sz w:val="28"/>
          <w:szCs w:val="28"/>
          <w:lang w:val="ru-RU"/>
        </w:rPr>
        <w:t xml:space="preserve">Занимательная математика. </w:t>
      </w:r>
      <w:proofErr w:type="spellStart"/>
      <w:r w:rsidRPr="00B879CF">
        <w:rPr>
          <w:rFonts w:ascii="Times New Roman" w:hAnsi="Times New Roman"/>
          <w:sz w:val="28"/>
          <w:szCs w:val="28"/>
        </w:rPr>
        <w:t>Страна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sz w:val="28"/>
          <w:szCs w:val="28"/>
        </w:rPr>
        <w:t>Геометрия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879CF">
        <w:rPr>
          <w:rFonts w:ascii="Times New Roman" w:hAnsi="Times New Roman"/>
          <w:sz w:val="28"/>
          <w:szCs w:val="28"/>
        </w:rPr>
        <w:t>используются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sz w:val="28"/>
          <w:szCs w:val="28"/>
        </w:rPr>
        <w:t>следующие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sz w:val="28"/>
          <w:szCs w:val="28"/>
        </w:rPr>
        <w:t>формы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color w:val="000000" w:themeColor="text1"/>
          <w:sz w:val="28"/>
          <w:szCs w:val="28"/>
        </w:rPr>
        <w:t>внеурочной</w:t>
      </w:r>
      <w:proofErr w:type="spellEnd"/>
      <w:r w:rsidRPr="00B87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79CF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proofErr w:type="spellEnd"/>
      <w:r w:rsidRPr="00B879C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B879CF">
        <w:rPr>
          <w:rFonts w:ascii="Times New Roman" w:hAnsi="Times New Roman"/>
          <w:color w:val="4F6228" w:themeColor="accent3" w:themeShade="80"/>
          <w:sz w:val="28"/>
          <w:szCs w:val="28"/>
        </w:rPr>
        <w:t xml:space="preserve"> </w:t>
      </w:r>
    </w:p>
    <w:p w:rsidR="008825B1" w:rsidRPr="00B879CF" w:rsidRDefault="008825B1" w:rsidP="008825B1">
      <w:pPr>
        <w:pStyle w:val="a5"/>
        <w:numPr>
          <w:ilvl w:val="0"/>
          <w:numId w:val="24"/>
        </w:numPr>
        <w:ind w:left="709" w:hanging="709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proofErr w:type="spellStart"/>
      <w:r w:rsidRPr="00B879CF">
        <w:rPr>
          <w:rFonts w:ascii="Times New Roman" w:hAnsi="Times New Roman"/>
          <w:iCs/>
          <w:sz w:val="28"/>
          <w:szCs w:val="28"/>
        </w:rPr>
        <w:t>индивидуальная</w:t>
      </w:r>
      <w:proofErr w:type="spellEnd"/>
      <w:r w:rsidRPr="00B879CF">
        <w:rPr>
          <w:rFonts w:ascii="Times New Roman" w:hAnsi="Times New Roman"/>
          <w:iCs/>
          <w:sz w:val="28"/>
          <w:szCs w:val="28"/>
        </w:rPr>
        <w:t>;</w:t>
      </w:r>
    </w:p>
    <w:p w:rsidR="008825B1" w:rsidRPr="00B879CF" w:rsidRDefault="008825B1" w:rsidP="008825B1">
      <w:pPr>
        <w:pStyle w:val="a5"/>
        <w:numPr>
          <w:ilvl w:val="0"/>
          <w:numId w:val="24"/>
        </w:numPr>
        <w:ind w:left="709" w:hanging="709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proofErr w:type="spellStart"/>
      <w:r w:rsidRPr="00B879CF">
        <w:rPr>
          <w:rFonts w:ascii="Times New Roman" w:hAnsi="Times New Roman"/>
          <w:iCs/>
          <w:sz w:val="28"/>
          <w:szCs w:val="28"/>
        </w:rPr>
        <w:t>индивидуально-групповая</w:t>
      </w:r>
      <w:proofErr w:type="spellEnd"/>
      <w:r w:rsidRPr="00B879CF">
        <w:rPr>
          <w:rFonts w:ascii="Times New Roman" w:hAnsi="Times New Roman"/>
          <w:iCs/>
          <w:sz w:val="28"/>
          <w:szCs w:val="28"/>
        </w:rPr>
        <w:t>;</w:t>
      </w:r>
    </w:p>
    <w:p w:rsidR="008825B1" w:rsidRPr="00B879CF" w:rsidRDefault="008825B1" w:rsidP="008825B1">
      <w:pPr>
        <w:pStyle w:val="a5"/>
        <w:numPr>
          <w:ilvl w:val="0"/>
          <w:numId w:val="24"/>
        </w:numPr>
        <w:ind w:left="709" w:hanging="709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proofErr w:type="spellStart"/>
      <w:r w:rsidRPr="00B879CF">
        <w:rPr>
          <w:rFonts w:ascii="Times New Roman" w:hAnsi="Times New Roman"/>
          <w:iCs/>
          <w:sz w:val="28"/>
          <w:szCs w:val="28"/>
        </w:rPr>
        <w:t>групповая</w:t>
      </w:r>
      <w:proofErr w:type="spellEnd"/>
      <w:r w:rsidRPr="00B879CF">
        <w:rPr>
          <w:rFonts w:ascii="Times New Roman" w:hAnsi="Times New Roman"/>
          <w:iCs/>
          <w:sz w:val="28"/>
          <w:szCs w:val="28"/>
        </w:rPr>
        <w:t>;</w:t>
      </w:r>
    </w:p>
    <w:p w:rsidR="008825B1" w:rsidRPr="00B879CF" w:rsidRDefault="008825B1" w:rsidP="008825B1">
      <w:pPr>
        <w:pStyle w:val="a5"/>
        <w:numPr>
          <w:ilvl w:val="0"/>
          <w:numId w:val="24"/>
        </w:numPr>
        <w:ind w:left="709" w:hanging="709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proofErr w:type="spellStart"/>
      <w:r w:rsidRPr="00B879CF">
        <w:rPr>
          <w:rFonts w:ascii="Times New Roman" w:hAnsi="Times New Roman"/>
          <w:iCs/>
          <w:sz w:val="28"/>
          <w:szCs w:val="28"/>
        </w:rPr>
        <w:t>коллективная</w:t>
      </w:r>
      <w:proofErr w:type="spellEnd"/>
      <w:r w:rsidRPr="00B879CF">
        <w:rPr>
          <w:rFonts w:ascii="Times New Roman" w:hAnsi="Times New Roman"/>
          <w:iCs/>
          <w:sz w:val="28"/>
          <w:szCs w:val="28"/>
        </w:rPr>
        <w:t>.</w:t>
      </w:r>
    </w:p>
    <w:p w:rsidR="008825B1" w:rsidRPr="007E597D" w:rsidRDefault="008825B1" w:rsidP="008825B1">
      <w:pPr>
        <w:pStyle w:val="a5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7E597D">
        <w:rPr>
          <w:rFonts w:ascii="Times New Roman" w:hAnsi="Times New Roman"/>
          <w:sz w:val="28"/>
          <w:szCs w:val="28"/>
          <w:lang w:val="ru-RU"/>
        </w:rPr>
        <w:t xml:space="preserve">На занятиях по курсу «Занимательная математика. Страна Геометрия» используются наглядный, словесный, практический, </w:t>
      </w:r>
      <w:r w:rsidRPr="007E597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игровые и</w:t>
      </w:r>
      <w:r w:rsidRPr="00B879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E597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прочие формы и методы организации внеурочной деятельности. </w:t>
      </w:r>
      <w:r w:rsidRPr="007E597D">
        <w:rPr>
          <w:rFonts w:ascii="Times New Roman" w:hAnsi="Times New Roman"/>
          <w:sz w:val="28"/>
          <w:szCs w:val="28"/>
          <w:lang w:val="ru-RU"/>
        </w:rPr>
        <w:t xml:space="preserve">Они построены таким образом, что один вид деятельности сменяется другим, позволяя сделать работу динамичной, насыщенной и менее утомительной. </w:t>
      </w:r>
    </w:p>
    <w:p w:rsidR="008825B1" w:rsidRPr="007E597D" w:rsidRDefault="008825B1" w:rsidP="008825B1">
      <w:pPr>
        <w:pStyle w:val="a5"/>
        <w:ind w:firstLine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825B1" w:rsidRDefault="008825B1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A05EB" w:rsidRDefault="00BA05EB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A05EB" w:rsidRDefault="00BA05EB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A05EB" w:rsidRDefault="00BA05EB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A05EB" w:rsidRDefault="00BA05EB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A05EB" w:rsidRPr="00BA05EB" w:rsidRDefault="00BA05EB" w:rsidP="008825B1">
      <w:pPr>
        <w:pStyle w:val="a5"/>
        <w:ind w:left="426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825B1" w:rsidRPr="009D6345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lastRenderedPageBreak/>
        <w:t xml:space="preserve">2.ОБЩАЯ ХАРАКТЕРИСТИКА 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>КУРСА ВНЕУЧЕБНОЙ ДЕЯТЕЛЬНОСТИ</w:t>
      </w:r>
      <w:r w:rsidR="009D6345"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</w:p>
    <w:p w:rsidR="008825B1" w:rsidRPr="00B879CF" w:rsidRDefault="007E597D" w:rsidP="008825B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123825</wp:posOffset>
                </wp:positionV>
                <wp:extent cx="5913755" cy="0"/>
                <wp:effectExtent l="11430" t="13970" r="8890" b="508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BB897" id="AutoShape 12" o:spid="_x0000_s1026" type="#_x0000_t32" style="position:absolute;margin-left:-1.05pt;margin-top:9.75pt;width:46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fbIA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"/>
            </w:pict>
          </mc:Fallback>
        </mc:AlternateConten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25B1" w:rsidRPr="00B879CF" w:rsidRDefault="008825B1" w:rsidP="008825B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79CF">
        <w:rPr>
          <w:sz w:val="28"/>
          <w:szCs w:val="28"/>
        </w:rPr>
        <w:t xml:space="preserve">Курс «Занимательная математика. Страна </w:t>
      </w:r>
      <w:proofErr w:type="gramStart"/>
      <w:r w:rsidRPr="00B879CF">
        <w:rPr>
          <w:sz w:val="28"/>
          <w:szCs w:val="28"/>
        </w:rPr>
        <w:t>Геометрия»  —</w:t>
      </w:r>
      <w:proofErr w:type="gramEnd"/>
      <w:r w:rsidRPr="00B879CF">
        <w:rPr>
          <w:sz w:val="28"/>
          <w:szCs w:val="28"/>
        </w:rPr>
        <w:t xml:space="preserve"> является внеурочным видом деятельности для младших школьников.</w:t>
      </w:r>
    </w:p>
    <w:p w:rsidR="008825B1" w:rsidRPr="00B879CF" w:rsidRDefault="008825B1" w:rsidP="008825B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79CF">
        <w:rPr>
          <w:sz w:val="28"/>
          <w:szCs w:val="28"/>
        </w:rPr>
        <w:t xml:space="preserve">В основе построения данного курса лежит идея </w:t>
      </w:r>
      <w:proofErr w:type="spellStart"/>
      <w:r w:rsidRPr="00B879CF">
        <w:rPr>
          <w:sz w:val="28"/>
          <w:szCs w:val="28"/>
        </w:rPr>
        <w:t>гуманизации</w:t>
      </w:r>
      <w:proofErr w:type="spellEnd"/>
      <w:r w:rsidRPr="00B879CF">
        <w:rPr>
          <w:sz w:val="28"/>
          <w:szCs w:val="28"/>
        </w:rPr>
        <w:t xml:space="preserve"> математического образования, соответствующая современным представлениям о целях школьного образования и ставящая </w:t>
      </w:r>
      <w:proofErr w:type="gramStart"/>
      <w:r w:rsidRPr="00B879CF">
        <w:rPr>
          <w:sz w:val="28"/>
          <w:szCs w:val="28"/>
        </w:rPr>
        <w:t>в  центр</w:t>
      </w:r>
      <w:proofErr w:type="gramEnd"/>
      <w:r w:rsidRPr="00B879CF">
        <w:rPr>
          <w:sz w:val="28"/>
          <w:szCs w:val="28"/>
        </w:rPr>
        <w:t xml:space="preserve"> внимания личность обучающегося, его интересы и способности. В основе методов и средств обучения лежит </w:t>
      </w:r>
      <w:proofErr w:type="spellStart"/>
      <w:r w:rsidRPr="00B879CF">
        <w:rPr>
          <w:sz w:val="28"/>
          <w:szCs w:val="28"/>
        </w:rPr>
        <w:t>деятельностный</w:t>
      </w:r>
      <w:proofErr w:type="spellEnd"/>
      <w:r w:rsidRPr="00B879CF">
        <w:rPr>
          <w:sz w:val="28"/>
          <w:szCs w:val="28"/>
        </w:rPr>
        <w:t xml:space="preserve"> подход. </w:t>
      </w:r>
      <w:proofErr w:type="gramStart"/>
      <w:r w:rsidRPr="00B879CF">
        <w:rPr>
          <w:sz w:val="28"/>
          <w:szCs w:val="28"/>
        </w:rPr>
        <w:t>Занятия  позволяют</w:t>
      </w:r>
      <w:proofErr w:type="gramEnd"/>
      <w:r w:rsidRPr="00B879CF">
        <w:rPr>
          <w:sz w:val="28"/>
          <w:szCs w:val="28"/>
        </w:rPr>
        <w:t xml:space="preserve"> обеспечить требуемый уровень подготовки обучающихся, предусматриваемый государственным стандартом математического образования, а также позволяет осуществлять при этом такую подготовку, которая является достаточной для углубленного изучения математики.</w:t>
      </w:r>
    </w:p>
    <w:p w:rsidR="008825B1" w:rsidRPr="00B879CF" w:rsidRDefault="008825B1" w:rsidP="008825B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79CF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Программа </w:t>
      </w:r>
      <w:proofErr w:type="gramStart"/>
      <w:r w:rsidRPr="00B879CF">
        <w:rPr>
          <w:b/>
          <w:sz w:val="28"/>
          <w:szCs w:val="28"/>
          <w:bdr w:val="none" w:sz="0" w:space="0" w:color="auto" w:frame="1"/>
          <w:shd w:val="clear" w:color="auto" w:fill="FFFFFF"/>
        </w:rPr>
        <w:t>курса  внеурочной</w:t>
      </w:r>
      <w:proofErr w:type="gramEnd"/>
      <w:r w:rsidRPr="00B879CF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деятельности</w:t>
      </w:r>
      <w:r w:rsidRPr="00B879CF">
        <w:rPr>
          <w:sz w:val="28"/>
          <w:szCs w:val="28"/>
        </w:rPr>
        <w:t xml:space="preserve"> объединяет арифметический, алгебраический и геометрический материалы. Данный курс внеурочной деятельности ставит перед собой задачу формирования интереса к предмету геометрии, подготовку дальнейшего углубленного изучения геометрических понятий. Разрезание на части различных фигур, составление из полученных частей новых фигур помогают уяснить инвариантность площади и развить комбинаторные способности. Большое внимание при этом уделяется развитию речи и практических навыков черчения. Дети самостоятельно проверяют истинность высказываний, составляют различные построения из заданных фигур, выполняют действия по образцу, сравнивают, делают выводы.</w:t>
      </w:r>
    </w:p>
    <w:p w:rsidR="008825B1" w:rsidRPr="00B879CF" w:rsidRDefault="008825B1" w:rsidP="008825B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79CF">
        <w:rPr>
          <w:sz w:val="28"/>
          <w:szCs w:val="28"/>
        </w:rPr>
        <w:t>Курс «Занимательная математика. Страна Геометрия» предназначен для развития математических способностей обучающихся,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8825B1" w:rsidRPr="00B879CF" w:rsidRDefault="008825B1" w:rsidP="008825B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79CF">
        <w:rPr>
          <w:b/>
          <w:sz w:val="28"/>
          <w:szCs w:val="28"/>
        </w:rPr>
        <w:t>Система оценки</w:t>
      </w:r>
      <w:r w:rsidRPr="00B879CF">
        <w:rPr>
          <w:bCs/>
          <w:sz w:val="28"/>
          <w:szCs w:val="28"/>
        </w:rPr>
        <w:t xml:space="preserve"> </w:t>
      </w:r>
      <w:proofErr w:type="gramStart"/>
      <w:r w:rsidRPr="00B879CF">
        <w:rPr>
          <w:bCs/>
          <w:sz w:val="28"/>
          <w:szCs w:val="28"/>
        </w:rPr>
        <w:t>усвоения  курса</w:t>
      </w:r>
      <w:proofErr w:type="gramEnd"/>
      <w:r w:rsidRPr="00B879CF">
        <w:rPr>
          <w:bCs/>
          <w:sz w:val="28"/>
          <w:szCs w:val="28"/>
        </w:rPr>
        <w:t xml:space="preserve"> внеурочной деятельности </w:t>
      </w:r>
      <w:r w:rsidRPr="00B879CF">
        <w:rPr>
          <w:sz w:val="28"/>
          <w:szCs w:val="28"/>
        </w:rPr>
        <w:t xml:space="preserve">«Занимательная математика. Страна Геометрия» </w:t>
      </w:r>
      <w:r w:rsidRPr="00B879CF">
        <w:rPr>
          <w:bCs/>
          <w:sz w:val="28"/>
          <w:szCs w:val="28"/>
        </w:rPr>
        <w:t xml:space="preserve">включает следующие критерии: </w:t>
      </w:r>
    </w:p>
    <w:p w:rsidR="008825B1" w:rsidRPr="00B879CF" w:rsidRDefault="008825B1" w:rsidP="008825B1">
      <w:pPr>
        <w:pStyle w:val="25"/>
        <w:numPr>
          <w:ilvl w:val="0"/>
          <w:numId w:val="20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 w:rsidRPr="00B879CF">
        <w:rPr>
          <w:bCs/>
          <w:sz w:val="28"/>
          <w:szCs w:val="28"/>
        </w:rPr>
        <w:t>участие в школьных, творческих и интеллектуальных мероприятиях;</w:t>
      </w:r>
    </w:p>
    <w:p w:rsidR="008825B1" w:rsidRPr="00B879CF" w:rsidRDefault="008825B1" w:rsidP="008825B1">
      <w:pPr>
        <w:pStyle w:val="25"/>
        <w:numPr>
          <w:ilvl w:val="0"/>
          <w:numId w:val="20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 w:rsidRPr="00B879CF">
        <w:rPr>
          <w:bCs/>
          <w:sz w:val="28"/>
          <w:szCs w:val="28"/>
        </w:rPr>
        <w:t xml:space="preserve">участие в городских, региональных, </w:t>
      </w:r>
      <w:proofErr w:type="gramStart"/>
      <w:r w:rsidRPr="00B879CF">
        <w:rPr>
          <w:bCs/>
          <w:sz w:val="28"/>
          <w:szCs w:val="28"/>
        </w:rPr>
        <w:t>российских  творческих</w:t>
      </w:r>
      <w:proofErr w:type="gramEnd"/>
      <w:r w:rsidRPr="00B879CF">
        <w:rPr>
          <w:bCs/>
          <w:sz w:val="28"/>
          <w:szCs w:val="28"/>
        </w:rPr>
        <w:t xml:space="preserve"> и интеллектуальных мероприятиях;</w:t>
      </w:r>
    </w:p>
    <w:p w:rsidR="008825B1" w:rsidRPr="00B879CF" w:rsidRDefault="008825B1" w:rsidP="008825B1">
      <w:pPr>
        <w:pStyle w:val="25"/>
        <w:numPr>
          <w:ilvl w:val="0"/>
          <w:numId w:val="20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 w:rsidRPr="00B879CF">
        <w:rPr>
          <w:bCs/>
          <w:sz w:val="28"/>
          <w:szCs w:val="28"/>
        </w:rPr>
        <w:t>итоговый коллективный или индивидуальный творческий проект (сочинение, презентация, литературное, художественное или декоративно-прикладное произведение, представленное через выставки, открытый урок и т.д.)</w:t>
      </w:r>
      <w:r w:rsidRPr="00B879CF">
        <w:rPr>
          <w:sz w:val="28"/>
          <w:szCs w:val="28"/>
        </w:rPr>
        <w:t xml:space="preserve"> </w:t>
      </w:r>
    </w:p>
    <w:p w:rsidR="008825B1" w:rsidRPr="00B879CF" w:rsidRDefault="008825B1" w:rsidP="008825B1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sz w:val="28"/>
          <w:szCs w:val="28"/>
        </w:rPr>
      </w:pPr>
      <w:r w:rsidRPr="00B879CF">
        <w:rPr>
          <w:sz w:val="28"/>
          <w:szCs w:val="28"/>
        </w:rPr>
        <w:t xml:space="preserve">Результаты </w:t>
      </w:r>
      <w:proofErr w:type="gramStart"/>
      <w:r w:rsidRPr="00B879CF">
        <w:rPr>
          <w:sz w:val="28"/>
          <w:szCs w:val="28"/>
        </w:rPr>
        <w:t>индивидуальных достижений</w:t>
      </w:r>
      <w:proofErr w:type="gramEnd"/>
      <w:r w:rsidRPr="00B879CF">
        <w:rPr>
          <w:sz w:val="28"/>
          <w:szCs w:val="28"/>
        </w:rPr>
        <w:t xml:space="preserve"> обучающихся могут фиксироват</w:t>
      </w:r>
      <w:r w:rsidRPr="00B879CF">
        <w:rPr>
          <w:sz w:val="28"/>
          <w:szCs w:val="28"/>
        </w:rPr>
        <w:softHyphen/>
        <w:t>ься учителем в</w:t>
      </w:r>
      <w:r w:rsidRPr="00B879CF">
        <w:rPr>
          <w:b/>
          <w:sz w:val="28"/>
          <w:szCs w:val="28"/>
        </w:rPr>
        <w:t xml:space="preserve"> </w:t>
      </w:r>
      <w:r w:rsidRPr="00B879CF">
        <w:rPr>
          <w:rStyle w:val="11pt"/>
          <w:sz w:val="28"/>
          <w:szCs w:val="28"/>
        </w:rPr>
        <w:t>портфо</w:t>
      </w:r>
      <w:r w:rsidRPr="00B879CF">
        <w:rPr>
          <w:rStyle w:val="11pt"/>
          <w:sz w:val="28"/>
          <w:szCs w:val="28"/>
        </w:rPr>
        <w:softHyphen/>
        <w:t>лио</w:t>
      </w:r>
      <w:r w:rsidRPr="00B879CF">
        <w:rPr>
          <w:sz w:val="28"/>
          <w:szCs w:val="28"/>
        </w:rPr>
        <w:t xml:space="preserve"> ученика.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8825B1" w:rsidRPr="009D6345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lastRenderedPageBreak/>
        <w:t xml:space="preserve">3. ОПИСАНИЕ МЕСТА КУРСА 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ВНЕУЧЕБНОЙ </w:t>
      </w:r>
      <w:proofErr w:type="gramStart"/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>ДЕЯТЕЛЬНОСТИ</w:t>
      </w:r>
      <w:r w:rsidR="009D6345"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 </w:t>
      </w: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В</w:t>
      </w:r>
      <w:proofErr w:type="gramEnd"/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УЧЕБНОМ ПЛАНЕ</w:t>
      </w:r>
    </w:p>
    <w:p w:rsidR="008825B1" w:rsidRPr="00B879CF" w:rsidRDefault="007E597D" w:rsidP="008825B1">
      <w:pPr>
        <w:spacing w:after="0" w:line="240" w:lineRule="auto"/>
        <w:jc w:val="both"/>
        <w:rPr>
          <w:rFonts w:ascii="Times New Roman" w:hAnsi="Times New Roman"/>
          <w:b/>
          <w:i/>
          <w:color w:val="003300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30480</wp:posOffset>
                </wp:positionV>
                <wp:extent cx="5913755" cy="0"/>
                <wp:effectExtent l="8890" t="10795" r="11430" b="825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7EB1E" id="AutoShape 13" o:spid="_x0000_s1026" type="#_x0000_t32" style="position:absolute;margin-left:-2pt;margin-top:2.4pt;width:46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6XVIAIAADw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"/>
            </w:pict>
          </mc:Fallback>
        </mc:AlternateContent>
      </w:r>
    </w:p>
    <w:p w:rsidR="008825B1" w:rsidRPr="00B879CF" w:rsidRDefault="008825B1" w:rsidP="008825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В соответствии с планом внеурочной деятельности 1-4 классов, реализующих образовательную программу начального общего образования </w:t>
      </w:r>
      <w:proofErr w:type="gramStart"/>
      <w:r w:rsidRPr="00B879CF">
        <w:rPr>
          <w:rFonts w:ascii="Times New Roman" w:hAnsi="Times New Roman"/>
          <w:sz w:val="28"/>
          <w:szCs w:val="28"/>
        </w:rPr>
        <w:t>на  курс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  внеурочной деятельности «Занимательная математика. Страна Геометрия» предусмотрено </w:t>
      </w:r>
      <w:r w:rsidRPr="005729DE">
        <w:rPr>
          <w:rFonts w:ascii="Times New Roman" w:hAnsi="Times New Roman"/>
          <w:sz w:val="28"/>
          <w:szCs w:val="28"/>
        </w:rPr>
        <w:t>в 4 классе 34 часа в год (34 учебных недели по 1 часу в неделю).</w:t>
      </w:r>
      <w:r w:rsidRPr="00B879C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825B1" w:rsidRPr="00B879CF" w:rsidRDefault="008825B1" w:rsidP="008825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Всего на изучение курса «Занимательная математика. Страна Геометрия» с 1 по 4 класс отводится 135 часов.</w:t>
      </w:r>
    </w:p>
    <w:p w:rsidR="008825B1" w:rsidRPr="00B879CF" w:rsidRDefault="008825B1" w:rsidP="008825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345" w:rsidRDefault="009D6345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8825B1" w:rsidRPr="009D6345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4.ОПИСАНИЕ ЦЕННОСТНЫХ ОРИЕНТИРОВ СОДЕРЖАНИЯ КУРСА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 ВНЕУЧЕБНОЙ ДЕЯТЕЛЬНОСТИ</w:t>
      </w:r>
      <w:r w:rsidR="009D6345"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</w:p>
    <w:p w:rsidR="008825B1" w:rsidRPr="00B879CF" w:rsidRDefault="007E597D" w:rsidP="008825B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168275</wp:posOffset>
                </wp:positionV>
                <wp:extent cx="5913755" cy="0"/>
                <wp:effectExtent l="9525" t="6985" r="10795" b="1206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E420" id="AutoShape 14" o:spid="_x0000_s1026" type="#_x0000_t32" style="position:absolute;margin-left:-1.2pt;margin-top:13.25pt;width:46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mD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"/>
            </w:pict>
          </mc:Fallback>
        </mc:AlternateContent>
      </w:r>
    </w:p>
    <w:p w:rsidR="008825B1" w:rsidRPr="0077032A" w:rsidRDefault="008825B1" w:rsidP="008825B1">
      <w:pPr>
        <w:pStyle w:val="a5"/>
        <w:ind w:firstLine="708"/>
        <w:jc w:val="both"/>
        <w:rPr>
          <w:rFonts w:ascii="Times New Roman" w:hAnsi="Times New Roman"/>
          <w:spacing w:val="2"/>
          <w:sz w:val="28"/>
          <w:szCs w:val="28"/>
          <w:lang w:val="ru-RU"/>
        </w:rPr>
      </w:pP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pacing w:val="2"/>
          <w:sz w:val="28"/>
          <w:szCs w:val="28"/>
        </w:rPr>
        <w:t xml:space="preserve">Ценностные ориентиры начального общего образования </w:t>
      </w:r>
      <w:r w:rsidRPr="00B879CF">
        <w:rPr>
          <w:rFonts w:ascii="Times New Roman" w:hAnsi="Times New Roman"/>
          <w:sz w:val="28"/>
          <w:szCs w:val="28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формирование основ гражданской идентичности лич</w:t>
      </w:r>
      <w:r w:rsidRPr="00B879CF">
        <w:rPr>
          <w:rFonts w:ascii="Times New Roman" w:hAnsi="Times New Roman"/>
          <w:b/>
          <w:bCs/>
          <w:i/>
          <w:iCs/>
          <w:sz w:val="28"/>
          <w:szCs w:val="28"/>
        </w:rPr>
        <w:t>ности</w:t>
      </w:r>
      <w:r w:rsidRPr="00B879C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на основе: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iCs/>
          <w:sz w:val="28"/>
          <w:szCs w:val="28"/>
        </w:rPr>
        <w:t>формирование психологических условий развития общения, сотрудничества</w:t>
      </w:r>
      <w:r w:rsidRPr="00B879C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на основе: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доброжелательности, доверия и внимания к людям, готовности к сотрудничеству и дружбе, оказанию помощи тем, кто в ней нуждается; уважения к окружающим —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развитие ценностно-смысловой сферы личности</w:t>
      </w:r>
      <w:r w:rsidRPr="00B879CF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Pr="00B879CF">
        <w:rPr>
          <w:rFonts w:ascii="Times New Roman" w:hAnsi="Times New Roman"/>
          <w:spacing w:val="-2"/>
          <w:sz w:val="28"/>
          <w:szCs w:val="28"/>
        </w:rPr>
        <w:t xml:space="preserve">основе общечеловеческих принципов нравственности и гуманизма: </w:t>
      </w:r>
      <w:r w:rsidRPr="00B879CF">
        <w:rPr>
          <w:rFonts w:ascii="Times New Roman" w:hAnsi="Times New Roman"/>
          <w:sz w:val="28"/>
          <w:szCs w:val="28"/>
        </w:rPr>
        <w:t xml:space="preserve">принятия и уважения ценностей семьи и образовательной организации, коллектива и </w:t>
      </w:r>
      <w:proofErr w:type="gramStart"/>
      <w:r w:rsidRPr="00B879CF">
        <w:rPr>
          <w:rFonts w:ascii="Times New Roman" w:hAnsi="Times New Roman"/>
          <w:sz w:val="28"/>
          <w:szCs w:val="28"/>
        </w:rPr>
        <w:t>общества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 и стремления следовать им;</w:t>
      </w:r>
      <w:r w:rsidRPr="00B87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iCs/>
          <w:sz w:val="28"/>
          <w:szCs w:val="28"/>
        </w:rPr>
        <w:t>развитие умения учиться</w:t>
      </w:r>
      <w:r w:rsidRPr="00B879C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как первого шага к самообразованию и самовоспитанию, а именно: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развитие широких познавательных интересов, инициативы и любознательности, мотивов познания и творчества; </w:t>
      </w:r>
      <w:r w:rsidRPr="00B879CF">
        <w:rPr>
          <w:rFonts w:ascii="Times New Roman" w:hAnsi="Times New Roman"/>
          <w:spacing w:val="-2"/>
          <w:sz w:val="28"/>
          <w:szCs w:val="28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развитие самостоятельности, инициативы и ответственности личности</w:t>
      </w:r>
      <w:r w:rsidRPr="00B879CF">
        <w:rPr>
          <w:rFonts w:ascii="Times New Roman" w:hAnsi="Times New Roman"/>
          <w:b/>
          <w:bCs/>
          <w:iCs/>
          <w:spacing w:val="-2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-2"/>
          <w:sz w:val="28"/>
          <w:szCs w:val="28"/>
        </w:rPr>
        <w:t xml:space="preserve">как условия ее </w:t>
      </w:r>
      <w:proofErr w:type="spellStart"/>
      <w:r w:rsidRPr="00B879CF">
        <w:rPr>
          <w:rFonts w:ascii="Times New Roman" w:hAnsi="Times New Roman"/>
          <w:spacing w:val="-2"/>
          <w:sz w:val="28"/>
          <w:szCs w:val="28"/>
        </w:rPr>
        <w:t>самоактуализации</w:t>
      </w:r>
      <w:proofErr w:type="spellEnd"/>
      <w:r w:rsidRPr="00B879CF">
        <w:rPr>
          <w:rFonts w:ascii="Times New Roman" w:hAnsi="Times New Roman"/>
          <w:spacing w:val="-2"/>
          <w:sz w:val="28"/>
          <w:szCs w:val="28"/>
        </w:rPr>
        <w:t xml:space="preserve">: </w:t>
      </w:r>
      <w:r w:rsidRPr="00B879CF">
        <w:rPr>
          <w:rFonts w:ascii="Times New Roman" w:hAnsi="Times New Roman"/>
          <w:sz w:val="28"/>
          <w:szCs w:val="28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  <w:r w:rsidRPr="00B87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sz w:val="28"/>
          <w:szCs w:val="28"/>
        </w:rPr>
        <w:lastRenderedPageBreak/>
        <w:t xml:space="preserve">развитие готовности к самостоятельным поступкам и </w:t>
      </w:r>
      <w:r w:rsidRPr="00B879CF">
        <w:rPr>
          <w:rFonts w:ascii="Times New Roman" w:hAnsi="Times New Roman"/>
          <w:sz w:val="28"/>
          <w:szCs w:val="28"/>
        </w:rPr>
        <w:t>действиям, ответственности за их результаты.</w:t>
      </w: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Ценностными ориентирами содержания данной программы являются:</w:t>
      </w:r>
    </w:p>
    <w:p w:rsidR="008825B1" w:rsidRPr="004D7DF4" w:rsidRDefault="008825B1" w:rsidP="008825B1">
      <w:pPr>
        <w:spacing w:after="0" w:line="240" w:lineRule="auto"/>
        <w:jc w:val="both"/>
        <w:rPr>
          <w:rFonts w:ascii="Times New Roman" w:hAnsi="Times New Roman"/>
          <w:spacing w:val="-8"/>
          <w:w w:val="112"/>
          <w:sz w:val="28"/>
          <w:szCs w:val="28"/>
        </w:rPr>
      </w:pPr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Ценност</w:t>
      </w:r>
      <w:r w:rsidRPr="004D7DF4">
        <w:rPr>
          <w:rFonts w:ascii="Times New Roman" w:hAnsi="Times New Roman"/>
          <w:b/>
          <w:bCs/>
          <w:i/>
          <w:sz w:val="28"/>
          <w:szCs w:val="28"/>
        </w:rPr>
        <w:t>ь</w:t>
      </w:r>
      <w:r w:rsidRPr="004D7DF4">
        <w:rPr>
          <w:rFonts w:ascii="Times New Roman" w:hAnsi="Times New Roman"/>
          <w:b/>
          <w:bCs/>
          <w:i/>
          <w:spacing w:val="42"/>
          <w:sz w:val="28"/>
          <w:szCs w:val="28"/>
        </w:rPr>
        <w:t xml:space="preserve"> </w:t>
      </w:r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жизн</w:t>
      </w:r>
      <w:r w:rsidRPr="004D7DF4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4D7DF4">
        <w:rPr>
          <w:rFonts w:ascii="Times New Roman" w:hAnsi="Times New Roman"/>
          <w:b/>
          <w:bCs/>
          <w:spacing w:val="48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–</w:t>
      </w:r>
      <w:r w:rsidRPr="004D7DF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2"/>
          <w:sz w:val="28"/>
          <w:szCs w:val="28"/>
        </w:rPr>
        <w:t>признани</w:t>
      </w:r>
      <w:r w:rsidRPr="004D7DF4">
        <w:rPr>
          <w:rFonts w:ascii="Times New Roman" w:hAnsi="Times New Roman"/>
          <w:w w:val="112"/>
          <w:sz w:val="28"/>
          <w:szCs w:val="28"/>
        </w:rPr>
        <w:t>е</w:t>
      </w:r>
      <w:r w:rsidRPr="004D7DF4">
        <w:rPr>
          <w:rFonts w:ascii="Times New Roman" w:hAnsi="Times New Roman"/>
          <w:spacing w:val="10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2"/>
          <w:sz w:val="28"/>
          <w:szCs w:val="28"/>
        </w:rPr>
        <w:t>человеческо</w:t>
      </w:r>
      <w:r w:rsidRPr="004D7DF4">
        <w:rPr>
          <w:rFonts w:ascii="Times New Roman" w:hAnsi="Times New Roman"/>
          <w:w w:val="112"/>
          <w:sz w:val="28"/>
          <w:szCs w:val="28"/>
        </w:rPr>
        <w:t>й</w:t>
      </w:r>
      <w:r w:rsidRPr="004D7DF4">
        <w:rPr>
          <w:rFonts w:ascii="Times New Roman" w:hAnsi="Times New Roman"/>
          <w:spacing w:val="-19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2"/>
          <w:sz w:val="28"/>
          <w:szCs w:val="28"/>
        </w:rPr>
        <w:t>жизн</w:t>
      </w:r>
      <w:r w:rsidRPr="004D7DF4">
        <w:rPr>
          <w:rFonts w:ascii="Times New Roman" w:hAnsi="Times New Roman"/>
          <w:w w:val="112"/>
          <w:sz w:val="28"/>
          <w:szCs w:val="28"/>
        </w:rPr>
        <w:t>и</w:t>
      </w:r>
      <w:r w:rsidRPr="004D7DF4">
        <w:rPr>
          <w:rFonts w:ascii="Times New Roman" w:hAnsi="Times New Roman"/>
          <w:spacing w:val="15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2"/>
          <w:sz w:val="28"/>
          <w:szCs w:val="28"/>
        </w:rPr>
        <w:t>величайше</w:t>
      </w:r>
      <w:r w:rsidRPr="004D7DF4">
        <w:rPr>
          <w:rFonts w:ascii="Times New Roman" w:hAnsi="Times New Roman"/>
          <w:w w:val="112"/>
          <w:sz w:val="28"/>
          <w:szCs w:val="28"/>
        </w:rPr>
        <w:t>й</w:t>
      </w:r>
      <w:r w:rsidRPr="004D7DF4">
        <w:rPr>
          <w:rFonts w:ascii="Times New Roman" w:hAnsi="Times New Roman"/>
          <w:spacing w:val="15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2"/>
          <w:sz w:val="28"/>
          <w:szCs w:val="28"/>
        </w:rPr>
        <w:t>ценностью</w:t>
      </w:r>
      <w:r w:rsidRPr="004D7DF4">
        <w:rPr>
          <w:rFonts w:ascii="Times New Roman" w:hAnsi="Times New Roman"/>
          <w:w w:val="112"/>
          <w:sz w:val="28"/>
          <w:szCs w:val="28"/>
        </w:rPr>
        <w:t>,</w:t>
      </w:r>
      <w:r w:rsidRPr="004D7DF4">
        <w:rPr>
          <w:rFonts w:ascii="Times New Roman" w:hAnsi="Times New Roman"/>
          <w:spacing w:val="-8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sz w:val="28"/>
          <w:szCs w:val="28"/>
        </w:rPr>
        <w:t>чт</w:t>
      </w:r>
      <w:r w:rsidRPr="004D7DF4">
        <w:rPr>
          <w:rFonts w:ascii="Times New Roman" w:hAnsi="Times New Roman"/>
          <w:sz w:val="28"/>
          <w:szCs w:val="28"/>
        </w:rPr>
        <w:t>о</w:t>
      </w:r>
      <w:r w:rsidRPr="004D7DF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5"/>
          <w:sz w:val="28"/>
          <w:szCs w:val="28"/>
        </w:rPr>
        <w:t>реализуетс</w:t>
      </w:r>
      <w:r w:rsidRPr="004D7DF4">
        <w:rPr>
          <w:rFonts w:ascii="Times New Roman" w:hAnsi="Times New Roman"/>
          <w:w w:val="115"/>
          <w:sz w:val="28"/>
          <w:szCs w:val="28"/>
        </w:rPr>
        <w:t>я</w:t>
      </w:r>
      <w:r w:rsidRPr="004D7DF4">
        <w:rPr>
          <w:rFonts w:ascii="Times New Roman" w:hAnsi="Times New Roman"/>
          <w:spacing w:val="-8"/>
          <w:w w:val="115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в</w:t>
      </w:r>
      <w:r w:rsidRPr="004D7DF4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4"/>
          <w:sz w:val="28"/>
          <w:szCs w:val="28"/>
        </w:rPr>
        <w:t>отношени</w:t>
      </w:r>
      <w:r w:rsidRPr="004D7DF4">
        <w:rPr>
          <w:rFonts w:ascii="Times New Roman" w:hAnsi="Times New Roman"/>
          <w:w w:val="114"/>
          <w:sz w:val="28"/>
          <w:szCs w:val="28"/>
        </w:rPr>
        <w:t>и</w:t>
      </w:r>
      <w:r w:rsidRPr="004D7DF4">
        <w:rPr>
          <w:rFonts w:ascii="Times New Roman" w:hAnsi="Times New Roman"/>
          <w:spacing w:val="-30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к</w:t>
      </w:r>
      <w:r w:rsidRPr="004D7DF4">
        <w:rPr>
          <w:rFonts w:ascii="Times New Roman" w:hAnsi="Times New Roman"/>
          <w:spacing w:val="4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4"/>
          <w:sz w:val="28"/>
          <w:szCs w:val="28"/>
        </w:rPr>
        <w:t>други</w:t>
      </w:r>
      <w:r w:rsidRPr="004D7DF4">
        <w:rPr>
          <w:rFonts w:ascii="Times New Roman" w:hAnsi="Times New Roman"/>
          <w:w w:val="114"/>
          <w:sz w:val="28"/>
          <w:szCs w:val="28"/>
        </w:rPr>
        <w:t>м</w:t>
      </w:r>
      <w:r w:rsidRPr="004D7DF4">
        <w:rPr>
          <w:rFonts w:ascii="Times New Roman" w:hAnsi="Times New Roman"/>
          <w:spacing w:val="-16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4"/>
          <w:sz w:val="28"/>
          <w:szCs w:val="28"/>
        </w:rPr>
        <w:t>людя</w:t>
      </w:r>
      <w:r w:rsidRPr="004D7DF4">
        <w:rPr>
          <w:rFonts w:ascii="Times New Roman" w:hAnsi="Times New Roman"/>
          <w:w w:val="114"/>
          <w:sz w:val="28"/>
          <w:szCs w:val="28"/>
        </w:rPr>
        <w:t>м</w:t>
      </w:r>
      <w:r w:rsidRPr="004D7DF4">
        <w:rPr>
          <w:rFonts w:ascii="Times New Roman" w:hAnsi="Times New Roman"/>
          <w:spacing w:val="-10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и</w:t>
      </w:r>
      <w:r w:rsidRPr="004D7DF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28"/>
          <w:sz w:val="28"/>
          <w:szCs w:val="28"/>
        </w:rPr>
        <w:t>к</w:t>
      </w:r>
      <w:r w:rsidRPr="004D7DF4">
        <w:rPr>
          <w:rFonts w:ascii="Times New Roman" w:hAnsi="Times New Roman"/>
          <w:spacing w:val="-18"/>
          <w:w w:val="128"/>
          <w:sz w:val="28"/>
          <w:szCs w:val="28"/>
        </w:rPr>
        <w:t xml:space="preserve"> </w:t>
      </w:r>
      <w:r w:rsidRPr="004D7DF4">
        <w:rPr>
          <w:rFonts w:ascii="Times New Roman" w:hAnsi="Times New Roman"/>
          <w:spacing w:val="-2"/>
          <w:w w:val="113"/>
          <w:sz w:val="28"/>
          <w:szCs w:val="28"/>
        </w:rPr>
        <w:t>природе.</w:t>
      </w:r>
    </w:p>
    <w:p w:rsidR="008825B1" w:rsidRPr="004D7DF4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Ценность добра</w:t>
      </w:r>
      <w:r w:rsidRPr="004D7DF4">
        <w:rPr>
          <w:rFonts w:ascii="Times New Roman" w:hAnsi="Times New Roman"/>
          <w:b/>
          <w:bCs/>
          <w:spacing w:val="32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–</w:t>
      </w:r>
      <w:r w:rsidRPr="004D7DF4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3"/>
          <w:sz w:val="28"/>
          <w:szCs w:val="28"/>
        </w:rPr>
        <w:t>направленность</w:t>
      </w:r>
      <w:r w:rsidRPr="004D7DF4">
        <w:rPr>
          <w:rFonts w:ascii="Times New Roman" w:hAnsi="Times New Roman"/>
          <w:spacing w:val="-20"/>
          <w:w w:val="113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на</w:t>
      </w:r>
      <w:r w:rsidRPr="004D7DF4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5"/>
          <w:sz w:val="28"/>
          <w:szCs w:val="28"/>
        </w:rPr>
        <w:t>развитие</w:t>
      </w:r>
      <w:r w:rsidRPr="004D7DF4">
        <w:rPr>
          <w:rFonts w:ascii="Times New Roman" w:hAnsi="Times New Roman"/>
          <w:spacing w:val="-21"/>
          <w:w w:val="115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и</w:t>
      </w:r>
      <w:r w:rsidRPr="004D7DF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2"/>
          <w:sz w:val="28"/>
          <w:szCs w:val="28"/>
        </w:rPr>
        <w:t>сохранение</w:t>
      </w:r>
      <w:r w:rsidRPr="004D7DF4">
        <w:rPr>
          <w:rFonts w:ascii="Times New Roman" w:hAnsi="Times New Roman"/>
          <w:spacing w:val="-20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8"/>
          <w:sz w:val="28"/>
          <w:szCs w:val="28"/>
        </w:rPr>
        <w:t xml:space="preserve">жизни </w:t>
      </w:r>
      <w:r w:rsidRPr="004D7DF4">
        <w:rPr>
          <w:rFonts w:ascii="Times New Roman" w:hAnsi="Times New Roman"/>
          <w:sz w:val="28"/>
          <w:szCs w:val="28"/>
        </w:rPr>
        <w:t xml:space="preserve">через </w:t>
      </w:r>
      <w:r w:rsidRPr="004D7DF4">
        <w:rPr>
          <w:rFonts w:ascii="Times New Roman" w:hAnsi="Times New Roman"/>
          <w:w w:val="112"/>
          <w:sz w:val="28"/>
          <w:szCs w:val="28"/>
        </w:rPr>
        <w:t>сострадание,</w:t>
      </w:r>
      <w:r w:rsidRPr="004D7DF4">
        <w:rPr>
          <w:rFonts w:ascii="Times New Roman" w:hAnsi="Times New Roman"/>
          <w:spacing w:val="-6"/>
          <w:w w:val="112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и</w:t>
      </w:r>
      <w:r w:rsidRPr="004D7DF4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милосердие</w:t>
      </w:r>
      <w:r w:rsidRPr="004D7DF4">
        <w:rPr>
          <w:rFonts w:ascii="Times New Roman" w:hAnsi="Times New Roman"/>
          <w:spacing w:val="-29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как</w:t>
      </w:r>
      <w:r w:rsidRPr="004D7DF4">
        <w:rPr>
          <w:rFonts w:ascii="Times New Roman" w:hAnsi="Times New Roman"/>
          <w:spacing w:val="24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проявление</w:t>
      </w:r>
      <w:r w:rsidRPr="004D7DF4">
        <w:rPr>
          <w:rFonts w:ascii="Times New Roman" w:hAnsi="Times New Roman"/>
          <w:spacing w:val="-7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любви.</w:t>
      </w:r>
    </w:p>
    <w:p w:rsidR="008825B1" w:rsidRPr="004D7DF4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Ценность свободы, чести и достоинства</w:t>
      </w:r>
      <w:r w:rsidRPr="004D7DF4">
        <w:rPr>
          <w:rFonts w:ascii="Times New Roman" w:hAnsi="Times New Roman"/>
          <w:b/>
          <w:bCs/>
          <w:spacing w:val="-18"/>
          <w:w w:val="109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09"/>
          <w:sz w:val="28"/>
          <w:szCs w:val="28"/>
        </w:rPr>
        <w:t xml:space="preserve">как </w:t>
      </w:r>
      <w:r w:rsidRPr="004D7DF4">
        <w:rPr>
          <w:rFonts w:ascii="Times New Roman" w:hAnsi="Times New Roman"/>
          <w:sz w:val="28"/>
          <w:szCs w:val="28"/>
        </w:rPr>
        <w:t xml:space="preserve">основа </w:t>
      </w:r>
      <w:r w:rsidRPr="004D7DF4">
        <w:rPr>
          <w:rFonts w:ascii="Times New Roman" w:hAnsi="Times New Roman"/>
          <w:w w:val="112"/>
          <w:sz w:val="28"/>
          <w:szCs w:val="28"/>
        </w:rPr>
        <w:t xml:space="preserve">современных </w:t>
      </w:r>
      <w:r w:rsidRPr="004D7DF4">
        <w:rPr>
          <w:rFonts w:ascii="Times New Roman" w:hAnsi="Times New Roman"/>
          <w:w w:val="114"/>
          <w:sz w:val="28"/>
          <w:szCs w:val="28"/>
        </w:rPr>
        <w:t>принципов</w:t>
      </w:r>
      <w:r w:rsidRPr="004D7DF4">
        <w:rPr>
          <w:rFonts w:ascii="Times New Roman" w:hAnsi="Times New Roman"/>
          <w:spacing w:val="-7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и</w:t>
      </w:r>
      <w:r w:rsidRPr="004D7DF4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правил межличностных</w:t>
      </w:r>
      <w:r w:rsidRPr="004D7DF4">
        <w:rPr>
          <w:rFonts w:ascii="Times New Roman" w:hAnsi="Times New Roman"/>
          <w:spacing w:val="9"/>
          <w:w w:val="114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4"/>
          <w:sz w:val="28"/>
          <w:szCs w:val="28"/>
        </w:rPr>
        <w:t>отношений.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Ценность  природы</w:t>
      </w:r>
      <w:proofErr w:type="gramEnd"/>
      <w:r w:rsidRPr="004D7DF4">
        <w:rPr>
          <w:rFonts w:ascii="Times New Roman" w:hAnsi="Times New Roman"/>
          <w:b/>
          <w:bCs/>
          <w:i/>
          <w:spacing w:val="-2"/>
          <w:sz w:val="28"/>
          <w:szCs w:val="28"/>
        </w:rPr>
        <w:t>.</w:t>
      </w:r>
      <w:r w:rsidRPr="004D7D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5"/>
          <w:sz w:val="28"/>
          <w:szCs w:val="28"/>
        </w:rPr>
        <w:t>Любовь</w:t>
      </w:r>
      <w:r w:rsidRPr="004D7DF4">
        <w:rPr>
          <w:rFonts w:ascii="Times New Roman" w:hAnsi="Times New Roman"/>
          <w:spacing w:val="-26"/>
          <w:w w:val="115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5"/>
          <w:sz w:val="28"/>
          <w:szCs w:val="28"/>
        </w:rPr>
        <w:t>к</w:t>
      </w:r>
      <w:r w:rsidRPr="004D7DF4">
        <w:rPr>
          <w:rFonts w:ascii="Times New Roman" w:hAnsi="Times New Roman"/>
          <w:spacing w:val="33"/>
          <w:w w:val="115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5"/>
          <w:sz w:val="28"/>
          <w:szCs w:val="28"/>
        </w:rPr>
        <w:t>при</w:t>
      </w:r>
      <w:r w:rsidRPr="004D7DF4">
        <w:rPr>
          <w:rFonts w:ascii="Times New Roman" w:hAnsi="Times New Roman"/>
          <w:sz w:val="28"/>
          <w:szCs w:val="28"/>
        </w:rPr>
        <w:t>роде</w:t>
      </w:r>
      <w:r w:rsidRPr="004D7DF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–</w:t>
      </w:r>
      <w:r w:rsidRPr="004D7DF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это</w:t>
      </w:r>
      <w:r w:rsidRPr="004D7DF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и</w:t>
      </w:r>
      <w:r w:rsidRPr="004D7DF4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3"/>
          <w:sz w:val="28"/>
          <w:szCs w:val="28"/>
        </w:rPr>
        <w:t>бережное</w:t>
      </w:r>
      <w:r w:rsidRPr="004D7DF4">
        <w:rPr>
          <w:rFonts w:ascii="Times New Roman" w:hAnsi="Times New Roman"/>
          <w:spacing w:val="-25"/>
          <w:w w:val="113"/>
          <w:sz w:val="28"/>
          <w:szCs w:val="28"/>
        </w:rPr>
        <w:t xml:space="preserve"> </w:t>
      </w:r>
      <w:r w:rsidRPr="004D7DF4">
        <w:rPr>
          <w:rFonts w:ascii="Times New Roman" w:hAnsi="Times New Roman"/>
          <w:w w:val="113"/>
          <w:sz w:val="28"/>
          <w:szCs w:val="28"/>
        </w:rPr>
        <w:t>отношение</w:t>
      </w:r>
      <w:r w:rsidRPr="00B879CF">
        <w:rPr>
          <w:rFonts w:ascii="Times New Roman" w:hAnsi="Times New Roman"/>
          <w:spacing w:val="-17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к</w:t>
      </w:r>
      <w:r w:rsidRPr="00B879CF">
        <w:rPr>
          <w:rFonts w:ascii="Times New Roman" w:hAnsi="Times New Roman"/>
          <w:spacing w:val="9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ней</w:t>
      </w:r>
      <w:r w:rsidRPr="00B879C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24"/>
          <w:sz w:val="28"/>
          <w:szCs w:val="28"/>
        </w:rPr>
        <w:t>как</w:t>
      </w:r>
      <w:r w:rsidRPr="00B879CF">
        <w:rPr>
          <w:rFonts w:ascii="Times New Roman" w:hAnsi="Times New Roman"/>
          <w:spacing w:val="-13"/>
          <w:w w:val="12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среде</w:t>
      </w:r>
      <w:r w:rsidRPr="00B879CF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обитания</w:t>
      </w:r>
      <w:r w:rsidRPr="00B879CF">
        <w:rPr>
          <w:rFonts w:ascii="Times New Roman" w:hAnsi="Times New Roman"/>
          <w:spacing w:val="-26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 xml:space="preserve">человека,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3"/>
          <w:w w:val="113"/>
          <w:sz w:val="28"/>
          <w:szCs w:val="28"/>
        </w:rPr>
        <w:t>переживани</w:t>
      </w:r>
      <w:r w:rsidRPr="00B879CF">
        <w:rPr>
          <w:rFonts w:ascii="Times New Roman" w:hAnsi="Times New Roman"/>
          <w:w w:val="113"/>
          <w:sz w:val="28"/>
          <w:szCs w:val="28"/>
        </w:rPr>
        <w:t>е</w:t>
      </w:r>
      <w:r w:rsidRPr="00B879CF">
        <w:rPr>
          <w:rFonts w:ascii="Times New Roman" w:hAnsi="Times New Roman"/>
          <w:spacing w:val="23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3"/>
          <w:w w:val="113"/>
          <w:sz w:val="28"/>
          <w:szCs w:val="28"/>
        </w:rPr>
        <w:t>чувств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а </w:t>
      </w:r>
      <w:r w:rsidRPr="00B879CF">
        <w:rPr>
          <w:rFonts w:ascii="Times New Roman" w:hAnsi="Times New Roman"/>
          <w:spacing w:val="3"/>
          <w:sz w:val="28"/>
          <w:szCs w:val="28"/>
        </w:rPr>
        <w:t>е</w:t>
      </w:r>
      <w:r w:rsidRPr="00B879CF">
        <w:rPr>
          <w:rFonts w:ascii="Times New Roman" w:hAnsi="Times New Roman"/>
          <w:sz w:val="28"/>
          <w:szCs w:val="28"/>
        </w:rPr>
        <w:t>ё</w:t>
      </w:r>
      <w:r w:rsidRPr="00B879CF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3"/>
          <w:w w:val="114"/>
          <w:sz w:val="28"/>
          <w:szCs w:val="28"/>
        </w:rPr>
        <w:t>красоты</w:t>
      </w:r>
      <w:r w:rsidRPr="00B879CF">
        <w:rPr>
          <w:rFonts w:ascii="Times New Roman" w:hAnsi="Times New Roman"/>
          <w:w w:val="114"/>
          <w:sz w:val="28"/>
          <w:szCs w:val="28"/>
        </w:rPr>
        <w:t>,</w:t>
      </w:r>
      <w:r w:rsidRPr="00B879CF">
        <w:rPr>
          <w:rFonts w:ascii="Times New Roman" w:hAnsi="Times New Roman"/>
          <w:spacing w:val="15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3"/>
          <w:w w:val="114"/>
          <w:sz w:val="28"/>
          <w:szCs w:val="28"/>
        </w:rPr>
        <w:t>гармонии</w:t>
      </w:r>
      <w:r w:rsidRPr="00B879CF">
        <w:rPr>
          <w:rFonts w:ascii="Times New Roman" w:hAnsi="Times New Roman"/>
          <w:w w:val="114"/>
          <w:sz w:val="28"/>
          <w:szCs w:val="28"/>
        </w:rPr>
        <w:t>,</w:t>
      </w:r>
      <w:r w:rsidRPr="00B879CF">
        <w:rPr>
          <w:rFonts w:ascii="Times New Roman" w:hAnsi="Times New Roman"/>
          <w:spacing w:val="8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3"/>
          <w:w w:val="113"/>
          <w:sz w:val="28"/>
          <w:szCs w:val="28"/>
        </w:rPr>
        <w:t xml:space="preserve">совершенства. </w:t>
      </w:r>
      <w:r w:rsidRPr="00B879CF">
        <w:rPr>
          <w:rFonts w:ascii="Times New Roman" w:hAnsi="Times New Roman"/>
          <w:w w:val="112"/>
          <w:sz w:val="28"/>
          <w:szCs w:val="28"/>
        </w:rPr>
        <w:t>Воспитание</w:t>
      </w:r>
      <w:r w:rsidRPr="00B879CF">
        <w:rPr>
          <w:rFonts w:ascii="Times New Roman" w:hAnsi="Times New Roman"/>
          <w:spacing w:val="21"/>
          <w:w w:val="112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любви </w:t>
      </w:r>
      <w:r w:rsidRPr="00B879C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proofErr w:type="gramEnd"/>
      <w:r w:rsidRPr="00B879CF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бережного</w:t>
      </w:r>
      <w:r w:rsidRPr="00B879CF">
        <w:rPr>
          <w:rFonts w:ascii="Times New Roman" w:hAnsi="Times New Roman"/>
          <w:spacing w:val="-31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отношения</w:t>
      </w:r>
      <w:r w:rsidRPr="00B879CF">
        <w:rPr>
          <w:rFonts w:ascii="Times New Roman" w:hAnsi="Times New Roman"/>
          <w:spacing w:val="-2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к</w:t>
      </w:r>
      <w:r w:rsidRPr="00B879CF">
        <w:rPr>
          <w:rFonts w:ascii="Times New Roman" w:hAnsi="Times New Roman"/>
          <w:spacing w:val="32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природе</w:t>
      </w:r>
      <w:r w:rsidRPr="00B879CF">
        <w:rPr>
          <w:rFonts w:ascii="Times New Roman" w:hAnsi="Times New Roman"/>
          <w:spacing w:val="-20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 xml:space="preserve">через </w:t>
      </w:r>
      <w:r w:rsidRPr="00B879CF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 xml:space="preserve">тексты </w:t>
      </w:r>
      <w:r w:rsidRPr="00B879CF">
        <w:rPr>
          <w:rFonts w:ascii="Times New Roman" w:hAnsi="Times New Roman"/>
          <w:w w:val="114"/>
          <w:sz w:val="28"/>
          <w:szCs w:val="28"/>
        </w:rPr>
        <w:t>художественных</w:t>
      </w:r>
      <w:r w:rsidRPr="00B879CF">
        <w:rPr>
          <w:rFonts w:ascii="Times New Roman" w:hAnsi="Times New Roman"/>
          <w:spacing w:val="-7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научно-популярных</w:t>
      </w:r>
      <w:r w:rsidRPr="00B879CF">
        <w:rPr>
          <w:rFonts w:ascii="Times New Roman" w:hAnsi="Times New Roman"/>
          <w:spacing w:val="13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произведений</w:t>
      </w:r>
      <w:r w:rsidRPr="00B879CF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литературы.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bCs/>
          <w:i/>
          <w:spacing w:val="-2"/>
          <w:sz w:val="28"/>
          <w:szCs w:val="28"/>
        </w:rPr>
        <w:t>Ценность красоты и гармонии</w:t>
      </w:r>
      <w:r w:rsidRPr="00B879CF">
        <w:rPr>
          <w:rFonts w:ascii="Times New Roman" w:hAnsi="Times New Roman"/>
          <w:b/>
          <w:bCs/>
          <w:spacing w:val="-1"/>
          <w:w w:val="107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–</w:t>
      </w:r>
      <w:r w:rsidRPr="00B879CF">
        <w:rPr>
          <w:rFonts w:ascii="Times New Roman" w:hAnsi="Times New Roman"/>
          <w:spacing w:val="28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основа </w:t>
      </w:r>
      <w:r w:rsidRPr="00B879C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эстетического</w:t>
      </w:r>
      <w:proofErr w:type="gramEnd"/>
      <w:r w:rsidRPr="00B879CF">
        <w:rPr>
          <w:rFonts w:ascii="Times New Roman" w:hAnsi="Times New Roman"/>
          <w:spacing w:val="-4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4"/>
          <w:sz w:val="28"/>
          <w:szCs w:val="28"/>
        </w:rPr>
        <w:t xml:space="preserve">воспитания </w:t>
      </w:r>
      <w:r w:rsidRPr="00B879CF">
        <w:rPr>
          <w:rFonts w:ascii="Times New Roman" w:hAnsi="Times New Roman"/>
          <w:sz w:val="28"/>
          <w:szCs w:val="28"/>
        </w:rPr>
        <w:t xml:space="preserve">через </w:t>
      </w:r>
      <w:r w:rsidRPr="00B87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приобщение</w:t>
      </w:r>
      <w:r w:rsidRPr="00B879CF">
        <w:rPr>
          <w:rFonts w:ascii="Times New Roman" w:hAnsi="Times New Roman"/>
          <w:spacing w:val="-24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ребёнка</w:t>
      </w:r>
      <w:r w:rsidRPr="00B879CF">
        <w:rPr>
          <w:rFonts w:ascii="Times New Roman" w:hAnsi="Times New Roman"/>
          <w:spacing w:val="-12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к</w:t>
      </w:r>
      <w:r w:rsidRPr="00B879CF">
        <w:rPr>
          <w:rFonts w:ascii="Times New Roman" w:hAnsi="Times New Roman"/>
          <w:spacing w:val="4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литературе</w:t>
      </w:r>
      <w:r w:rsidRPr="00B879CF">
        <w:rPr>
          <w:rFonts w:ascii="Times New Roman" w:hAnsi="Times New Roman"/>
          <w:spacing w:val="-2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как</w:t>
      </w:r>
      <w:r w:rsidRPr="00B879CF">
        <w:rPr>
          <w:rFonts w:ascii="Times New Roman" w:hAnsi="Times New Roman"/>
          <w:spacing w:val="22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виду</w:t>
      </w:r>
      <w:r w:rsidRPr="00B879CF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искусства.</w:t>
      </w:r>
      <w:r w:rsidRPr="00B879CF">
        <w:rPr>
          <w:rFonts w:ascii="Times New Roman" w:hAnsi="Times New Roman"/>
          <w:spacing w:val="-13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Это</w:t>
      </w:r>
      <w:r w:rsidRPr="00B879CF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w w:val="112"/>
          <w:sz w:val="28"/>
          <w:szCs w:val="28"/>
        </w:rPr>
        <w:t>цен</w:t>
      </w:r>
      <w:r w:rsidRPr="00B879CF">
        <w:rPr>
          <w:rFonts w:ascii="Times New Roman" w:hAnsi="Times New Roman"/>
          <w:sz w:val="28"/>
          <w:szCs w:val="28"/>
        </w:rPr>
        <w:t xml:space="preserve">ность </w:t>
      </w:r>
      <w:r w:rsidRPr="00B87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стремления</w:t>
      </w:r>
      <w:proofErr w:type="gramEnd"/>
      <w:r w:rsidRPr="00B879CF">
        <w:rPr>
          <w:rFonts w:ascii="Times New Roman" w:hAnsi="Times New Roman"/>
          <w:spacing w:val="-29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к</w:t>
      </w:r>
      <w:r w:rsidRPr="00B879CF">
        <w:rPr>
          <w:rFonts w:ascii="Times New Roman" w:hAnsi="Times New Roman"/>
          <w:spacing w:val="5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гармонии,</w:t>
      </w:r>
      <w:r w:rsidRPr="00B879CF">
        <w:rPr>
          <w:rFonts w:ascii="Times New Roman" w:hAnsi="Times New Roman"/>
          <w:spacing w:val="-17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к</w:t>
      </w:r>
      <w:r w:rsidRPr="00B879CF">
        <w:rPr>
          <w:rFonts w:ascii="Times New Roman" w:hAnsi="Times New Roman"/>
          <w:spacing w:val="5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идеалу.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истины</w:t>
      </w:r>
      <w:r w:rsidRPr="00B879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 xml:space="preserve">– это </w:t>
      </w:r>
      <w:r w:rsidRPr="00B879CF">
        <w:rPr>
          <w:rFonts w:ascii="Times New Roman" w:hAnsi="Times New Roman"/>
          <w:w w:val="115"/>
          <w:sz w:val="28"/>
          <w:szCs w:val="28"/>
        </w:rPr>
        <w:t>ценность</w:t>
      </w:r>
      <w:r w:rsidRPr="00B879CF">
        <w:rPr>
          <w:rFonts w:ascii="Times New Roman" w:hAnsi="Times New Roman"/>
          <w:spacing w:val="10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научного</w:t>
      </w:r>
      <w:r w:rsidRPr="00B879CF">
        <w:rPr>
          <w:rFonts w:ascii="Times New Roman" w:hAnsi="Times New Roman"/>
          <w:spacing w:val="9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познания</w:t>
      </w:r>
      <w:r w:rsidRPr="00B879CF">
        <w:rPr>
          <w:rFonts w:ascii="Times New Roman" w:hAnsi="Times New Roman"/>
          <w:spacing w:val="44"/>
          <w:w w:val="115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w w:val="115"/>
          <w:sz w:val="28"/>
          <w:szCs w:val="28"/>
        </w:rPr>
        <w:t>как  части</w:t>
      </w:r>
      <w:proofErr w:type="gramEnd"/>
      <w:r w:rsidRPr="00B879CF">
        <w:rPr>
          <w:rFonts w:ascii="Times New Roman" w:hAnsi="Times New Roman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4"/>
          <w:sz w:val="28"/>
          <w:szCs w:val="28"/>
        </w:rPr>
        <w:t>культуры</w:t>
      </w:r>
      <w:r w:rsidRPr="00B879CF">
        <w:rPr>
          <w:rFonts w:ascii="Times New Roman" w:hAnsi="Times New Roman"/>
          <w:spacing w:val="28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4"/>
          <w:sz w:val="28"/>
          <w:szCs w:val="28"/>
        </w:rPr>
        <w:t>человечества,</w:t>
      </w:r>
      <w:r w:rsidRPr="00B879CF">
        <w:rPr>
          <w:rFonts w:ascii="Times New Roman" w:hAnsi="Times New Roman"/>
          <w:spacing w:val="-3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4"/>
          <w:sz w:val="28"/>
          <w:szCs w:val="28"/>
        </w:rPr>
        <w:t>проникновения</w:t>
      </w:r>
      <w:r w:rsidRPr="00B879CF">
        <w:rPr>
          <w:rFonts w:ascii="Times New Roman" w:hAnsi="Times New Roman"/>
          <w:spacing w:val="10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в</w:t>
      </w:r>
      <w:r w:rsidRPr="00B879CF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 xml:space="preserve">суть </w:t>
      </w:r>
      <w:r w:rsidRPr="00B87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явлений,</w:t>
      </w:r>
      <w:r w:rsidRPr="00B879CF">
        <w:rPr>
          <w:rFonts w:ascii="Times New Roman" w:hAnsi="Times New Roman"/>
          <w:spacing w:val="26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 xml:space="preserve">понимания </w:t>
      </w:r>
      <w:r w:rsidRPr="00B879CF">
        <w:rPr>
          <w:rFonts w:ascii="Times New Roman" w:hAnsi="Times New Roman"/>
          <w:spacing w:val="1"/>
          <w:w w:val="114"/>
          <w:sz w:val="28"/>
          <w:szCs w:val="28"/>
        </w:rPr>
        <w:t>закономерностей</w:t>
      </w:r>
      <w:r w:rsidRPr="00B879CF">
        <w:rPr>
          <w:rFonts w:ascii="Times New Roman" w:hAnsi="Times New Roman"/>
          <w:w w:val="114"/>
          <w:sz w:val="28"/>
          <w:szCs w:val="28"/>
        </w:rPr>
        <w:t>,</w:t>
      </w:r>
      <w:r w:rsidRPr="00B879CF">
        <w:rPr>
          <w:rFonts w:ascii="Times New Roman" w:hAnsi="Times New Roman"/>
          <w:spacing w:val="33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4"/>
          <w:sz w:val="28"/>
          <w:szCs w:val="28"/>
        </w:rPr>
        <w:t>лежащи</w:t>
      </w:r>
      <w:r w:rsidRPr="00B879CF">
        <w:rPr>
          <w:rFonts w:ascii="Times New Roman" w:hAnsi="Times New Roman"/>
          <w:w w:val="114"/>
          <w:sz w:val="28"/>
          <w:szCs w:val="28"/>
        </w:rPr>
        <w:t xml:space="preserve">х </w:t>
      </w:r>
      <w:r w:rsidRPr="00B879CF">
        <w:rPr>
          <w:rFonts w:ascii="Times New Roman" w:hAnsi="Times New Roman"/>
          <w:sz w:val="28"/>
          <w:szCs w:val="28"/>
        </w:rPr>
        <w:t xml:space="preserve">в </w:t>
      </w:r>
      <w:r w:rsidRPr="00B879C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sz w:val="28"/>
          <w:szCs w:val="28"/>
        </w:rPr>
        <w:t>основ</w:t>
      </w:r>
      <w:r w:rsidRPr="00B879CF">
        <w:rPr>
          <w:rFonts w:ascii="Times New Roman" w:hAnsi="Times New Roman"/>
          <w:sz w:val="28"/>
          <w:szCs w:val="28"/>
        </w:rPr>
        <w:t xml:space="preserve">е </w:t>
      </w:r>
      <w:r w:rsidRPr="00B879CF">
        <w:rPr>
          <w:rFonts w:ascii="Times New Roman" w:hAnsi="Times New Roman"/>
          <w:spacing w:val="1"/>
          <w:w w:val="115"/>
          <w:sz w:val="28"/>
          <w:szCs w:val="28"/>
        </w:rPr>
        <w:t>социальны</w:t>
      </w:r>
      <w:r w:rsidRPr="00B879CF">
        <w:rPr>
          <w:rFonts w:ascii="Times New Roman" w:hAnsi="Times New Roman"/>
          <w:w w:val="115"/>
          <w:sz w:val="28"/>
          <w:szCs w:val="28"/>
        </w:rPr>
        <w:t>х</w:t>
      </w:r>
      <w:r w:rsidRPr="00B879CF">
        <w:rPr>
          <w:rFonts w:ascii="Times New Roman" w:hAnsi="Times New Roman"/>
          <w:spacing w:val="38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5"/>
          <w:sz w:val="28"/>
          <w:szCs w:val="28"/>
        </w:rPr>
        <w:t>явлений</w:t>
      </w:r>
      <w:r w:rsidRPr="00B879CF">
        <w:rPr>
          <w:rFonts w:ascii="Times New Roman" w:hAnsi="Times New Roman"/>
          <w:w w:val="115"/>
          <w:sz w:val="28"/>
          <w:szCs w:val="28"/>
        </w:rPr>
        <w:t xml:space="preserve">, </w:t>
      </w:r>
      <w:r w:rsidRPr="00B879CF">
        <w:rPr>
          <w:rFonts w:ascii="Times New Roman" w:hAnsi="Times New Roman"/>
          <w:w w:val="116"/>
          <w:sz w:val="28"/>
          <w:szCs w:val="28"/>
        </w:rPr>
        <w:t>познание</w:t>
      </w:r>
      <w:r w:rsidRPr="00B879CF">
        <w:rPr>
          <w:rFonts w:ascii="Times New Roman" w:hAnsi="Times New Roman"/>
          <w:spacing w:val="-10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как</w:t>
      </w:r>
      <w:r w:rsidRPr="00B879CF">
        <w:rPr>
          <w:rFonts w:ascii="Times New Roman" w:hAnsi="Times New Roman"/>
          <w:spacing w:val="41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цен</w:t>
      </w:r>
      <w:r w:rsidRPr="00B879CF">
        <w:rPr>
          <w:rFonts w:ascii="Times New Roman" w:hAnsi="Times New Roman"/>
          <w:sz w:val="28"/>
          <w:szCs w:val="28"/>
        </w:rPr>
        <w:t>ность.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семьи.</w:t>
      </w:r>
      <w:r w:rsidRPr="00B879CF">
        <w:rPr>
          <w:rFonts w:ascii="Times New Roman" w:eastAsiaTheme="minorHAnsi" w:hAnsi="Times New Roman"/>
          <w:bCs/>
          <w:i/>
          <w:spacing w:val="-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Семья</w:t>
      </w:r>
      <w:r w:rsidRPr="00B879CF">
        <w:rPr>
          <w:rFonts w:ascii="Times New Roman" w:hAnsi="Times New Roman"/>
          <w:spacing w:val="3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–</w:t>
      </w:r>
      <w:r w:rsidRPr="00B879CF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первая</w:t>
      </w:r>
      <w:r w:rsidRPr="00B879CF">
        <w:rPr>
          <w:rFonts w:ascii="Times New Roman" w:hAnsi="Times New Roman"/>
          <w:spacing w:val="1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самая</w:t>
      </w:r>
      <w:r w:rsidRPr="00B879CF">
        <w:rPr>
          <w:rFonts w:ascii="Times New Roman" w:hAnsi="Times New Roman"/>
          <w:spacing w:val="1"/>
          <w:w w:val="116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6"/>
          <w:sz w:val="28"/>
          <w:szCs w:val="28"/>
        </w:rPr>
        <w:t>значимая</w:t>
      </w:r>
      <w:r w:rsidRPr="00B879CF">
        <w:rPr>
          <w:rFonts w:ascii="Times New Roman" w:hAnsi="Times New Roman"/>
          <w:spacing w:val="10"/>
          <w:w w:val="116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для </w:t>
      </w:r>
      <w:r w:rsidRPr="00B879CF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7"/>
          <w:sz w:val="28"/>
          <w:szCs w:val="28"/>
        </w:rPr>
        <w:t>развития</w:t>
      </w:r>
      <w:proofErr w:type="gramEnd"/>
      <w:r w:rsidRPr="00B879CF">
        <w:rPr>
          <w:rFonts w:ascii="Times New Roman" w:hAnsi="Times New Roman"/>
          <w:w w:val="117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4"/>
          <w:sz w:val="28"/>
          <w:szCs w:val="28"/>
        </w:rPr>
        <w:t>социальна</w:t>
      </w:r>
      <w:r w:rsidRPr="00B879CF">
        <w:rPr>
          <w:rFonts w:ascii="Times New Roman" w:hAnsi="Times New Roman"/>
          <w:w w:val="114"/>
          <w:sz w:val="28"/>
          <w:szCs w:val="28"/>
        </w:rPr>
        <w:t>я</w:t>
      </w:r>
      <w:r w:rsidRPr="00B879CF">
        <w:rPr>
          <w:rFonts w:ascii="Times New Roman" w:hAnsi="Times New Roman"/>
          <w:spacing w:val="9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2"/>
          <w:sz w:val="28"/>
          <w:szCs w:val="28"/>
        </w:rPr>
        <w:t>образовательна</w:t>
      </w:r>
      <w:r w:rsidRPr="00B879CF">
        <w:rPr>
          <w:rFonts w:ascii="Times New Roman" w:hAnsi="Times New Roman"/>
          <w:w w:val="112"/>
          <w:sz w:val="28"/>
          <w:szCs w:val="28"/>
        </w:rPr>
        <w:t>я</w:t>
      </w:r>
      <w:r w:rsidRPr="00B879CF">
        <w:rPr>
          <w:rFonts w:ascii="Times New Roman" w:hAnsi="Times New Roman"/>
          <w:spacing w:val="15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2"/>
          <w:sz w:val="28"/>
          <w:szCs w:val="28"/>
        </w:rPr>
        <w:t>среда</w:t>
      </w:r>
      <w:r w:rsidRPr="00B879CF">
        <w:rPr>
          <w:rFonts w:ascii="Times New Roman" w:hAnsi="Times New Roman"/>
          <w:w w:val="112"/>
          <w:sz w:val="28"/>
          <w:szCs w:val="28"/>
        </w:rPr>
        <w:t>.</w:t>
      </w:r>
      <w:r w:rsidRPr="00B879CF">
        <w:rPr>
          <w:rFonts w:ascii="Times New Roman" w:hAnsi="Times New Roman"/>
          <w:spacing w:val="12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1"/>
          <w:w w:val="112"/>
          <w:sz w:val="28"/>
          <w:szCs w:val="28"/>
        </w:rPr>
        <w:t>Содержани</w:t>
      </w:r>
      <w:r w:rsidRPr="00B879CF">
        <w:rPr>
          <w:rFonts w:ascii="Times New Roman" w:hAnsi="Times New Roman"/>
          <w:w w:val="112"/>
          <w:sz w:val="28"/>
          <w:szCs w:val="28"/>
        </w:rPr>
        <w:t xml:space="preserve">е </w:t>
      </w:r>
      <w:r w:rsidRPr="00B879CF">
        <w:rPr>
          <w:rFonts w:ascii="Times New Roman" w:hAnsi="Times New Roman"/>
          <w:spacing w:val="1"/>
          <w:w w:val="113"/>
          <w:sz w:val="28"/>
          <w:szCs w:val="28"/>
        </w:rPr>
        <w:t>курса</w:t>
      </w:r>
      <w:r w:rsidRPr="00B879CF">
        <w:rPr>
          <w:rFonts w:ascii="Times New Roman" w:hAnsi="Times New Roman"/>
          <w:spacing w:val="26"/>
          <w:w w:val="109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09"/>
          <w:sz w:val="28"/>
          <w:szCs w:val="28"/>
        </w:rPr>
        <w:t>способствует</w:t>
      </w:r>
      <w:r w:rsidRPr="00B879CF">
        <w:rPr>
          <w:rFonts w:ascii="Times New Roman" w:hAnsi="Times New Roman"/>
          <w:spacing w:val="-21"/>
          <w:w w:val="109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формированию</w:t>
      </w:r>
      <w:r w:rsidRPr="00B879CF">
        <w:rPr>
          <w:rFonts w:ascii="Times New Roman" w:hAnsi="Times New Roman"/>
          <w:spacing w:val="-23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 xml:space="preserve">эмоционально-позитивного </w:t>
      </w:r>
      <w:r w:rsidRPr="00B879CF">
        <w:rPr>
          <w:rFonts w:ascii="Times New Roman" w:hAnsi="Times New Roman"/>
          <w:w w:val="115"/>
          <w:sz w:val="28"/>
          <w:szCs w:val="28"/>
        </w:rPr>
        <w:t>отношения</w:t>
      </w:r>
      <w:r w:rsidRPr="00B879CF">
        <w:rPr>
          <w:rFonts w:ascii="Times New Roman" w:hAnsi="Times New Roman"/>
          <w:spacing w:val="-8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к</w:t>
      </w:r>
      <w:r w:rsidRPr="00B879CF">
        <w:rPr>
          <w:rFonts w:ascii="Times New Roman" w:hAnsi="Times New Roman"/>
          <w:spacing w:val="17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семье,</w:t>
      </w:r>
      <w:r w:rsidRPr="00B879CF">
        <w:rPr>
          <w:rFonts w:ascii="Times New Roman" w:hAnsi="Times New Roman"/>
          <w:spacing w:val="-9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близким,</w:t>
      </w:r>
      <w:r w:rsidRPr="00B879CF">
        <w:rPr>
          <w:rFonts w:ascii="Times New Roman" w:hAnsi="Times New Roman"/>
          <w:spacing w:val="20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чувства</w:t>
      </w:r>
      <w:r w:rsidRPr="00B879CF">
        <w:rPr>
          <w:rFonts w:ascii="Times New Roman" w:hAnsi="Times New Roman"/>
          <w:spacing w:val="-12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любви,</w:t>
      </w:r>
      <w:r w:rsidRPr="00B879CF">
        <w:rPr>
          <w:rFonts w:ascii="Times New Roman" w:hAnsi="Times New Roman"/>
          <w:spacing w:val="-10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благодарности,</w:t>
      </w:r>
      <w:r w:rsidRPr="00B879CF">
        <w:rPr>
          <w:rFonts w:ascii="Times New Roman" w:hAnsi="Times New Roman"/>
          <w:spacing w:val="-26"/>
          <w:w w:val="11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5"/>
          <w:sz w:val="28"/>
          <w:szCs w:val="28"/>
        </w:rPr>
        <w:t>взаим</w:t>
      </w:r>
      <w:r w:rsidRPr="00B879CF">
        <w:rPr>
          <w:rFonts w:ascii="Times New Roman" w:hAnsi="Times New Roman"/>
          <w:sz w:val="28"/>
          <w:szCs w:val="28"/>
        </w:rPr>
        <w:t>ной</w:t>
      </w:r>
      <w:r w:rsidRPr="00B879CF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ответственности.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труда и творчества.</w:t>
      </w:r>
      <w:r w:rsidRPr="00B879CF">
        <w:rPr>
          <w:rFonts w:ascii="Times New Roman" w:hAnsi="Times New Roman"/>
          <w:b/>
          <w:bCs/>
          <w:spacing w:val="-4"/>
          <w:w w:val="10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Труд</w:t>
      </w:r>
      <w:r w:rsidRPr="00B879CF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–</w:t>
      </w:r>
      <w:r w:rsidRPr="00B879CF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естественное</w:t>
      </w:r>
      <w:r w:rsidRPr="00B879CF">
        <w:rPr>
          <w:rFonts w:ascii="Times New Roman" w:hAnsi="Times New Roman"/>
          <w:spacing w:val="-6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условие</w:t>
      </w:r>
      <w:r w:rsidRPr="00B879CF">
        <w:rPr>
          <w:rFonts w:ascii="Times New Roman" w:hAnsi="Times New Roman"/>
          <w:spacing w:val="1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челове</w:t>
      </w:r>
      <w:r w:rsidRPr="00B879CF">
        <w:rPr>
          <w:rFonts w:ascii="Times New Roman" w:hAnsi="Times New Roman"/>
          <w:w w:val="113"/>
          <w:sz w:val="28"/>
          <w:szCs w:val="28"/>
        </w:rPr>
        <w:t>ческой</w:t>
      </w:r>
      <w:r w:rsidRPr="00B879CF">
        <w:rPr>
          <w:rFonts w:ascii="Times New Roman" w:hAnsi="Times New Roman"/>
          <w:spacing w:val="27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жизни, состояние</w:t>
      </w:r>
      <w:r w:rsidRPr="00B879CF">
        <w:rPr>
          <w:rFonts w:ascii="Times New Roman" w:hAnsi="Times New Roman"/>
          <w:spacing w:val="18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нормального</w:t>
      </w:r>
      <w:r w:rsidRPr="00B879CF">
        <w:rPr>
          <w:rFonts w:ascii="Times New Roman" w:hAnsi="Times New Roman"/>
          <w:spacing w:val="15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человеческого существова</w:t>
      </w:r>
      <w:r w:rsidRPr="00B879CF">
        <w:rPr>
          <w:rFonts w:ascii="Times New Roman" w:hAnsi="Times New Roman"/>
          <w:w w:val="122"/>
          <w:sz w:val="28"/>
          <w:szCs w:val="28"/>
        </w:rPr>
        <w:t>ния.</w:t>
      </w:r>
      <w:r w:rsidRPr="00B879CF">
        <w:rPr>
          <w:rFonts w:ascii="Times New Roman" w:hAnsi="Times New Roman"/>
          <w:spacing w:val="-19"/>
          <w:w w:val="122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Особую</w:t>
      </w:r>
      <w:r w:rsidRPr="00B879CF">
        <w:rPr>
          <w:rFonts w:ascii="Times New Roman" w:hAnsi="Times New Roman"/>
          <w:spacing w:val="23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роль </w:t>
      </w:r>
      <w:r w:rsidRPr="00B879CF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в</w:t>
      </w:r>
      <w:proofErr w:type="gramEnd"/>
      <w:r w:rsidRPr="00B87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развитии</w:t>
      </w:r>
      <w:r w:rsidRPr="00B879CF">
        <w:rPr>
          <w:rFonts w:ascii="Times New Roman" w:hAnsi="Times New Roman"/>
          <w:spacing w:val="11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трудолюбия</w:t>
      </w:r>
      <w:r w:rsidRPr="00B879CF">
        <w:rPr>
          <w:rFonts w:ascii="Times New Roman" w:hAnsi="Times New Roman"/>
          <w:spacing w:val="-26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ребёнка</w:t>
      </w:r>
      <w:r w:rsidRPr="00B879CF">
        <w:rPr>
          <w:rFonts w:ascii="Times New Roman" w:hAnsi="Times New Roman"/>
          <w:spacing w:val="-14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играет</w:t>
      </w:r>
      <w:r w:rsidRPr="00B879CF">
        <w:rPr>
          <w:rFonts w:ascii="Times New Roman" w:hAnsi="Times New Roman"/>
          <w:spacing w:val="-8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его</w:t>
      </w:r>
      <w:r w:rsidRPr="00B879C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учебная </w:t>
      </w:r>
      <w:r w:rsidRPr="00B879CF">
        <w:rPr>
          <w:rFonts w:ascii="Times New Roman" w:hAnsi="Times New Roman"/>
          <w:w w:val="114"/>
          <w:sz w:val="28"/>
          <w:szCs w:val="28"/>
        </w:rPr>
        <w:t>деятельность.</w:t>
      </w:r>
      <w:r w:rsidRPr="00B879CF">
        <w:rPr>
          <w:rFonts w:ascii="Times New Roman" w:hAnsi="Times New Roman"/>
          <w:spacing w:val="6"/>
          <w:w w:val="114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В</w:t>
      </w:r>
      <w:r w:rsidRPr="00B879CF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процессе</w:t>
      </w:r>
      <w:r w:rsidRPr="00B879CF">
        <w:rPr>
          <w:rFonts w:ascii="Times New Roman" w:hAnsi="Times New Roman"/>
          <w:spacing w:val="8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её</w:t>
      </w:r>
      <w:r w:rsidRPr="00B879CF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организации</w:t>
      </w:r>
      <w:r w:rsidRPr="00B879CF">
        <w:rPr>
          <w:rFonts w:ascii="Times New Roman" w:hAnsi="Times New Roman"/>
          <w:spacing w:val="55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средствами</w:t>
      </w:r>
      <w:r w:rsidRPr="00B879CF">
        <w:rPr>
          <w:rFonts w:ascii="Times New Roman" w:hAnsi="Times New Roman"/>
          <w:spacing w:val="19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учебного</w:t>
      </w:r>
      <w:r w:rsidRPr="00B879CF">
        <w:rPr>
          <w:rFonts w:ascii="Times New Roman" w:hAnsi="Times New Roman"/>
          <w:spacing w:val="-9"/>
          <w:w w:val="111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w w:val="111"/>
          <w:sz w:val="28"/>
          <w:szCs w:val="28"/>
        </w:rPr>
        <w:t>пред</w:t>
      </w:r>
      <w:r w:rsidRPr="00B879CF">
        <w:rPr>
          <w:rFonts w:ascii="Times New Roman" w:hAnsi="Times New Roman"/>
          <w:sz w:val="28"/>
          <w:szCs w:val="28"/>
        </w:rPr>
        <w:t xml:space="preserve">мета </w:t>
      </w:r>
      <w:r w:rsidRPr="00B879C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у</w:t>
      </w:r>
      <w:proofErr w:type="gramEnd"/>
      <w:r w:rsidRPr="00B879C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ребёнка развиваются</w:t>
      </w:r>
      <w:r w:rsidRPr="00B879CF">
        <w:rPr>
          <w:rFonts w:ascii="Times New Roman" w:hAnsi="Times New Roman"/>
          <w:spacing w:val="12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организованность, целеустремлённость, </w:t>
      </w:r>
      <w:r w:rsidRPr="00B879CF">
        <w:rPr>
          <w:rFonts w:ascii="Times New Roman" w:hAnsi="Times New Roman"/>
          <w:w w:val="111"/>
          <w:sz w:val="28"/>
          <w:szCs w:val="28"/>
        </w:rPr>
        <w:t>ответственность,</w:t>
      </w:r>
      <w:r w:rsidRPr="00B879CF">
        <w:rPr>
          <w:rFonts w:ascii="Times New Roman" w:hAnsi="Times New Roman"/>
          <w:spacing w:val="16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самостоятельность.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w w:val="114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гражданственности</w:t>
      </w:r>
      <w:r w:rsidRPr="00B879CF">
        <w:rPr>
          <w:rFonts w:ascii="Times New Roman" w:hAnsi="Times New Roman"/>
          <w:b/>
          <w:bCs/>
          <w:spacing w:val="39"/>
          <w:w w:val="10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–</w:t>
      </w:r>
      <w:r w:rsidRPr="00B879CF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11"/>
          <w:sz w:val="28"/>
          <w:szCs w:val="28"/>
        </w:rPr>
        <w:t>осознани</w:t>
      </w:r>
      <w:r w:rsidRPr="00B879CF">
        <w:rPr>
          <w:rFonts w:ascii="Times New Roman" w:hAnsi="Times New Roman"/>
          <w:w w:val="111"/>
          <w:sz w:val="28"/>
          <w:szCs w:val="28"/>
        </w:rPr>
        <w:t>е</w:t>
      </w:r>
      <w:r w:rsidRPr="00B879CF">
        <w:rPr>
          <w:rFonts w:ascii="Times New Roman" w:hAnsi="Times New Roman"/>
          <w:spacing w:val="27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sz w:val="28"/>
          <w:szCs w:val="28"/>
        </w:rPr>
        <w:t>себ</w:t>
      </w:r>
      <w:r w:rsidRPr="00B879CF">
        <w:rPr>
          <w:rFonts w:ascii="Times New Roman" w:hAnsi="Times New Roman"/>
          <w:sz w:val="28"/>
          <w:szCs w:val="28"/>
        </w:rPr>
        <w:t xml:space="preserve">я </w:t>
      </w:r>
      <w:r w:rsidRPr="00B879CF">
        <w:rPr>
          <w:rFonts w:ascii="Times New Roman" w:hAnsi="Times New Roman"/>
          <w:spacing w:val="2"/>
          <w:w w:val="118"/>
          <w:sz w:val="28"/>
          <w:szCs w:val="28"/>
        </w:rPr>
        <w:t>ка</w:t>
      </w:r>
      <w:r w:rsidRPr="00B879CF">
        <w:rPr>
          <w:rFonts w:ascii="Times New Roman" w:hAnsi="Times New Roman"/>
          <w:w w:val="118"/>
          <w:sz w:val="28"/>
          <w:szCs w:val="28"/>
        </w:rPr>
        <w:t>к</w:t>
      </w:r>
      <w:r w:rsidRPr="00B879CF">
        <w:rPr>
          <w:rFonts w:ascii="Times New Roman" w:hAnsi="Times New Roman"/>
          <w:spacing w:val="33"/>
          <w:w w:val="118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18"/>
          <w:sz w:val="28"/>
          <w:szCs w:val="28"/>
        </w:rPr>
        <w:t>член</w:t>
      </w:r>
      <w:r w:rsidRPr="00B879CF">
        <w:rPr>
          <w:rFonts w:ascii="Times New Roman" w:hAnsi="Times New Roman"/>
          <w:w w:val="118"/>
          <w:sz w:val="28"/>
          <w:szCs w:val="28"/>
        </w:rPr>
        <w:t>а</w:t>
      </w:r>
      <w:r w:rsidRPr="00B879CF">
        <w:rPr>
          <w:rFonts w:ascii="Times New Roman" w:hAnsi="Times New Roman"/>
          <w:spacing w:val="-8"/>
          <w:w w:val="118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08"/>
          <w:sz w:val="28"/>
          <w:szCs w:val="28"/>
        </w:rPr>
        <w:t>обще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ства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, 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народа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, 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представител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я 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страны</w:t>
      </w:r>
      <w:r w:rsidRPr="00B879CF">
        <w:rPr>
          <w:rFonts w:ascii="Times New Roman" w:hAnsi="Times New Roman"/>
          <w:w w:val="113"/>
          <w:sz w:val="28"/>
          <w:szCs w:val="28"/>
        </w:rPr>
        <w:t xml:space="preserve">, 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государства,</w:t>
      </w:r>
      <w:r w:rsidRPr="00B879CF">
        <w:rPr>
          <w:rFonts w:ascii="Times New Roman" w:hAnsi="Times New Roman"/>
          <w:spacing w:val="37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13"/>
          <w:sz w:val="28"/>
          <w:szCs w:val="28"/>
        </w:rPr>
        <w:t>чувств</w:t>
      </w:r>
      <w:r w:rsidRPr="00B879CF">
        <w:rPr>
          <w:rFonts w:ascii="Times New Roman" w:hAnsi="Times New Roman"/>
          <w:w w:val="113"/>
          <w:sz w:val="28"/>
          <w:szCs w:val="28"/>
        </w:rPr>
        <w:t>о</w:t>
      </w:r>
      <w:r w:rsidRPr="00B879CF">
        <w:rPr>
          <w:rFonts w:ascii="Times New Roman" w:hAnsi="Times New Roman"/>
          <w:spacing w:val="36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10"/>
          <w:sz w:val="28"/>
          <w:szCs w:val="28"/>
        </w:rPr>
        <w:t>ответственност</w:t>
      </w:r>
      <w:r w:rsidRPr="00B879CF">
        <w:rPr>
          <w:rFonts w:ascii="Times New Roman" w:hAnsi="Times New Roman"/>
          <w:w w:val="110"/>
          <w:sz w:val="28"/>
          <w:szCs w:val="28"/>
        </w:rPr>
        <w:t>и</w:t>
      </w:r>
      <w:r w:rsidRPr="00B879CF">
        <w:rPr>
          <w:rFonts w:ascii="Times New Roman" w:hAnsi="Times New Roman"/>
          <w:spacing w:val="25"/>
          <w:w w:val="110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pacing w:val="2"/>
          <w:sz w:val="28"/>
          <w:szCs w:val="28"/>
        </w:rPr>
        <w:t>з</w:t>
      </w:r>
      <w:r w:rsidRPr="00B879CF">
        <w:rPr>
          <w:rFonts w:ascii="Times New Roman" w:hAnsi="Times New Roman"/>
          <w:sz w:val="28"/>
          <w:szCs w:val="28"/>
        </w:rPr>
        <w:t xml:space="preserve">а  </w:t>
      </w:r>
      <w:r w:rsidRPr="00B879CF">
        <w:rPr>
          <w:rFonts w:ascii="Times New Roman" w:hAnsi="Times New Roman"/>
          <w:spacing w:val="2"/>
          <w:w w:val="112"/>
          <w:sz w:val="28"/>
          <w:szCs w:val="28"/>
        </w:rPr>
        <w:t>настояще</w:t>
      </w:r>
      <w:r w:rsidRPr="00B879CF">
        <w:rPr>
          <w:rFonts w:ascii="Times New Roman" w:hAnsi="Times New Roman"/>
          <w:w w:val="112"/>
          <w:sz w:val="28"/>
          <w:szCs w:val="28"/>
        </w:rPr>
        <w:t>е</w:t>
      </w:r>
      <w:proofErr w:type="gramEnd"/>
      <w:r w:rsidRPr="00B879CF">
        <w:rPr>
          <w:rFonts w:ascii="Times New Roman" w:hAnsi="Times New Roman"/>
          <w:spacing w:val="23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09"/>
          <w:sz w:val="28"/>
          <w:szCs w:val="28"/>
        </w:rPr>
        <w:t>будуще</w:t>
      </w:r>
      <w:r w:rsidRPr="00B879CF">
        <w:rPr>
          <w:rFonts w:ascii="Times New Roman" w:hAnsi="Times New Roman"/>
          <w:w w:val="109"/>
          <w:sz w:val="28"/>
          <w:szCs w:val="28"/>
        </w:rPr>
        <w:t>е</w:t>
      </w:r>
      <w:r w:rsidRPr="00B879CF">
        <w:rPr>
          <w:rFonts w:ascii="Times New Roman" w:hAnsi="Times New Roman"/>
          <w:spacing w:val="24"/>
          <w:w w:val="109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sz w:val="28"/>
          <w:szCs w:val="28"/>
        </w:rPr>
        <w:t>свое</w:t>
      </w:r>
      <w:r w:rsidRPr="00B879CF">
        <w:rPr>
          <w:rFonts w:ascii="Times New Roman" w:hAnsi="Times New Roman"/>
          <w:sz w:val="28"/>
          <w:szCs w:val="28"/>
        </w:rPr>
        <w:t>й</w:t>
      </w:r>
      <w:r w:rsidRPr="00B879C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879CF">
        <w:rPr>
          <w:rFonts w:ascii="Times New Roman" w:hAnsi="Times New Roman"/>
          <w:spacing w:val="2"/>
          <w:w w:val="114"/>
          <w:sz w:val="28"/>
          <w:szCs w:val="28"/>
        </w:rPr>
        <w:t>страны</w:t>
      </w:r>
      <w:r w:rsidRPr="00B879CF">
        <w:rPr>
          <w:rFonts w:ascii="Times New Roman" w:hAnsi="Times New Roman"/>
          <w:w w:val="114"/>
          <w:sz w:val="28"/>
          <w:szCs w:val="28"/>
        </w:rPr>
        <w:t>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патриотизма.</w:t>
      </w:r>
      <w:r w:rsidRPr="00B879CF">
        <w:rPr>
          <w:rFonts w:ascii="Times New Roman" w:hAnsi="Times New Roman"/>
          <w:b/>
          <w:bCs/>
          <w:spacing w:val="-16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Любовь</w:t>
      </w:r>
      <w:r w:rsidRPr="00B879CF">
        <w:rPr>
          <w:rFonts w:ascii="Times New Roman" w:hAnsi="Times New Roman"/>
          <w:spacing w:val="3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к</w:t>
      </w:r>
      <w:r w:rsidRPr="00B879CF">
        <w:rPr>
          <w:rFonts w:ascii="Times New Roman" w:hAnsi="Times New Roman"/>
          <w:spacing w:val="30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России,</w:t>
      </w:r>
      <w:r w:rsidRPr="00B879CF">
        <w:rPr>
          <w:rFonts w:ascii="Times New Roman" w:hAnsi="Times New Roman"/>
          <w:spacing w:val="46"/>
          <w:w w:val="110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w w:val="110"/>
          <w:sz w:val="28"/>
          <w:szCs w:val="28"/>
        </w:rPr>
        <w:t xml:space="preserve">активный </w:t>
      </w:r>
      <w:r w:rsidRPr="00B879CF">
        <w:rPr>
          <w:rFonts w:ascii="Times New Roman" w:hAnsi="Times New Roman"/>
          <w:spacing w:val="13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интерес</w:t>
      </w:r>
      <w:proofErr w:type="gramEnd"/>
      <w:r w:rsidRPr="00B879CF">
        <w:rPr>
          <w:rFonts w:ascii="Times New Roman" w:hAnsi="Times New Roman"/>
          <w:spacing w:val="25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>к</w:t>
      </w:r>
      <w:r w:rsidRPr="00B879CF">
        <w:rPr>
          <w:rFonts w:ascii="Times New Roman" w:hAnsi="Times New Roman"/>
          <w:spacing w:val="30"/>
          <w:w w:val="11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0"/>
          <w:sz w:val="28"/>
          <w:szCs w:val="28"/>
        </w:rPr>
        <w:t xml:space="preserve">её </w:t>
      </w:r>
      <w:r w:rsidRPr="00B879CF">
        <w:rPr>
          <w:rFonts w:ascii="Times New Roman" w:hAnsi="Times New Roman"/>
          <w:w w:val="112"/>
          <w:sz w:val="28"/>
          <w:szCs w:val="28"/>
        </w:rPr>
        <w:t>прошлому</w:t>
      </w:r>
      <w:r w:rsidRPr="00B879CF">
        <w:rPr>
          <w:rFonts w:ascii="Times New Roman" w:hAnsi="Times New Roman"/>
          <w:spacing w:val="-6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настоящему,</w:t>
      </w:r>
      <w:r w:rsidRPr="00B879CF">
        <w:rPr>
          <w:rFonts w:ascii="Times New Roman" w:hAnsi="Times New Roman"/>
          <w:spacing w:val="30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готовность</w:t>
      </w:r>
      <w:r w:rsidRPr="00B879CF">
        <w:rPr>
          <w:rFonts w:ascii="Times New Roman" w:hAnsi="Times New Roman"/>
          <w:spacing w:val="-26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8"/>
          <w:sz w:val="28"/>
          <w:szCs w:val="28"/>
        </w:rPr>
        <w:t>служить</w:t>
      </w:r>
      <w:r w:rsidRPr="00B879CF">
        <w:rPr>
          <w:rFonts w:ascii="Times New Roman" w:hAnsi="Times New Roman"/>
          <w:spacing w:val="-25"/>
          <w:w w:val="11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8"/>
          <w:sz w:val="28"/>
          <w:szCs w:val="28"/>
        </w:rPr>
        <w:t>ей.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w w:val="117"/>
          <w:sz w:val="28"/>
          <w:szCs w:val="28"/>
        </w:rPr>
      </w:pPr>
      <w:r w:rsidRPr="00B879CF">
        <w:rPr>
          <w:rFonts w:ascii="Times New Roman" w:eastAsiaTheme="minorHAnsi" w:hAnsi="Times New Roman"/>
          <w:b/>
          <w:bCs/>
          <w:i/>
          <w:spacing w:val="-2"/>
          <w:sz w:val="28"/>
          <w:szCs w:val="28"/>
        </w:rPr>
        <w:t>Ценность человечества</w:t>
      </w:r>
      <w:r w:rsidRPr="00B879CF">
        <w:rPr>
          <w:rFonts w:ascii="Times New Roman" w:eastAsiaTheme="minorHAnsi" w:hAnsi="Times New Roman"/>
          <w:bCs/>
          <w:i/>
          <w:spacing w:val="-2"/>
          <w:sz w:val="28"/>
          <w:szCs w:val="28"/>
        </w:rPr>
        <w:t>.</w:t>
      </w:r>
      <w:r w:rsidRPr="00B879CF">
        <w:rPr>
          <w:rFonts w:ascii="Times New Roman" w:hAnsi="Times New Roman"/>
          <w:b/>
          <w:bCs/>
          <w:spacing w:val="-14"/>
          <w:w w:val="10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08"/>
          <w:sz w:val="28"/>
          <w:szCs w:val="28"/>
        </w:rPr>
        <w:t>Осознание</w:t>
      </w:r>
      <w:r w:rsidRPr="00B879CF">
        <w:rPr>
          <w:rFonts w:ascii="Times New Roman" w:hAnsi="Times New Roman"/>
          <w:spacing w:val="20"/>
          <w:w w:val="10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08"/>
          <w:sz w:val="28"/>
          <w:szCs w:val="28"/>
        </w:rPr>
        <w:t>ребёнком</w:t>
      </w:r>
      <w:r w:rsidRPr="00B879CF">
        <w:rPr>
          <w:rFonts w:ascii="Times New Roman" w:hAnsi="Times New Roman"/>
          <w:spacing w:val="26"/>
          <w:w w:val="108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себя</w:t>
      </w:r>
      <w:r w:rsidRPr="00B879CF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не</w:t>
      </w:r>
      <w:r w:rsidRPr="00B879CF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7"/>
          <w:sz w:val="28"/>
          <w:szCs w:val="28"/>
        </w:rPr>
        <w:t>только</w:t>
      </w:r>
      <w:r w:rsidRPr="00B879CF">
        <w:rPr>
          <w:rFonts w:ascii="Times New Roman" w:hAnsi="Times New Roman"/>
          <w:spacing w:val="-24"/>
          <w:w w:val="117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7"/>
          <w:sz w:val="28"/>
          <w:szCs w:val="28"/>
        </w:rPr>
        <w:t>граж</w:t>
      </w:r>
      <w:r w:rsidRPr="00B879CF">
        <w:rPr>
          <w:rFonts w:ascii="Times New Roman" w:hAnsi="Times New Roman"/>
          <w:w w:val="113"/>
          <w:sz w:val="28"/>
          <w:szCs w:val="28"/>
        </w:rPr>
        <w:t>данином</w:t>
      </w:r>
      <w:r w:rsidRPr="00B879CF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3"/>
          <w:sz w:val="28"/>
          <w:szCs w:val="28"/>
        </w:rPr>
        <w:t>России,</w:t>
      </w:r>
      <w:r w:rsidRPr="00B879CF">
        <w:rPr>
          <w:rFonts w:ascii="Times New Roman" w:hAnsi="Times New Roman"/>
          <w:spacing w:val="16"/>
          <w:w w:val="113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но</w:t>
      </w:r>
      <w:r w:rsidRPr="00B879CF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частью</w:t>
      </w:r>
      <w:r w:rsidRPr="00B879CF">
        <w:rPr>
          <w:rFonts w:ascii="Times New Roman" w:hAnsi="Times New Roman"/>
          <w:spacing w:val="10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мирового</w:t>
      </w:r>
      <w:r w:rsidRPr="00B879CF">
        <w:rPr>
          <w:rFonts w:ascii="Times New Roman" w:hAnsi="Times New Roman"/>
          <w:spacing w:val="-6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сообщества,</w:t>
      </w:r>
      <w:r w:rsidRPr="00B879CF">
        <w:rPr>
          <w:rFonts w:ascii="Times New Roman" w:hAnsi="Times New Roman"/>
          <w:spacing w:val="3"/>
          <w:w w:val="111"/>
          <w:sz w:val="28"/>
          <w:szCs w:val="28"/>
        </w:rPr>
        <w:t xml:space="preserve"> </w:t>
      </w:r>
      <w:proofErr w:type="gramStart"/>
      <w:r w:rsidRPr="00B879CF">
        <w:rPr>
          <w:rFonts w:ascii="Times New Roman" w:hAnsi="Times New Roman"/>
          <w:sz w:val="28"/>
          <w:szCs w:val="28"/>
        </w:rPr>
        <w:t xml:space="preserve">для </w:t>
      </w:r>
      <w:r w:rsidRPr="00B879C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существова</w:t>
      </w:r>
      <w:r w:rsidRPr="00B879CF">
        <w:rPr>
          <w:rFonts w:ascii="Times New Roman" w:hAnsi="Times New Roman"/>
          <w:sz w:val="28"/>
          <w:szCs w:val="28"/>
        </w:rPr>
        <w:t>ния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 и </w:t>
      </w:r>
      <w:r w:rsidRPr="00B879CF">
        <w:rPr>
          <w:rFonts w:ascii="Times New Roman" w:hAnsi="Times New Roman"/>
          <w:w w:val="112"/>
          <w:sz w:val="28"/>
          <w:szCs w:val="28"/>
        </w:rPr>
        <w:t>прогресса</w:t>
      </w:r>
      <w:r w:rsidRPr="00B879CF">
        <w:rPr>
          <w:rFonts w:ascii="Times New Roman" w:hAnsi="Times New Roman"/>
          <w:spacing w:val="30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которого</w:t>
      </w:r>
      <w:r w:rsidRPr="00B879CF">
        <w:rPr>
          <w:rFonts w:ascii="Times New Roman" w:hAnsi="Times New Roman"/>
          <w:spacing w:val="31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необходимы</w:t>
      </w:r>
      <w:r w:rsidRPr="00B879CF">
        <w:rPr>
          <w:rFonts w:ascii="Times New Roman" w:hAnsi="Times New Roman"/>
          <w:spacing w:val="28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 xml:space="preserve">мир, </w:t>
      </w:r>
      <w:r w:rsidRPr="00B879CF">
        <w:rPr>
          <w:rFonts w:ascii="Times New Roman" w:hAnsi="Times New Roman"/>
          <w:spacing w:val="3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сотрудничество,</w:t>
      </w:r>
      <w:r w:rsidRPr="00B879CF">
        <w:rPr>
          <w:rFonts w:ascii="Times New Roman" w:hAnsi="Times New Roman"/>
          <w:spacing w:val="39"/>
          <w:w w:val="112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2"/>
          <w:sz w:val="28"/>
          <w:szCs w:val="28"/>
        </w:rPr>
        <w:t>толе</w:t>
      </w:r>
      <w:r w:rsidRPr="00B879CF">
        <w:rPr>
          <w:rFonts w:ascii="Times New Roman" w:hAnsi="Times New Roman"/>
          <w:w w:val="111"/>
          <w:sz w:val="28"/>
          <w:szCs w:val="28"/>
        </w:rPr>
        <w:t>рантность,</w:t>
      </w:r>
      <w:r w:rsidRPr="00B879CF">
        <w:rPr>
          <w:rFonts w:ascii="Times New Roman" w:hAnsi="Times New Roman"/>
          <w:spacing w:val="25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уважение</w:t>
      </w:r>
      <w:r w:rsidRPr="00B879CF">
        <w:rPr>
          <w:rFonts w:ascii="Times New Roman" w:hAnsi="Times New Roman"/>
          <w:spacing w:val="31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к</w:t>
      </w:r>
      <w:r w:rsidRPr="00B879CF">
        <w:rPr>
          <w:rFonts w:ascii="Times New Roman" w:hAnsi="Times New Roman"/>
          <w:spacing w:val="13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1"/>
          <w:sz w:val="28"/>
          <w:szCs w:val="28"/>
        </w:rPr>
        <w:t>многообразию</w:t>
      </w:r>
      <w:r w:rsidRPr="00B879CF">
        <w:rPr>
          <w:rFonts w:ascii="Times New Roman" w:hAnsi="Times New Roman"/>
          <w:spacing w:val="-19"/>
          <w:w w:val="111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7"/>
          <w:sz w:val="28"/>
          <w:szCs w:val="28"/>
        </w:rPr>
        <w:t>иных</w:t>
      </w:r>
      <w:r w:rsidRPr="00B879CF">
        <w:rPr>
          <w:rFonts w:ascii="Times New Roman" w:hAnsi="Times New Roman"/>
          <w:spacing w:val="-13"/>
          <w:w w:val="117"/>
          <w:sz w:val="28"/>
          <w:szCs w:val="28"/>
        </w:rPr>
        <w:t xml:space="preserve"> </w:t>
      </w:r>
      <w:r w:rsidRPr="00B879CF">
        <w:rPr>
          <w:rFonts w:ascii="Times New Roman" w:hAnsi="Times New Roman"/>
          <w:w w:val="117"/>
          <w:sz w:val="28"/>
          <w:szCs w:val="28"/>
        </w:rPr>
        <w:t>культур.</w:t>
      </w:r>
    </w:p>
    <w:p w:rsidR="008825B1" w:rsidRPr="0077032A" w:rsidRDefault="008825B1" w:rsidP="008825B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77032A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color w:val="003300"/>
          <w:sz w:val="28"/>
          <w:szCs w:val="28"/>
        </w:rPr>
      </w:pPr>
      <w:r w:rsidRPr="00B879CF">
        <w:rPr>
          <w:rFonts w:ascii="Times New Roman" w:hAnsi="Times New Roman"/>
          <w:b/>
          <w:color w:val="003300"/>
          <w:sz w:val="28"/>
          <w:szCs w:val="28"/>
          <w:u w:val="single"/>
        </w:rPr>
        <w:t xml:space="preserve"> </w:t>
      </w: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BA05EB" w:rsidRDefault="00BA05EB" w:rsidP="008825B1">
      <w:pPr>
        <w:spacing w:after="0" w:line="240" w:lineRule="auto"/>
        <w:jc w:val="both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5.</w:t>
      </w:r>
      <w:r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 РЕЗУЛЬТАТЫ </w:t>
      </w:r>
      <w:proofErr w:type="gramStart"/>
      <w:r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ОСВОЕНИЯ  </w:t>
      </w:r>
      <w:r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  <w:lang w:bidi="he-IL"/>
        </w:rPr>
        <w:t>КУРСА</w:t>
      </w:r>
      <w:proofErr w:type="gramEnd"/>
      <w:r w:rsidRPr="00B879CF">
        <w:rPr>
          <w:rFonts w:ascii="Times New Roman" w:hAnsi="Times New Roman"/>
          <w:b/>
          <w:i/>
          <w:sz w:val="28"/>
          <w:szCs w:val="28"/>
          <w:lang w:bidi="he-IL"/>
        </w:rPr>
        <w:t xml:space="preserve"> 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>ВНЕУЧЕБНОЙ ДЕЯТЕЛЬНОСТИ</w:t>
      </w:r>
      <w:r w:rsidR="009D6345"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</w:p>
    <w:p w:rsidR="008825B1" w:rsidRPr="00B879CF" w:rsidRDefault="007E597D" w:rsidP="008825B1">
      <w:pPr>
        <w:spacing w:after="0" w:line="240" w:lineRule="auto"/>
        <w:jc w:val="both"/>
        <w:rPr>
          <w:rFonts w:ascii="Times New Roman" w:hAnsi="Times New Roman"/>
          <w:b/>
          <w:i/>
          <w:color w:val="3E4D1F"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color w:val="3E4D1F"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134620</wp:posOffset>
                </wp:positionV>
                <wp:extent cx="5913755" cy="0"/>
                <wp:effectExtent l="9525" t="5715" r="10795" b="1333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D136" id="AutoShape 15" o:spid="_x0000_s1026" type="#_x0000_t32" style="position:absolute;margin-left:.3pt;margin-top:10.6pt;width:465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uN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YiRJ&#10;Dyt6PjgVKqMk8/MZtM0hrJQ74zukJ/mqXxT9bpFUZUtkw0P021lDcuIzoncp/mI1VNkPnxWDGAIF&#10;wrBOtek9JIwBncJOzred8JNDFD5my+ThMcswoq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"/>
            </w:pict>
          </mc:Fallback>
        </mc:AlternateContent>
      </w:r>
      <w:r w:rsidR="008825B1" w:rsidRPr="00B879CF">
        <w:rPr>
          <w:rFonts w:ascii="Times New Roman" w:hAnsi="Times New Roman"/>
          <w:b/>
          <w:i/>
          <w:color w:val="3E4D1F"/>
          <w:sz w:val="28"/>
          <w:szCs w:val="28"/>
          <w:u w:val="single"/>
        </w:rPr>
        <w:t xml:space="preserve"> 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i/>
          <w:color w:val="3E4D1F"/>
          <w:sz w:val="28"/>
          <w:szCs w:val="28"/>
          <w:u w:val="single"/>
        </w:rPr>
      </w:pPr>
    </w:p>
    <w:p w:rsidR="008825B1" w:rsidRPr="00B879CF" w:rsidRDefault="008825B1" w:rsidP="008825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В результате освоении программы курса ««Занимательная математика. Страна Геометрия» формируются следующие: 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79CF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8825B1" w:rsidRPr="00B879CF" w:rsidRDefault="008825B1" w:rsidP="008825B1">
      <w:pPr>
        <w:pStyle w:val="a3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825B1" w:rsidRPr="00B879CF" w:rsidRDefault="008825B1" w:rsidP="008825B1">
      <w:pPr>
        <w:pStyle w:val="a3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  деятельности любого человека;</w:t>
      </w:r>
    </w:p>
    <w:p w:rsidR="008825B1" w:rsidRPr="00B879CF" w:rsidRDefault="008825B1" w:rsidP="008825B1">
      <w:pPr>
        <w:pStyle w:val="a3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воспитание чувства справедливости, ответственности;</w:t>
      </w:r>
    </w:p>
    <w:p w:rsidR="008825B1" w:rsidRPr="00B879CF" w:rsidRDefault="008825B1" w:rsidP="008825B1">
      <w:pPr>
        <w:pStyle w:val="a3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нестандартности мышления.</w: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879CF">
        <w:rPr>
          <w:rFonts w:ascii="Times New Roman" w:hAnsi="Times New Roman"/>
          <w:b/>
          <w:iCs/>
          <w:sz w:val="28"/>
          <w:szCs w:val="28"/>
        </w:rPr>
        <w:t>Метапредметные</w:t>
      </w:r>
      <w:proofErr w:type="spellEnd"/>
      <w:r w:rsidRPr="00B879CF">
        <w:rPr>
          <w:rFonts w:ascii="Times New Roman" w:hAnsi="Times New Roman"/>
          <w:b/>
          <w:iCs/>
          <w:sz w:val="28"/>
          <w:szCs w:val="28"/>
        </w:rPr>
        <w:t xml:space="preserve"> результаты</w:t>
      </w:r>
      <w:r w:rsidRPr="00B879CF">
        <w:rPr>
          <w:rFonts w:ascii="Times New Roman" w:hAnsi="Times New Roman"/>
          <w:b/>
          <w:sz w:val="28"/>
          <w:szCs w:val="28"/>
        </w:rPr>
        <w:t>: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о</w:t>
      </w:r>
      <w:r w:rsidRPr="00B879CF">
        <w:rPr>
          <w:rFonts w:ascii="Times New Roman" w:hAnsi="Times New Roman"/>
          <w:iCs/>
          <w:sz w:val="28"/>
          <w:szCs w:val="28"/>
        </w:rPr>
        <w:t xml:space="preserve">риентироваться </w:t>
      </w:r>
      <w:r w:rsidRPr="00B879CF">
        <w:rPr>
          <w:rFonts w:ascii="Times New Roman" w:hAnsi="Times New Roman"/>
          <w:sz w:val="28"/>
          <w:szCs w:val="28"/>
        </w:rPr>
        <w:t>в понятиях «влево», «вправо», «вверх», «вниз»;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iCs/>
          <w:sz w:val="28"/>
          <w:szCs w:val="28"/>
        </w:rPr>
        <w:t xml:space="preserve">ориентироваться </w:t>
      </w:r>
      <w:r w:rsidRPr="00B879CF">
        <w:rPr>
          <w:rFonts w:ascii="Times New Roman" w:hAnsi="Times New Roman"/>
          <w:sz w:val="28"/>
          <w:szCs w:val="28"/>
        </w:rPr>
        <w:t>на точку начала движения, на числа и стрелки, указывающие направление движения;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п</w:t>
      </w:r>
      <w:r w:rsidRPr="00B879CF">
        <w:rPr>
          <w:rFonts w:ascii="Times New Roman" w:hAnsi="Times New Roman"/>
          <w:iCs/>
          <w:sz w:val="28"/>
          <w:szCs w:val="28"/>
        </w:rPr>
        <w:t xml:space="preserve">роводить </w:t>
      </w:r>
      <w:r w:rsidRPr="00B879CF">
        <w:rPr>
          <w:rFonts w:ascii="Times New Roman" w:hAnsi="Times New Roman"/>
          <w:sz w:val="28"/>
          <w:szCs w:val="28"/>
        </w:rPr>
        <w:t>линии по заданному маршруту (алгоритму);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в</w:t>
      </w:r>
      <w:r w:rsidRPr="00B879CF">
        <w:rPr>
          <w:rFonts w:ascii="Times New Roman" w:hAnsi="Times New Roman"/>
          <w:iCs/>
          <w:sz w:val="28"/>
          <w:szCs w:val="28"/>
        </w:rPr>
        <w:t xml:space="preserve">ыделять </w:t>
      </w:r>
      <w:r w:rsidRPr="00B879CF">
        <w:rPr>
          <w:rFonts w:ascii="Times New Roman" w:hAnsi="Times New Roman"/>
          <w:sz w:val="28"/>
          <w:szCs w:val="28"/>
        </w:rPr>
        <w:t>фигуру заданной формы на сложном чертеже;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а</w:t>
      </w:r>
      <w:r w:rsidRPr="00B879CF">
        <w:rPr>
          <w:rFonts w:ascii="Times New Roman" w:hAnsi="Times New Roman"/>
          <w:iCs/>
          <w:sz w:val="28"/>
          <w:szCs w:val="28"/>
        </w:rPr>
        <w:t xml:space="preserve">нализировать </w:t>
      </w:r>
      <w:r w:rsidRPr="00B879CF">
        <w:rPr>
          <w:rFonts w:ascii="Times New Roman" w:hAnsi="Times New Roman"/>
          <w:sz w:val="28"/>
          <w:szCs w:val="28"/>
        </w:rPr>
        <w:t>расположение деталей (</w:t>
      </w:r>
      <w:proofErr w:type="spellStart"/>
      <w:r w:rsidRPr="00B879CF">
        <w:rPr>
          <w:rFonts w:ascii="Times New Roman" w:hAnsi="Times New Roman"/>
          <w:sz w:val="28"/>
          <w:szCs w:val="28"/>
        </w:rPr>
        <w:t>танов</w:t>
      </w:r>
      <w:proofErr w:type="spellEnd"/>
      <w:r w:rsidRPr="00B879CF">
        <w:rPr>
          <w:rFonts w:ascii="Times New Roman" w:hAnsi="Times New Roman"/>
          <w:sz w:val="28"/>
          <w:szCs w:val="28"/>
        </w:rPr>
        <w:t>, треугольников, уголков, спичек) в исходной конструкции;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с</w:t>
      </w:r>
      <w:r w:rsidRPr="00B879CF">
        <w:rPr>
          <w:rFonts w:ascii="Times New Roman" w:hAnsi="Times New Roman"/>
          <w:iCs/>
          <w:sz w:val="28"/>
          <w:szCs w:val="28"/>
        </w:rPr>
        <w:t xml:space="preserve">оставлять </w:t>
      </w:r>
      <w:r w:rsidRPr="00B879CF">
        <w:rPr>
          <w:rFonts w:ascii="Times New Roman" w:hAnsi="Times New Roman"/>
          <w:sz w:val="28"/>
          <w:szCs w:val="28"/>
        </w:rPr>
        <w:t>фигуры из частей;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о</w:t>
      </w:r>
      <w:r w:rsidRPr="00B879CF">
        <w:rPr>
          <w:rFonts w:ascii="Times New Roman" w:hAnsi="Times New Roman"/>
          <w:iCs/>
          <w:sz w:val="28"/>
          <w:szCs w:val="28"/>
        </w:rPr>
        <w:t xml:space="preserve">пределять </w:t>
      </w:r>
      <w:r w:rsidRPr="00B879CF">
        <w:rPr>
          <w:rFonts w:ascii="Times New Roman" w:hAnsi="Times New Roman"/>
          <w:sz w:val="28"/>
          <w:szCs w:val="28"/>
        </w:rPr>
        <w:t>место заданной детали в конструкции;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iCs/>
          <w:sz w:val="28"/>
          <w:szCs w:val="28"/>
        </w:rPr>
        <w:t xml:space="preserve">выявлять </w:t>
      </w:r>
      <w:r w:rsidRPr="00B879CF">
        <w:rPr>
          <w:rFonts w:ascii="Times New Roman" w:hAnsi="Times New Roman"/>
          <w:sz w:val="28"/>
          <w:szCs w:val="28"/>
        </w:rPr>
        <w:t xml:space="preserve">закономерности в расположении деталей; </w:t>
      </w:r>
      <w:r w:rsidRPr="00B879CF">
        <w:rPr>
          <w:rFonts w:ascii="Times New Roman" w:hAnsi="Times New Roman"/>
          <w:iCs/>
          <w:sz w:val="28"/>
          <w:szCs w:val="28"/>
        </w:rPr>
        <w:t xml:space="preserve">составлять </w:t>
      </w:r>
      <w:r w:rsidRPr="00B879CF">
        <w:rPr>
          <w:rFonts w:ascii="Times New Roman" w:hAnsi="Times New Roman"/>
          <w:sz w:val="28"/>
          <w:szCs w:val="28"/>
        </w:rPr>
        <w:t>детали в соответствии с заданным контуром конструкции;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iCs/>
          <w:sz w:val="28"/>
          <w:szCs w:val="28"/>
        </w:rPr>
        <w:t xml:space="preserve">сопоставлять </w:t>
      </w:r>
      <w:r w:rsidRPr="00B879CF">
        <w:rPr>
          <w:rFonts w:ascii="Times New Roman" w:hAnsi="Times New Roman"/>
          <w:sz w:val="28"/>
          <w:szCs w:val="28"/>
        </w:rPr>
        <w:t>полученный (промежуточный, итоговый) результат с заданным условием;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iCs/>
          <w:sz w:val="28"/>
          <w:szCs w:val="28"/>
        </w:rPr>
        <w:t xml:space="preserve">объяснять (доказывать) </w:t>
      </w:r>
      <w:r w:rsidRPr="00B879CF">
        <w:rPr>
          <w:rFonts w:ascii="Times New Roman" w:hAnsi="Times New Roman"/>
          <w:sz w:val="28"/>
          <w:szCs w:val="28"/>
        </w:rPr>
        <w:t>выбор деталей или способа действия при заданном условии;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а</w:t>
      </w:r>
      <w:r w:rsidRPr="00B879CF">
        <w:rPr>
          <w:rFonts w:ascii="Times New Roman" w:hAnsi="Times New Roman"/>
          <w:iCs/>
          <w:sz w:val="28"/>
          <w:szCs w:val="28"/>
        </w:rPr>
        <w:t xml:space="preserve">нализировать </w:t>
      </w:r>
      <w:r w:rsidRPr="00B879CF">
        <w:rPr>
          <w:rFonts w:ascii="Times New Roman" w:hAnsi="Times New Roman"/>
          <w:sz w:val="28"/>
          <w:szCs w:val="28"/>
        </w:rPr>
        <w:t>предложенные возможные варианты верного решения;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м</w:t>
      </w:r>
      <w:r w:rsidRPr="00B879CF">
        <w:rPr>
          <w:rFonts w:ascii="Times New Roman" w:hAnsi="Times New Roman"/>
          <w:iCs/>
          <w:sz w:val="28"/>
          <w:szCs w:val="28"/>
        </w:rPr>
        <w:t xml:space="preserve">оделировать </w:t>
      </w:r>
      <w:r w:rsidRPr="00B879CF">
        <w:rPr>
          <w:rFonts w:ascii="Times New Roman" w:hAnsi="Times New Roman"/>
          <w:sz w:val="28"/>
          <w:szCs w:val="28"/>
        </w:rPr>
        <w:t>объёмные фигуры из различных материалов (проволока, пластилин и др.) и из развёрток;</w:t>
      </w:r>
    </w:p>
    <w:p w:rsidR="008825B1" w:rsidRPr="00B879CF" w:rsidRDefault="008825B1" w:rsidP="008825B1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color w:val="215868" w:themeColor="accent5" w:themeShade="80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о</w:t>
      </w:r>
      <w:r w:rsidRPr="00B879CF">
        <w:rPr>
          <w:rFonts w:ascii="Times New Roman" w:hAnsi="Times New Roman"/>
          <w:iCs/>
          <w:sz w:val="28"/>
          <w:szCs w:val="28"/>
        </w:rPr>
        <w:t xml:space="preserve">существлять </w:t>
      </w:r>
      <w:r w:rsidRPr="00B879CF">
        <w:rPr>
          <w:rFonts w:ascii="Times New Roman" w:hAnsi="Times New Roman"/>
          <w:sz w:val="28"/>
          <w:szCs w:val="28"/>
        </w:rPr>
        <w:t>развернутые действия контроля и самоконтроля: сравнивать построенную конструкцию с образцом.</w: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79CF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результатами программы по курсу внеурочной деятельности является формирование следующих универсальных учебных действий (УУД):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iCs/>
          <w:sz w:val="28"/>
          <w:szCs w:val="28"/>
        </w:rPr>
        <w:t xml:space="preserve">сравнивать </w:t>
      </w:r>
      <w:r w:rsidRPr="00B879CF">
        <w:rPr>
          <w:rFonts w:ascii="Times New Roman" w:hAnsi="Times New Roman"/>
          <w:sz w:val="28"/>
          <w:szCs w:val="28"/>
        </w:rPr>
        <w:t xml:space="preserve">разные приемы действий, </w:t>
      </w:r>
      <w:r w:rsidRPr="00B879CF">
        <w:rPr>
          <w:rFonts w:ascii="Times New Roman" w:hAnsi="Times New Roman"/>
          <w:iCs/>
          <w:sz w:val="28"/>
          <w:szCs w:val="28"/>
        </w:rPr>
        <w:t xml:space="preserve">выбирать </w:t>
      </w:r>
      <w:r w:rsidRPr="00B879CF">
        <w:rPr>
          <w:rFonts w:ascii="Times New Roman" w:hAnsi="Times New Roman"/>
          <w:sz w:val="28"/>
          <w:szCs w:val="28"/>
        </w:rPr>
        <w:t>удобные способы для выполнения конкретного задания;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м</w:t>
      </w:r>
      <w:r w:rsidRPr="00B879CF">
        <w:rPr>
          <w:rFonts w:ascii="Times New Roman" w:hAnsi="Times New Roman"/>
          <w:iCs/>
          <w:sz w:val="28"/>
          <w:szCs w:val="28"/>
        </w:rPr>
        <w:t xml:space="preserve">оделировать </w:t>
      </w:r>
      <w:r w:rsidRPr="00B879CF">
        <w:rPr>
          <w:rFonts w:ascii="Times New Roman" w:hAnsi="Times New Roman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B879CF">
        <w:rPr>
          <w:rFonts w:ascii="Times New Roman" w:hAnsi="Times New Roman"/>
          <w:iCs/>
          <w:sz w:val="28"/>
          <w:szCs w:val="28"/>
        </w:rPr>
        <w:t xml:space="preserve">использовать </w:t>
      </w:r>
      <w:r w:rsidRPr="00B879CF">
        <w:rPr>
          <w:rFonts w:ascii="Times New Roman" w:hAnsi="Times New Roman"/>
          <w:sz w:val="28"/>
          <w:szCs w:val="28"/>
        </w:rPr>
        <w:t>его в ходе самостоятельной работы;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п</w:t>
      </w:r>
      <w:r w:rsidRPr="00B879CF">
        <w:rPr>
          <w:rFonts w:ascii="Times New Roman" w:hAnsi="Times New Roman"/>
          <w:iCs/>
          <w:sz w:val="28"/>
          <w:szCs w:val="28"/>
        </w:rPr>
        <w:t xml:space="preserve">рименять </w:t>
      </w:r>
      <w:r w:rsidRPr="00B879CF">
        <w:rPr>
          <w:rFonts w:ascii="Times New Roman" w:hAnsi="Times New Roman"/>
          <w:sz w:val="28"/>
          <w:szCs w:val="28"/>
        </w:rPr>
        <w:t>изученные способы учебной работы и приёмы вычислений для работы с числовыми головоломками;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а</w:t>
      </w:r>
      <w:r w:rsidRPr="00B879CF">
        <w:rPr>
          <w:rFonts w:ascii="Times New Roman" w:hAnsi="Times New Roman"/>
          <w:iCs/>
          <w:sz w:val="28"/>
          <w:szCs w:val="28"/>
        </w:rPr>
        <w:t xml:space="preserve">нализировать </w:t>
      </w:r>
      <w:r w:rsidRPr="00B879CF">
        <w:rPr>
          <w:rFonts w:ascii="Times New Roman" w:hAnsi="Times New Roman"/>
          <w:sz w:val="28"/>
          <w:szCs w:val="28"/>
        </w:rPr>
        <w:t xml:space="preserve">правила игры. </w:t>
      </w:r>
      <w:r w:rsidRPr="00B879CF">
        <w:rPr>
          <w:rFonts w:ascii="Times New Roman" w:hAnsi="Times New Roman"/>
          <w:iCs/>
          <w:sz w:val="28"/>
          <w:szCs w:val="28"/>
        </w:rPr>
        <w:t xml:space="preserve">Действовать </w:t>
      </w:r>
      <w:r w:rsidRPr="00B879CF">
        <w:rPr>
          <w:rFonts w:ascii="Times New Roman" w:hAnsi="Times New Roman"/>
          <w:sz w:val="28"/>
          <w:szCs w:val="28"/>
        </w:rPr>
        <w:t>в соответствии с заданными правилами;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lastRenderedPageBreak/>
        <w:t>в</w:t>
      </w:r>
      <w:r w:rsidRPr="00B879CF">
        <w:rPr>
          <w:rFonts w:ascii="Times New Roman" w:hAnsi="Times New Roman"/>
          <w:iCs/>
          <w:sz w:val="28"/>
          <w:szCs w:val="28"/>
        </w:rPr>
        <w:t xml:space="preserve">ключаться </w:t>
      </w:r>
      <w:r w:rsidRPr="00B879CF">
        <w:rPr>
          <w:rFonts w:ascii="Times New Roman" w:hAnsi="Times New Roman"/>
          <w:sz w:val="28"/>
          <w:szCs w:val="28"/>
        </w:rPr>
        <w:t xml:space="preserve">в групповую работу. </w:t>
      </w:r>
      <w:r w:rsidRPr="00B879CF">
        <w:rPr>
          <w:rFonts w:ascii="Times New Roman" w:hAnsi="Times New Roman"/>
          <w:iCs/>
          <w:sz w:val="28"/>
          <w:szCs w:val="28"/>
        </w:rPr>
        <w:t xml:space="preserve">Участвовать </w:t>
      </w:r>
      <w:r w:rsidRPr="00B879CF">
        <w:rPr>
          <w:rFonts w:ascii="Times New Roman" w:hAnsi="Times New Roman"/>
          <w:sz w:val="28"/>
          <w:szCs w:val="28"/>
        </w:rPr>
        <w:t>в обсуждении проблемных вопросов, высказывать собственное мнение и аргументировать его;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в</w:t>
      </w:r>
      <w:r w:rsidRPr="00B879CF">
        <w:rPr>
          <w:rFonts w:ascii="Times New Roman" w:hAnsi="Times New Roman"/>
          <w:iCs/>
          <w:sz w:val="28"/>
          <w:szCs w:val="28"/>
        </w:rPr>
        <w:t xml:space="preserve">ыполнять </w:t>
      </w:r>
      <w:r w:rsidRPr="00B879CF">
        <w:rPr>
          <w:rFonts w:ascii="Times New Roman" w:hAnsi="Times New Roman"/>
          <w:sz w:val="28"/>
          <w:szCs w:val="28"/>
        </w:rPr>
        <w:t xml:space="preserve">пробное учебное действие, </w:t>
      </w:r>
      <w:r w:rsidRPr="00B879CF">
        <w:rPr>
          <w:rFonts w:ascii="Times New Roman" w:hAnsi="Times New Roman"/>
          <w:iCs/>
          <w:sz w:val="28"/>
          <w:szCs w:val="28"/>
        </w:rPr>
        <w:t xml:space="preserve">фиксировать </w:t>
      </w:r>
      <w:r w:rsidRPr="00B879CF">
        <w:rPr>
          <w:rFonts w:ascii="Times New Roman" w:hAnsi="Times New Roman"/>
          <w:sz w:val="28"/>
          <w:szCs w:val="28"/>
        </w:rPr>
        <w:t>индивидуальное затруднение в пробном действии;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а</w:t>
      </w:r>
      <w:r w:rsidRPr="00B879CF">
        <w:rPr>
          <w:rFonts w:ascii="Times New Roman" w:hAnsi="Times New Roman"/>
          <w:iCs/>
          <w:sz w:val="28"/>
          <w:szCs w:val="28"/>
        </w:rPr>
        <w:t xml:space="preserve">ргументировать </w:t>
      </w:r>
      <w:r w:rsidRPr="00B879CF">
        <w:rPr>
          <w:rFonts w:ascii="Times New Roman" w:hAnsi="Times New Roman"/>
          <w:sz w:val="28"/>
          <w:szCs w:val="28"/>
        </w:rPr>
        <w:t xml:space="preserve">свою позицию в коммуникации, </w:t>
      </w:r>
      <w:r w:rsidRPr="00B879CF">
        <w:rPr>
          <w:rFonts w:ascii="Times New Roman" w:hAnsi="Times New Roman"/>
          <w:iCs/>
          <w:sz w:val="28"/>
          <w:szCs w:val="28"/>
        </w:rPr>
        <w:t xml:space="preserve">учитывать </w:t>
      </w:r>
      <w:r w:rsidRPr="00B879CF">
        <w:rPr>
          <w:rFonts w:ascii="Times New Roman" w:hAnsi="Times New Roman"/>
          <w:sz w:val="28"/>
          <w:szCs w:val="28"/>
        </w:rPr>
        <w:t>разные мнения;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и</w:t>
      </w:r>
      <w:r w:rsidRPr="00B879CF">
        <w:rPr>
          <w:rFonts w:ascii="Times New Roman" w:hAnsi="Times New Roman"/>
          <w:iCs/>
          <w:sz w:val="28"/>
          <w:szCs w:val="28"/>
        </w:rPr>
        <w:t xml:space="preserve">спользовать </w:t>
      </w:r>
      <w:r w:rsidRPr="00B879CF">
        <w:rPr>
          <w:rFonts w:ascii="Times New Roman" w:hAnsi="Times New Roman"/>
          <w:sz w:val="28"/>
          <w:szCs w:val="28"/>
        </w:rPr>
        <w:t>критерии для обоснования своего суждения;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с</w:t>
      </w:r>
      <w:r w:rsidRPr="00B879CF">
        <w:rPr>
          <w:rFonts w:ascii="Times New Roman" w:hAnsi="Times New Roman"/>
          <w:iCs/>
          <w:sz w:val="28"/>
          <w:szCs w:val="28"/>
        </w:rPr>
        <w:t xml:space="preserve">опоставлять </w:t>
      </w:r>
      <w:r w:rsidRPr="00B879CF">
        <w:rPr>
          <w:rFonts w:ascii="Times New Roman" w:hAnsi="Times New Roman"/>
          <w:sz w:val="28"/>
          <w:szCs w:val="28"/>
        </w:rPr>
        <w:t>полученный (промежуточный, итоговый) результат с заданным условием;</w:t>
      </w:r>
    </w:p>
    <w:p w:rsidR="008825B1" w:rsidRPr="00B879CF" w:rsidRDefault="008825B1" w:rsidP="008825B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к</w:t>
      </w:r>
      <w:r w:rsidRPr="00B879CF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онтролировать </w:t>
      </w:r>
      <w:r w:rsidRPr="00B879CF">
        <w:rPr>
          <w:rFonts w:ascii="Times New Roman" w:eastAsia="Calibri" w:hAnsi="Times New Roman"/>
          <w:sz w:val="28"/>
          <w:szCs w:val="28"/>
          <w:lang w:eastAsia="en-US"/>
        </w:rPr>
        <w:t>свою деятельность: обнаруживать и исправлять ошибки.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825B1" w:rsidRPr="009D6345" w:rsidRDefault="00201A9D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</w:pPr>
      <w:r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>6</w:t>
      </w:r>
      <w:r w:rsidR="008825B1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. СОДЕРЖАНИЕ КУРСА ВНЕУЧЕБНОЙ ДЕЯТЕЛЬНОСТИ  </w:t>
      </w:r>
    </w:p>
    <w:p w:rsidR="008825B1" w:rsidRPr="00B879CF" w:rsidRDefault="007E597D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125095</wp:posOffset>
                </wp:positionV>
                <wp:extent cx="5913755" cy="0"/>
                <wp:effectExtent l="7620" t="9525" r="12700" b="952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E2F6" id="AutoShape 16" o:spid="_x0000_s1026" type="#_x0000_t32" style="position:absolute;margin-left:-5.1pt;margin-top:9.85pt;width:46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/hIAIAADw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"/>
            </w:pict>
          </mc:Fallback>
        </mc:AlternateConten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91919"/>
          <w:sz w:val="28"/>
          <w:szCs w:val="28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color w:val="191919"/>
          <w:sz w:val="28"/>
          <w:szCs w:val="28"/>
        </w:rPr>
        <w:tab/>
        <w:t xml:space="preserve">Содержание </w:t>
      </w:r>
      <w:proofErr w:type="gramStart"/>
      <w:r w:rsidRPr="00B879CF">
        <w:rPr>
          <w:rFonts w:ascii="Times New Roman" w:hAnsi="Times New Roman"/>
          <w:color w:val="191919"/>
          <w:sz w:val="28"/>
          <w:szCs w:val="28"/>
        </w:rPr>
        <w:t>курса</w:t>
      </w:r>
      <w:r w:rsidRPr="00B879CF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Занимательная математика. Страна Геометрия» </w:t>
      </w:r>
    </w:p>
    <w:p w:rsidR="008825B1" w:rsidRPr="00B879CF" w:rsidRDefault="008825B1" w:rsidP="008825B1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color w:val="191919"/>
          <w:sz w:val="28"/>
          <w:szCs w:val="28"/>
        </w:rPr>
      </w:pPr>
      <w:r w:rsidRPr="00B879CF">
        <w:rPr>
          <w:rFonts w:ascii="Times New Roman" w:hAnsi="Times New Roman"/>
          <w:color w:val="191919"/>
          <w:sz w:val="28"/>
          <w:szCs w:val="28"/>
        </w:rPr>
        <w:t xml:space="preserve">представлено через планирование с определением основных разделов программы. </w:t>
      </w:r>
    </w:p>
    <w:p w:rsidR="008825B1" w:rsidRPr="00B879CF" w:rsidRDefault="008825B1" w:rsidP="008825B1">
      <w:pPr>
        <w:tabs>
          <w:tab w:val="left" w:pos="1065"/>
        </w:tabs>
        <w:spacing w:line="240" w:lineRule="auto"/>
        <w:jc w:val="both"/>
        <w:rPr>
          <w:rFonts w:ascii="Times New Roman" w:hAnsi="Times New Roman"/>
          <w:color w:val="191919"/>
          <w:sz w:val="28"/>
          <w:szCs w:val="28"/>
        </w:rPr>
      </w:pPr>
    </w:p>
    <w:p w:rsidR="008825B1" w:rsidRPr="00B879CF" w:rsidRDefault="008825B1" w:rsidP="008825B1">
      <w:pPr>
        <w:tabs>
          <w:tab w:val="left" w:pos="106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9CF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6739"/>
        <w:gridCol w:w="2835"/>
      </w:tblGrid>
      <w:tr w:rsidR="008825B1" w:rsidRPr="00B879CF" w:rsidTr="00C50199">
        <w:trPr>
          <w:cantSplit/>
          <w:trHeight w:val="640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:rsidR="008825B1" w:rsidRPr="00B879CF" w:rsidRDefault="008825B1" w:rsidP="00BA05EB">
            <w:pPr>
              <w:pStyle w:val="af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B879C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739" w:type="dxa"/>
            <w:shd w:val="clear" w:color="auto" w:fill="D9D9D9" w:themeFill="background1" w:themeFillShade="D9"/>
            <w:vAlign w:val="center"/>
          </w:tcPr>
          <w:p w:rsidR="008825B1" w:rsidRPr="00B879CF" w:rsidRDefault="008825B1" w:rsidP="00BA05EB">
            <w:pPr>
              <w:pStyle w:val="2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879CF">
              <w:rPr>
                <w:b/>
                <w:bCs/>
                <w:color w:val="000000"/>
                <w:spacing w:val="-8"/>
                <w:sz w:val="28"/>
                <w:szCs w:val="28"/>
              </w:rPr>
              <w:t>Разделы программы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825B1" w:rsidRPr="00B879CF" w:rsidRDefault="008825B1" w:rsidP="00BA05EB">
            <w:pPr>
              <w:pStyle w:val="2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879C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825B1" w:rsidRPr="00B879CF" w:rsidTr="00BA05EB">
        <w:trPr>
          <w:cantSplit/>
          <w:trHeight w:val="180"/>
          <w:jc w:val="center"/>
        </w:trPr>
        <w:tc>
          <w:tcPr>
            <w:tcW w:w="491" w:type="dxa"/>
            <w:vAlign w:val="center"/>
          </w:tcPr>
          <w:p w:rsidR="008825B1" w:rsidRPr="00B879CF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39" w:type="dxa"/>
            <w:vAlign w:val="center"/>
          </w:tcPr>
          <w:p w:rsidR="00201A9D" w:rsidRPr="00201A9D" w:rsidRDefault="00201A9D" w:rsidP="00201A9D">
            <w:pPr>
              <w:pStyle w:val="a6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Высота. Медиана. Биссектриса</w:t>
            </w:r>
          </w:p>
          <w:p w:rsidR="008825B1" w:rsidRPr="00201A9D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25B1" w:rsidRPr="00201A9D" w:rsidRDefault="00201A9D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6ч</w:t>
            </w:r>
          </w:p>
        </w:tc>
      </w:tr>
      <w:tr w:rsidR="008825B1" w:rsidRPr="00B879CF" w:rsidTr="00BA05EB">
        <w:trPr>
          <w:cantSplit/>
          <w:trHeight w:val="180"/>
          <w:jc w:val="center"/>
        </w:trPr>
        <w:tc>
          <w:tcPr>
            <w:tcW w:w="491" w:type="dxa"/>
            <w:vAlign w:val="center"/>
          </w:tcPr>
          <w:p w:rsidR="008825B1" w:rsidRPr="00B879CF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39" w:type="dxa"/>
            <w:vAlign w:val="center"/>
          </w:tcPr>
          <w:p w:rsidR="00201A9D" w:rsidRPr="00201A9D" w:rsidRDefault="00201A9D" w:rsidP="00201A9D">
            <w:pPr>
              <w:pStyle w:val="a6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«Новые» четырехугольники</w:t>
            </w:r>
          </w:p>
          <w:p w:rsidR="008825B1" w:rsidRPr="00201A9D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25B1" w:rsidRPr="00201A9D" w:rsidRDefault="00201A9D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5ч</w:t>
            </w:r>
          </w:p>
        </w:tc>
      </w:tr>
      <w:tr w:rsidR="008825B1" w:rsidRPr="00B879CF" w:rsidTr="00BA05EB">
        <w:trPr>
          <w:cantSplit/>
          <w:trHeight w:val="180"/>
          <w:jc w:val="center"/>
        </w:trPr>
        <w:tc>
          <w:tcPr>
            <w:tcW w:w="491" w:type="dxa"/>
            <w:vAlign w:val="center"/>
          </w:tcPr>
          <w:p w:rsidR="008825B1" w:rsidRPr="00B879CF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39" w:type="dxa"/>
            <w:vAlign w:val="center"/>
          </w:tcPr>
          <w:p w:rsidR="00201A9D" w:rsidRPr="00201A9D" w:rsidRDefault="00201A9D" w:rsidP="00201A9D">
            <w:pPr>
              <w:pStyle w:val="a6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8825B1" w:rsidRPr="00201A9D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25B1" w:rsidRPr="00201A9D" w:rsidRDefault="00201A9D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7ч</w:t>
            </w:r>
          </w:p>
        </w:tc>
      </w:tr>
      <w:tr w:rsidR="008825B1" w:rsidRPr="00B879CF" w:rsidTr="00BA05EB">
        <w:trPr>
          <w:cantSplit/>
          <w:trHeight w:val="180"/>
          <w:jc w:val="center"/>
        </w:trPr>
        <w:tc>
          <w:tcPr>
            <w:tcW w:w="491" w:type="dxa"/>
            <w:vAlign w:val="center"/>
          </w:tcPr>
          <w:p w:rsidR="008825B1" w:rsidRPr="00B879CF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39" w:type="dxa"/>
            <w:vAlign w:val="center"/>
          </w:tcPr>
          <w:p w:rsidR="00201A9D" w:rsidRPr="00201A9D" w:rsidRDefault="00201A9D" w:rsidP="00201A9D">
            <w:pPr>
              <w:pStyle w:val="a6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фигура</w:t>
            </w:r>
          </w:p>
          <w:p w:rsidR="008825B1" w:rsidRPr="00201A9D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25B1" w:rsidRPr="00201A9D" w:rsidRDefault="00201A9D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4ч</w:t>
            </w:r>
          </w:p>
        </w:tc>
      </w:tr>
      <w:tr w:rsidR="008825B1" w:rsidRPr="00B879CF" w:rsidTr="00BA05EB">
        <w:trPr>
          <w:cantSplit/>
          <w:trHeight w:val="406"/>
          <w:jc w:val="center"/>
        </w:trPr>
        <w:tc>
          <w:tcPr>
            <w:tcW w:w="491" w:type="dxa"/>
            <w:vAlign w:val="center"/>
          </w:tcPr>
          <w:p w:rsidR="008825B1" w:rsidRPr="00B879CF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39" w:type="dxa"/>
            <w:vAlign w:val="center"/>
          </w:tcPr>
          <w:p w:rsidR="00201A9D" w:rsidRPr="00201A9D" w:rsidRDefault="00201A9D" w:rsidP="00201A9D">
            <w:pPr>
              <w:pStyle w:val="a6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201A9D">
              <w:rPr>
                <w:sz w:val="28"/>
                <w:szCs w:val="28"/>
              </w:rPr>
              <w:t xml:space="preserve">Геометрическое тело. </w:t>
            </w:r>
          </w:p>
          <w:p w:rsidR="008825B1" w:rsidRPr="00201A9D" w:rsidRDefault="008825B1" w:rsidP="00BA05E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25B1" w:rsidRPr="00201A9D" w:rsidRDefault="00201A9D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12ч</w:t>
            </w:r>
          </w:p>
        </w:tc>
      </w:tr>
      <w:tr w:rsidR="008825B1" w:rsidRPr="00B879CF" w:rsidTr="00BA05EB">
        <w:trPr>
          <w:cantSplit/>
          <w:trHeight w:val="180"/>
          <w:jc w:val="center"/>
        </w:trPr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:rsidR="008825B1" w:rsidRPr="00B879CF" w:rsidRDefault="008825B1" w:rsidP="00BA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79C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825B1" w:rsidRPr="00B879CF" w:rsidRDefault="00201A9D" w:rsidP="00BA05EB">
            <w:pPr>
              <w:pStyle w:val="23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825B1" w:rsidRPr="00B879CF"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8825B1" w:rsidRPr="00B879CF" w:rsidRDefault="008825B1" w:rsidP="008825B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</w:pP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u w:val="single"/>
        </w:rPr>
      </w:pP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  <w:u w:val="single"/>
        </w:rPr>
        <w:t>Высота. Медиана. Биссектриса.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</w:rPr>
        <w:t>Треугольники, высота, медиана, биссектриса основание и их построение. Прямоугольный треугольник. Катет и гипотенуза треугольника. Составление из треугольников других фигур.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  <w:u w:val="single"/>
        </w:rPr>
        <w:t>«Новые» четырехугольники.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</w:rPr>
        <w:t>Параллелограмм. Ромб. Трапеция. Диагонали их и центр. Сходство этих фигур и различие.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  <w:u w:val="single"/>
        </w:rPr>
        <w:t xml:space="preserve">Площадь. 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</w:rPr>
        <w:lastRenderedPageBreak/>
        <w:t>Периметр и площадь. Сравнение. Нахождение площади с помощью палетки. Площадь треугольника. Площадь квадрата. Площадь прямоугольника. Нахождение площади нестандартных фигур с помощью палетки.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  <w:u w:val="single"/>
        </w:rPr>
        <w:t>Геометрическая фигура.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  <w:u w:val="single"/>
        </w:rPr>
        <w:t xml:space="preserve">Геометрическое тело. 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</w:rPr>
        <w:t xml:space="preserve">Понятие объема. Геометрическое тело. Квадрат и куб. Сходство и различие. Построение пирамиды. Прямоугольник и параллелепипед. Построение параллелепипеда. Сходство и различие. </w:t>
      </w:r>
    </w:p>
    <w:p w:rsidR="00BA05EB" w:rsidRPr="00201A9D" w:rsidRDefault="00BA05EB" w:rsidP="00BA05EB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1A9D">
        <w:rPr>
          <w:sz w:val="28"/>
          <w:szCs w:val="28"/>
        </w:rPr>
        <w:t>Круг, прямоугольник, цилиндр. Сходство и различие. Построение цилиндра. Знакомство с другими геометрическими фигурами.</w:t>
      </w:r>
    </w:p>
    <w:p w:rsidR="008825B1" w:rsidRPr="00201A9D" w:rsidRDefault="008825B1" w:rsidP="00201A9D">
      <w:pPr>
        <w:rPr>
          <w:rFonts w:ascii="Times New Roman" w:hAnsi="Times New Roman"/>
          <w:b/>
          <w:color w:val="0000CC"/>
          <w:sz w:val="28"/>
          <w:szCs w:val="28"/>
        </w:rPr>
      </w:pP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u w:val="single"/>
        </w:rPr>
      </w:pP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D6345">
        <w:rPr>
          <w:rFonts w:ascii="Times New Roman" w:eastAsia="Times New Roman" w:hAnsi="Times New Roman"/>
          <w:b/>
          <w:i/>
          <w:color w:val="215868" w:themeColor="accent5" w:themeShade="80"/>
          <w:sz w:val="28"/>
          <w:szCs w:val="28"/>
        </w:rPr>
        <w:t>7.</w:t>
      </w:r>
      <w:r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 ТЕМАТИЧЕСКОЕ ПЛАНИРОВАНИЕ </w:t>
      </w:r>
      <w:r w:rsidR="009D6345" w:rsidRPr="009D6345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>КУРСА ВНЕУЧЕБНОЙ ДЕЯТЕЛЬНОСТИ</w:t>
      </w:r>
      <w:r w:rsidR="009D6345" w:rsidRP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="009D6345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</w:p>
    <w:p w:rsidR="008825B1" w:rsidRPr="00B879CF" w:rsidRDefault="008825B1" w:rsidP="008825B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3E4D1F"/>
          <w:sz w:val="28"/>
          <w:szCs w:val="28"/>
        </w:rPr>
      </w:pPr>
    </w:p>
    <w:p w:rsidR="008825B1" w:rsidRPr="00B879CF" w:rsidRDefault="007E597D" w:rsidP="008825B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3E4D1F"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color w:val="3E4D1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-1905</wp:posOffset>
                </wp:positionV>
                <wp:extent cx="5913755" cy="0"/>
                <wp:effectExtent l="6985" t="7620" r="13335" b="1143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D882" id="AutoShape 17" o:spid="_x0000_s1026" type="#_x0000_t32" style="position:absolute;margin-left:-10.4pt;margin-top:-.15pt;width:465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3vIA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"/>
            </w:pict>
          </mc:Fallback>
        </mc:AlternateContent>
      </w:r>
    </w:p>
    <w:p w:rsidR="008825B1" w:rsidRPr="00201A9D" w:rsidRDefault="008825B1" w:rsidP="00201A9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879CF">
        <w:rPr>
          <w:rFonts w:ascii="Times New Roman" w:eastAsia="Times New Roman" w:hAnsi="Times New Roman"/>
          <w:sz w:val="28"/>
          <w:szCs w:val="28"/>
        </w:rPr>
        <w:t xml:space="preserve">В данном разделе представлено тематическое планирование для обучающихся </w:t>
      </w:r>
      <w:r w:rsidRPr="005729DE">
        <w:rPr>
          <w:rFonts w:ascii="Times New Roman" w:eastAsia="Times New Roman" w:hAnsi="Times New Roman"/>
          <w:sz w:val="28"/>
          <w:szCs w:val="28"/>
        </w:rPr>
        <w:t>4-х</w:t>
      </w:r>
      <w:r w:rsidRPr="00B879CF">
        <w:rPr>
          <w:rFonts w:ascii="Times New Roman" w:eastAsia="Times New Roman" w:hAnsi="Times New Roman"/>
          <w:sz w:val="28"/>
          <w:szCs w:val="28"/>
        </w:rPr>
        <w:t xml:space="preserve"> классов в соответствии с требованиями ФГОС начального образования. Тематическое планирование отражает содержание курса, количество часов, отводимое на каждую тему. </w:t>
      </w:r>
      <w:r w:rsidR="00BA05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25B1" w:rsidRPr="00B879CF" w:rsidRDefault="008825B1" w:rsidP="008825B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879C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XSpec="center" w:tblpY="434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50"/>
        <w:gridCol w:w="851"/>
        <w:gridCol w:w="3260"/>
        <w:gridCol w:w="709"/>
        <w:gridCol w:w="3828"/>
      </w:tblGrid>
      <w:tr w:rsidR="008825B1" w:rsidRPr="00B879CF" w:rsidTr="00BA05EB">
        <w:trPr>
          <w:cantSplit/>
          <w:trHeight w:val="274"/>
        </w:trPr>
        <w:tc>
          <w:tcPr>
            <w:tcW w:w="9952" w:type="dxa"/>
            <w:gridSpan w:val="6"/>
            <w:shd w:val="clear" w:color="auto" w:fill="D9D9D9" w:themeFill="background1" w:themeFillShade="D9"/>
          </w:tcPr>
          <w:p w:rsidR="008825B1" w:rsidRPr="00201A9D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01A9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201A9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 класс</w:t>
            </w:r>
          </w:p>
        </w:tc>
      </w:tr>
      <w:tr w:rsidR="008825B1" w:rsidRPr="00B879CF" w:rsidTr="00BA05EB">
        <w:trPr>
          <w:cantSplit/>
          <w:trHeight w:val="272"/>
        </w:trPr>
        <w:tc>
          <w:tcPr>
            <w:tcW w:w="454" w:type="dxa"/>
            <w:vMerge w:val="restart"/>
            <w:shd w:val="clear" w:color="auto" w:fill="D9D9D9" w:themeFill="background1" w:themeFillShade="D9"/>
            <w:textDirection w:val="btLr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A05E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№ занятия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A05E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A05E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8825B1" w:rsidRPr="00BA05EB" w:rsidRDefault="008825B1" w:rsidP="00BA0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8825B1" w:rsidRPr="00BA05EB" w:rsidRDefault="008825B1" w:rsidP="00BA0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A05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Количество</w:t>
            </w:r>
          </w:p>
          <w:p w:rsidR="008825B1" w:rsidRPr="00BA05EB" w:rsidRDefault="008825B1" w:rsidP="00BA0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A05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часов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:rsidR="008825B1" w:rsidRPr="00BA05EB" w:rsidRDefault="008825B1" w:rsidP="00BA0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8825B1" w:rsidRPr="00BA05EB" w:rsidRDefault="008825B1" w:rsidP="00BA0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A05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Характеристика деятельности</w:t>
            </w:r>
          </w:p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A05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обучающегося</w:t>
            </w:r>
          </w:p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25B1" w:rsidRPr="00B879CF" w:rsidTr="00BA05EB">
        <w:trPr>
          <w:cantSplit/>
          <w:trHeight w:val="564"/>
        </w:trPr>
        <w:tc>
          <w:tcPr>
            <w:tcW w:w="454" w:type="dxa"/>
            <w:vMerge/>
            <w:shd w:val="clear" w:color="auto" w:fill="D9D9D9" w:themeFill="background1" w:themeFillShade="D9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A05E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825B1" w:rsidRPr="00BA05EB" w:rsidRDefault="008825B1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A05E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:rsidR="008825B1" w:rsidRPr="00B879CF" w:rsidRDefault="008825B1" w:rsidP="00BA05E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8825B1" w:rsidRPr="00B879CF" w:rsidRDefault="008825B1" w:rsidP="00BA05E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BFBFBF" w:themeFill="background1" w:themeFillShade="BF"/>
          </w:tcPr>
          <w:p w:rsidR="008825B1" w:rsidRPr="00B879CF" w:rsidRDefault="008825B1" w:rsidP="00BA05E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A05EB" w:rsidRPr="00B879CF" w:rsidTr="00BA05EB">
        <w:trPr>
          <w:cantSplit/>
          <w:trHeight w:val="564"/>
        </w:trPr>
        <w:tc>
          <w:tcPr>
            <w:tcW w:w="9952" w:type="dxa"/>
            <w:gridSpan w:val="6"/>
            <w:shd w:val="clear" w:color="auto" w:fill="FFFFFF" w:themeFill="background1"/>
          </w:tcPr>
          <w:p w:rsidR="00BA05EB" w:rsidRDefault="00BA05EB" w:rsidP="00BA05EB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F5665A">
              <w:rPr>
                <w:rFonts w:ascii="Times New Roman" w:hAnsi="Times New Roman" w:cs="Times New Roman"/>
                <w:b/>
                <w:color w:val="393E22"/>
                <w:spacing w:val="-2"/>
                <w:sz w:val="24"/>
                <w:szCs w:val="24"/>
                <w:lang w:val="ru-RU"/>
              </w:rPr>
              <w:t>1 четверть (</w:t>
            </w:r>
            <w:r>
              <w:rPr>
                <w:rFonts w:ascii="Times New Roman" w:hAnsi="Times New Roman" w:cs="Times New Roman"/>
                <w:b/>
                <w:color w:val="393E22"/>
                <w:spacing w:val="-2"/>
                <w:sz w:val="24"/>
                <w:szCs w:val="24"/>
                <w:lang w:val="ru-RU"/>
              </w:rPr>
              <w:t xml:space="preserve"> 9</w:t>
            </w:r>
            <w:r w:rsidRPr="00F5665A">
              <w:rPr>
                <w:rFonts w:ascii="Times New Roman" w:hAnsi="Times New Roman" w:cs="Times New Roman"/>
                <w:b/>
                <w:color w:val="393E22"/>
                <w:spacing w:val="-2"/>
                <w:sz w:val="24"/>
                <w:szCs w:val="24"/>
                <w:lang w:val="ru-RU"/>
              </w:rPr>
              <w:t>часов)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A05CD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Повторение материала, изученного в 3-м классе (игра-путешествие)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Составляет узоры из геометрических фигур.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Сложи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квадрат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A05CD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Решение топологических задач. Подготовка учащихся к изучению объемных тел. </w:t>
            </w:r>
            <w:proofErr w:type="spellStart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Пентамино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Решает т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опологические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задачи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Пентамино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A05CD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Куб. Игра «Кубики для всех».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зрительный диктант.  Игра «Не пройди дважды».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Пифагор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A05CD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Прямоугольный параллелепипед. Куб.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Развертка параллелепипеда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Выполняет практическую работу. Делает развёртку куба. 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Выполняет моделирование куба.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A05CD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Каркасная модель куба. Развертка куба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Работет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 проволокой. Игра «Одним росчерком».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Pr="003A05CD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Куб. Площадь полной поверхности куба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Слушает сказку.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графический диктант «Лампа».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задания на смекалку.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3A05CD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Знакомство со свойствами игрального кубика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Игральный кубик.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задания на развитие пространственного мышления.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Узнай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фигуру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A05CD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Равносторонний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равнобедренный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треугольники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графический диктант «Пирамида». Сказка.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практическую работу.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3A05CD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Измерение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углов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Транспортир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Использует градусную меру угла.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задания на нахождение градусной меры угла.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Реш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ает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задач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9952" w:type="dxa"/>
            <w:gridSpan w:val="6"/>
            <w:shd w:val="clear" w:color="auto" w:fill="FFFFFF" w:themeFill="background1"/>
          </w:tcPr>
          <w:p w:rsidR="00BA05EB" w:rsidRPr="00BA05EB" w:rsidRDefault="00BA05EB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05EB">
              <w:rPr>
                <w:rFonts w:ascii="Times New Roman" w:hAnsi="Times New Roman"/>
                <w:b/>
                <w:color w:val="393E22"/>
                <w:spacing w:val="-2"/>
                <w:sz w:val="28"/>
                <w:szCs w:val="28"/>
              </w:rPr>
              <w:t>2 четверть ( 7 часов)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A05CD">
              <w:rPr>
                <w:rFonts w:ascii="Times New Roman" w:hAnsi="Times New Roman" w:cs="Times New Roman"/>
              </w:rPr>
              <w:t>.11.1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Построение углов заданной градусной меры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Выводит алгоритм построения угла. Игра «Одним росчерком».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3A05CD">
              <w:rPr>
                <w:rFonts w:ascii="Times New Roman" w:hAnsi="Times New Roman" w:cs="Times New Roman"/>
              </w:rPr>
              <w:t>.11.1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Построение треугольника по трем заданным сторонам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Стихотворение. Решает задачи на развитие пространственного мышления.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3A05CD">
              <w:rPr>
                <w:rFonts w:ascii="Times New Roman" w:hAnsi="Times New Roman" w:cs="Times New Roman"/>
              </w:rPr>
              <w:t>.11.1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Построение равнобедренного и равностороннего треугольников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77032A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Выводит а</w:t>
            </w:r>
            <w:r w:rsidRPr="007703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лгоритм построения треугольника.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Выполняет </w:t>
            </w:r>
            <w:r w:rsidRPr="007703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Оригами.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A05CD">
              <w:rPr>
                <w:rFonts w:ascii="Times New Roman" w:hAnsi="Times New Roman" w:cs="Times New Roman"/>
              </w:rPr>
              <w:t>.12.1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Площадь. Вычисление площади фигур сложной конфигурации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Песенка. Решает задачи на нахождение площади.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Одним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росчерком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A05CD">
              <w:rPr>
                <w:rFonts w:ascii="Times New Roman" w:hAnsi="Times New Roman" w:cs="Times New Roman"/>
              </w:rPr>
              <w:t>.12.1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Площадь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Измерение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площади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палеткой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Палетка. Игра со спичками.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графический диктант «Белочка».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A05CD">
              <w:rPr>
                <w:rFonts w:ascii="Times New Roman" w:hAnsi="Times New Roman" w:cs="Times New Roman"/>
              </w:rPr>
              <w:t>.12.1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Числовой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луч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Практические задания. Решает задачи на развитие пространственного мышления. </w:t>
            </w:r>
            <w:proofErr w:type="spellStart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узор</w:t>
            </w:r>
            <w:proofErr w:type="spellEnd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A05CD">
              <w:rPr>
                <w:rFonts w:ascii="Times New Roman" w:hAnsi="Times New Roman" w:cs="Times New Roman"/>
              </w:rPr>
              <w:t>.12.15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Числовой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луч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закрепление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задания на развитие памяти, внимания, логического мышления.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9952" w:type="dxa"/>
            <w:gridSpan w:val="6"/>
            <w:shd w:val="clear" w:color="auto" w:fill="FFFFFF" w:themeFill="background1"/>
          </w:tcPr>
          <w:p w:rsidR="00BA05EB" w:rsidRPr="00BA05EB" w:rsidRDefault="00BA05EB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05EB">
              <w:rPr>
                <w:rFonts w:ascii="Times New Roman" w:hAnsi="Times New Roman"/>
                <w:b/>
                <w:color w:val="393E22"/>
                <w:spacing w:val="-2"/>
                <w:sz w:val="28"/>
                <w:szCs w:val="28"/>
              </w:rPr>
              <w:t>3четверть ( 10 часов)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A05CD">
              <w:rPr>
                <w:rFonts w:ascii="Times New Roman" w:hAnsi="Times New Roman" w:cs="Times New Roman"/>
              </w:rPr>
              <w:t>.01.1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Сетки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Морской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Играет в </w:t>
            </w:r>
            <w:proofErr w:type="gramStart"/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  «</w:t>
            </w:r>
            <w:proofErr w:type="gramEnd"/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Морской бой». Правила игры.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A05CD">
              <w:rPr>
                <w:rFonts w:ascii="Times New Roman" w:hAnsi="Times New Roman" w:cs="Times New Roman"/>
              </w:rPr>
              <w:t>.01.1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Сетки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Координатная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плоскость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Задания на развитие пространственного мышления. </w:t>
            </w:r>
            <w:proofErr w:type="gramStart"/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Составляет  рисунка</w:t>
            </w:r>
            <w:proofErr w:type="gramEnd"/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по заданию.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Игра «Морской бой». 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3A05CD">
              <w:rPr>
                <w:rFonts w:ascii="Times New Roman" w:hAnsi="Times New Roman" w:cs="Times New Roman"/>
              </w:rPr>
              <w:t>.01.1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Осевая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симметрия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Игра «Выполни симметрично</w:t>
            </w:r>
            <w:proofErr w:type="gram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»..</w:t>
            </w:r>
            <w:proofErr w:type="gramEnd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Игра «Выложи из спичек».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A05CD">
              <w:rPr>
                <w:rFonts w:ascii="Times New Roman" w:hAnsi="Times New Roman" w:cs="Times New Roman"/>
              </w:rPr>
              <w:t>.02.1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Симметрия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Выполнение симметричных рисунков. Оригами «Ёжик»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A05CD">
              <w:rPr>
                <w:rFonts w:ascii="Times New Roman" w:hAnsi="Times New Roman" w:cs="Times New Roman"/>
              </w:rPr>
              <w:t>.02.1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Симметрия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закрепление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).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Игра «Сложи узор».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графический диктант «Киска». Решает г</w:t>
            </w:r>
            <w:proofErr w:type="spell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оловоломка</w:t>
            </w:r>
            <w:proofErr w:type="spellEnd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3A05CD">
              <w:rPr>
                <w:rFonts w:ascii="Times New Roman" w:hAnsi="Times New Roman" w:cs="Times New Roman"/>
              </w:rPr>
              <w:t>.02.1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Поворотная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симметрия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77032A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Кубик Рубика. 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Выполняет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рактическ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ую 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работ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3A05CD">
              <w:rPr>
                <w:rFonts w:ascii="Times New Roman" w:hAnsi="Times New Roman" w:cs="Times New Roman"/>
              </w:rPr>
              <w:t>.02.1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Прямоугольный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параллелепипед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Сказка. Задача на развитие воображения.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A05CD">
              <w:rPr>
                <w:rFonts w:ascii="Times New Roman" w:hAnsi="Times New Roman" w:cs="Times New Roman"/>
              </w:rPr>
              <w:t>.03.1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Прямоугольный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параллелепипед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«На что похоже?». Задания с координатной плоскостью.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A05CD">
              <w:rPr>
                <w:rFonts w:ascii="Times New Roman" w:hAnsi="Times New Roman" w:cs="Times New Roman"/>
              </w:rPr>
              <w:t>.03.1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Прямоугольный параллелепипед. Модель развёртки параллелепи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педа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Моделирование параллелепипеда. Задание на сообразительность.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3A05CD">
              <w:rPr>
                <w:rFonts w:ascii="Times New Roman" w:hAnsi="Times New Roman" w:cs="Times New Roman"/>
              </w:rPr>
              <w:t>.03.1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Цилиндр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Стихотворение. Задание на развитие пространственного мышления.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9952" w:type="dxa"/>
            <w:gridSpan w:val="6"/>
            <w:shd w:val="clear" w:color="auto" w:fill="FFFFFF" w:themeFill="background1"/>
          </w:tcPr>
          <w:p w:rsidR="00BA05EB" w:rsidRPr="00BA05EB" w:rsidRDefault="00BA05EB" w:rsidP="00BA05E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05EB">
              <w:rPr>
                <w:rFonts w:ascii="Times New Roman" w:hAnsi="Times New Roman"/>
                <w:b/>
                <w:color w:val="393E22"/>
                <w:spacing w:val="-2"/>
                <w:sz w:val="28"/>
                <w:szCs w:val="28"/>
              </w:rPr>
              <w:t>4 четверть ( 8 часов)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A05CD">
              <w:rPr>
                <w:rFonts w:ascii="Times New Roman" w:hAnsi="Times New Roman" w:cs="Times New Roman"/>
              </w:rPr>
              <w:t>.04.1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Цилиндр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Закрепление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изученного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Самостоятельная работа. Графический диктант «Кувшин».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Pr="003A05CD">
              <w:rPr>
                <w:rFonts w:ascii="Times New Roman" w:hAnsi="Times New Roman" w:cs="Times New Roman"/>
              </w:rPr>
              <w:t>.04.1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Конус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Зрительный диктант. Загадки. Практическое задание.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A05CD">
              <w:rPr>
                <w:rFonts w:ascii="Times New Roman" w:hAnsi="Times New Roman" w:cs="Times New Roman"/>
              </w:rPr>
              <w:t>.04.1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Пирамида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77032A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оделирование пирамиды. 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Делает р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азвёртк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77032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. 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A05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A05CD">
              <w:rPr>
                <w:rFonts w:ascii="Times New Roman" w:hAnsi="Times New Roman" w:cs="Times New Roman"/>
              </w:rPr>
              <w:t>.0</w:t>
            </w:r>
            <w:r w:rsidRPr="003A05CD">
              <w:rPr>
                <w:rFonts w:ascii="Times New Roman" w:hAnsi="Times New Roman" w:cs="Times New Roman"/>
                <w:lang w:val="ru-RU"/>
              </w:rPr>
              <w:t>4</w:t>
            </w:r>
            <w:r w:rsidRPr="003A05C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Пирамида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графический диктант. Задание на развитие воображения. 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Танграм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3A05C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A05C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Шар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Геометрическая разминка. Решает логическую задачу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Колумбово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яйцо».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.05.1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Обобщение изученного материала по теме «Геометрические тела»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Узнай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развёртке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6D12B3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3A05CD">
              <w:rPr>
                <w:rFonts w:ascii="Times New Roman" w:hAnsi="Times New Roman" w:cs="Times New Roman"/>
              </w:rPr>
              <w:t>.05.1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proofErr w:type="spellEnd"/>
            <w:r w:rsidRPr="00BA0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планируемых результатов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A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Выполняет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проверочные задания на 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геометрических понятий.</w:t>
            </w:r>
          </w:p>
        </w:tc>
      </w:tr>
      <w:tr w:rsidR="00BA05EB" w:rsidRPr="00B879CF" w:rsidTr="00BA05E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EB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3A05CD">
              <w:rPr>
                <w:rFonts w:ascii="Times New Roman" w:hAnsi="Times New Roman" w:cs="Times New Roman"/>
                <w:lang w:val="ru-RU"/>
              </w:rPr>
              <w:t>.05.1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BA05EB" w:rsidRPr="003A05CD" w:rsidRDefault="00BA05EB" w:rsidP="00BA05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Геометрический</w:t>
            </w:r>
            <w:proofErr w:type="spellEnd"/>
            <w:r w:rsidRPr="00BA05E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КВН.</w:t>
            </w:r>
          </w:p>
        </w:tc>
        <w:tc>
          <w:tcPr>
            <w:tcW w:w="709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BA05EB" w:rsidRPr="00BA05EB" w:rsidRDefault="00BA05EB" w:rsidP="00BA05EB">
            <w:pPr>
              <w:pStyle w:val="a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Играетв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игру "</w:t>
            </w:r>
            <w:proofErr w:type="spellStart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</w:t>
            </w:r>
            <w:proofErr w:type="spellEnd"/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- КВН</w:t>
            </w:r>
            <w:r w:rsidRPr="00BA05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"</w:t>
            </w:r>
          </w:p>
        </w:tc>
      </w:tr>
      <w:tr w:rsidR="00BA05EB" w:rsidRPr="00B879CF" w:rsidTr="00BA05EB">
        <w:trPr>
          <w:cantSplit/>
          <w:trHeight w:val="200"/>
        </w:trPr>
        <w:tc>
          <w:tcPr>
            <w:tcW w:w="5415" w:type="dxa"/>
            <w:gridSpan w:val="4"/>
            <w:shd w:val="clear" w:color="auto" w:fill="FFFFFF" w:themeFill="background1"/>
          </w:tcPr>
          <w:p w:rsidR="00BA05EB" w:rsidRPr="00B879CF" w:rsidRDefault="00BA05EB" w:rsidP="00BA05EB">
            <w:pPr>
              <w:shd w:val="clear" w:color="auto" w:fill="BFBFBF" w:themeFill="background1" w:themeFillShade="BF"/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9CF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537" w:type="dxa"/>
            <w:gridSpan w:val="2"/>
            <w:shd w:val="clear" w:color="auto" w:fill="FFFFFF" w:themeFill="background1"/>
          </w:tcPr>
          <w:p w:rsidR="00BA05EB" w:rsidRPr="00B879CF" w:rsidRDefault="00BA05EB" w:rsidP="00BA05EB">
            <w:pPr>
              <w:shd w:val="clear" w:color="auto" w:fill="BFBFBF" w:themeFill="background1" w:themeFillShade="BF"/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9C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34</w:t>
            </w:r>
          </w:p>
        </w:tc>
      </w:tr>
    </w:tbl>
    <w:p w:rsidR="008825B1" w:rsidRPr="00B879CF" w:rsidRDefault="008825B1" w:rsidP="008825B1">
      <w:pPr>
        <w:spacing w:after="0" w:line="240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  <w:u w:val="single"/>
        </w:rPr>
      </w:pPr>
    </w:p>
    <w:p w:rsidR="008825B1" w:rsidRPr="00B879CF" w:rsidRDefault="008825B1" w:rsidP="008825B1">
      <w:pPr>
        <w:tabs>
          <w:tab w:val="left" w:pos="364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FF"/>
          <w:sz w:val="28"/>
          <w:szCs w:val="28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8"/>
          <w:szCs w:val="28"/>
        </w:rPr>
      </w:pPr>
    </w:p>
    <w:p w:rsidR="008825B1" w:rsidRPr="00C50199" w:rsidRDefault="008825B1" w:rsidP="00882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</w:pPr>
      <w:r w:rsidRPr="00C50199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8.</w:t>
      </w:r>
      <w:r w:rsidRPr="00C50199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ОПИСАНИЕ МАТЕРИАЛЬНО-ТЕХНИЧЕСКОГО ОБЕСПЕЧЕНИЯ </w:t>
      </w:r>
      <w:r w:rsidRPr="00C50199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>КУРСА ВНЕУРОЧНОЙ ДЕЯТЕЛЬНОСТИ</w:t>
      </w:r>
      <w:r w:rsidRPr="00C50199">
        <w:rPr>
          <w:rFonts w:ascii="Times New Roman" w:hAnsi="Times New Roman"/>
          <w:b/>
          <w:i/>
          <w:color w:val="215868" w:themeColor="accent5" w:themeShade="80"/>
          <w:sz w:val="28"/>
          <w:szCs w:val="28"/>
          <w:lang w:bidi="he-IL"/>
        </w:rPr>
        <w:t xml:space="preserve">  </w:t>
      </w:r>
      <w:r w:rsidRPr="00C50199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25B1" w:rsidRPr="00B879CF" w:rsidRDefault="007E597D" w:rsidP="00882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-36830</wp:posOffset>
                </wp:positionV>
                <wp:extent cx="5913755" cy="0"/>
                <wp:effectExtent l="6985" t="11430" r="13335" b="762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88A1" id="AutoShape 18" o:spid="_x0000_s1026" type="#_x0000_t32" style="position:absolute;margin-left:1.6pt;margin-top:-2.9pt;width:465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Uz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"/>
            </w:pict>
          </mc:Fallback>
        </mc:AlternateConten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79CF">
        <w:rPr>
          <w:rFonts w:ascii="Times New Roman" w:hAnsi="Times New Roman"/>
          <w:b/>
          <w:i/>
          <w:sz w:val="28"/>
          <w:szCs w:val="28"/>
        </w:rPr>
        <w:t>Материально- техническое обеспечение</w:t>
      </w:r>
    </w:p>
    <w:p w:rsidR="008825B1" w:rsidRPr="00B879CF" w:rsidRDefault="008825B1" w:rsidP="008825B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79CF">
        <w:rPr>
          <w:rFonts w:ascii="Times New Roman" w:hAnsi="Times New Roman"/>
          <w:sz w:val="28"/>
          <w:szCs w:val="28"/>
        </w:rPr>
        <w:t>Мультимедийное оборудование,</w:t>
      </w:r>
      <w:r w:rsidRPr="00B879CF">
        <w:rPr>
          <w:rFonts w:ascii="Times New Roman" w:hAnsi="Times New Roman"/>
          <w:b/>
          <w:i/>
          <w:color w:val="006666"/>
          <w:sz w:val="28"/>
          <w:szCs w:val="28"/>
        </w:rPr>
        <w:t xml:space="preserve"> </w:t>
      </w:r>
      <w:r w:rsidRPr="00B879CF">
        <w:rPr>
          <w:rFonts w:ascii="Times New Roman" w:hAnsi="Times New Roman"/>
          <w:sz w:val="28"/>
          <w:szCs w:val="28"/>
        </w:rPr>
        <w:t>компьютер, проектор, сканер, принтер, документ-камера.</w:t>
      </w:r>
    </w:p>
    <w:p w:rsidR="008825B1" w:rsidRPr="00B879CF" w:rsidRDefault="008825B1" w:rsidP="008825B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79CF">
        <w:rPr>
          <w:rFonts w:ascii="Times New Roman" w:hAnsi="Times New Roman"/>
          <w:sz w:val="28"/>
          <w:szCs w:val="28"/>
        </w:rPr>
        <w:t>Интернет.</w:t>
      </w:r>
    </w:p>
    <w:p w:rsidR="008825B1" w:rsidRPr="00B879CF" w:rsidRDefault="008825B1" w:rsidP="008825B1">
      <w:pPr>
        <w:pStyle w:val="a3"/>
        <w:numPr>
          <w:ilvl w:val="0"/>
          <w:numId w:val="21"/>
        </w:numPr>
        <w:tabs>
          <w:tab w:val="left" w:pos="4100"/>
        </w:tabs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879CF">
        <w:rPr>
          <w:rFonts w:ascii="Times New Roman" w:eastAsiaTheme="minorHAnsi" w:hAnsi="Times New Roman"/>
          <w:sz w:val="28"/>
          <w:szCs w:val="28"/>
          <w:lang w:eastAsia="en-US"/>
        </w:rPr>
        <w:t>Цифровые образовательные ресурсы: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3685"/>
        <w:gridCol w:w="5670"/>
      </w:tblGrid>
      <w:tr w:rsidR="008825B1" w:rsidRPr="00B879CF" w:rsidTr="00201A9D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825B1" w:rsidRPr="00B879CF" w:rsidRDefault="008825B1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825B1" w:rsidRPr="00B879CF" w:rsidRDefault="008825B1" w:rsidP="00BA05E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79CF">
              <w:rPr>
                <w:rFonts w:ascii="Times New Roman" w:hAnsi="Times New Roman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3C5E24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8" w:tgtFrame="_blank" w:history="1">
              <w:r w:rsidR="008825B1" w:rsidRPr="00B879CF">
                <w:rPr>
                  <w:rStyle w:val="a8"/>
                  <w:rFonts w:ascii="Times New Roman" w:hAnsi="Times New Roman"/>
                  <w:sz w:val="28"/>
                  <w:szCs w:val="28"/>
                </w:rPr>
                <w:t>http://school-collection.edu.ru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77032A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3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Единая коллекция цифровых образовательных ресурсов</w:t>
            </w:r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3C5E24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9" w:tgtFrame="_blank" w:history="1">
              <w:r w:rsidR="008825B1" w:rsidRPr="00B879CF">
                <w:rPr>
                  <w:rStyle w:val="a8"/>
                  <w:rFonts w:ascii="Times New Roman" w:hAnsi="Times New Roman"/>
                  <w:sz w:val="28"/>
                  <w:szCs w:val="28"/>
                </w:rPr>
                <w:t>http://fcior.edu.ru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77032A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3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Федеральный центр информационно-образовательных ресурсов (ФЦИОР)</w:t>
            </w:r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3C5E24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8825B1" w:rsidRPr="00B879CF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http://www.ict.edu.ru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77032A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32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Портал "Информационно-коммуникационные технологии в образовании"</w:t>
            </w:r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3C5E24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8825B1" w:rsidRPr="00B879CF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http://www.school-club.ru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>Школьный</w:t>
            </w:r>
            <w:proofErr w:type="spellEnd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>клуб</w:t>
            </w:r>
            <w:proofErr w:type="spellEnd"/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3C5E24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="008825B1" w:rsidRPr="00B879CF">
                <w:rPr>
                  <w:rStyle w:val="a8"/>
                  <w:rFonts w:ascii="Times New Roman" w:hAnsi="Times New Roman"/>
                  <w:sz w:val="28"/>
                  <w:szCs w:val="28"/>
                </w:rPr>
                <w:t>http://nachalka.info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>Начальная</w:t>
            </w:r>
            <w:proofErr w:type="spellEnd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79CF">
              <w:rPr>
                <w:rFonts w:ascii="Times New Roman" w:hAnsi="Times New Roman"/>
                <w:bCs/>
                <w:sz w:val="28"/>
                <w:szCs w:val="28"/>
              </w:rPr>
              <w:t>школа</w:t>
            </w:r>
            <w:proofErr w:type="spellEnd"/>
          </w:p>
        </w:tc>
      </w:tr>
      <w:tr w:rsidR="008825B1" w:rsidRPr="00B879CF" w:rsidTr="00BA05EB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5B1" w:rsidRPr="00B879CF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79CF">
              <w:rPr>
                <w:rFonts w:ascii="Times New Roman" w:hAnsi="Times New Roman"/>
                <w:sz w:val="28"/>
                <w:szCs w:val="28"/>
              </w:rPr>
              <w:t>http://nsc.1september.ru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5B1" w:rsidRPr="0077032A" w:rsidRDefault="008825B1" w:rsidP="00BA05EB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32A">
              <w:rPr>
                <w:rFonts w:ascii="Times New Roman" w:hAnsi="Times New Roman"/>
                <w:sz w:val="28"/>
                <w:szCs w:val="28"/>
                <w:lang w:val="ru-RU"/>
              </w:rPr>
              <w:t>Материалы газеты «Начальная школа» издательства «Первое сентября»</w:t>
            </w:r>
          </w:p>
        </w:tc>
      </w:tr>
    </w:tbl>
    <w:p w:rsidR="005729DE" w:rsidRDefault="005729DE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729DE" w:rsidRDefault="005729DE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b/>
          <w:i/>
          <w:sz w:val="28"/>
          <w:szCs w:val="28"/>
        </w:rPr>
        <w:t>Литература для учителя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В. Г. Житомирский, Л. Н. </w:t>
      </w:r>
      <w:proofErr w:type="spellStart"/>
      <w:r w:rsidRPr="00B879CF">
        <w:rPr>
          <w:rFonts w:ascii="Times New Roman" w:hAnsi="Times New Roman"/>
          <w:sz w:val="28"/>
          <w:szCs w:val="28"/>
        </w:rPr>
        <w:t>Шеврин</w:t>
      </w:r>
      <w:proofErr w:type="spellEnd"/>
      <w:r w:rsidRPr="00B879CF">
        <w:rPr>
          <w:rFonts w:ascii="Times New Roman" w:hAnsi="Times New Roman"/>
          <w:sz w:val="28"/>
          <w:szCs w:val="28"/>
        </w:rPr>
        <w:t xml:space="preserve"> «Путешествие по стране геометрии». М., </w:t>
      </w:r>
      <w:proofErr w:type="gramStart"/>
      <w:r w:rsidRPr="00B879CF">
        <w:rPr>
          <w:rFonts w:ascii="Times New Roman" w:hAnsi="Times New Roman"/>
          <w:sz w:val="28"/>
          <w:szCs w:val="28"/>
        </w:rPr>
        <w:t>« Педагогика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-Пресс», 1994 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Pr="00B879CF">
        <w:rPr>
          <w:rFonts w:ascii="Times New Roman" w:hAnsi="Times New Roman"/>
          <w:sz w:val="28"/>
          <w:szCs w:val="28"/>
        </w:rPr>
        <w:t>Жильцова</w:t>
      </w:r>
      <w:proofErr w:type="spellEnd"/>
      <w:r w:rsidRPr="00B879CF">
        <w:rPr>
          <w:rFonts w:ascii="Times New Roman" w:hAnsi="Times New Roman"/>
          <w:sz w:val="28"/>
          <w:szCs w:val="28"/>
        </w:rPr>
        <w:t>, Л.А. Обухова «Поурочные разработки по наглядной геометрии», М., «ВАКО», 2004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 xml:space="preserve">Волина В. Праздник числа (Занимательная математика для детей): Книга для учителей и родителей. – М.: Знание, 1994. – 336 с. 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Б.П. Никитин «Ступеньки творчества или развивающие игры», М., «Просвещение», 1990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lastRenderedPageBreak/>
        <w:t xml:space="preserve">Шадрина И.В.  Методические рекомендации к комплекту рабочих тетрадей. 1-4 </w:t>
      </w:r>
      <w:proofErr w:type="gramStart"/>
      <w:r w:rsidRPr="00B879CF">
        <w:rPr>
          <w:rFonts w:ascii="Times New Roman" w:hAnsi="Times New Roman"/>
          <w:sz w:val="28"/>
          <w:szCs w:val="28"/>
        </w:rPr>
        <w:t>классы.-</w:t>
      </w:r>
      <w:proofErr w:type="gramEnd"/>
      <w:r w:rsidRPr="00B879CF">
        <w:rPr>
          <w:rFonts w:ascii="Times New Roman" w:hAnsi="Times New Roman"/>
          <w:sz w:val="28"/>
          <w:szCs w:val="28"/>
        </w:rPr>
        <w:t xml:space="preserve"> М. «Школьная Пресса». 2003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Шадрина И.В. Обучение математике в начальных классах. Пособие для учителей, родителей, студентов педвузов. – М. «Школьная Пресса». 2003</w:t>
      </w:r>
    </w:p>
    <w:p w:rsidR="008825B1" w:rsidRPr="00B879CF" w:rsidRDefault="008825B1" w:rsidP="008825B1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79CF">
        <w:rPr>
          <w:rFonts w:ascii="Times New Roman" w:hAnsi="Times New Roman"/>
          <w:sz w:val="28"/>
          <w:szCs w:val="28"/>
        </w:rPr>
        <w:t>Шадрина И.В. Обучение геометрии в начальных классах. Пособие для учителей, родителей, студентов педвузов. – М. «Школьная Пресса». 2002</w:t>
      </w:r>
    </w:p>
    <w:p w:rsidR="008825B1" w:rsidRPr="00B879CF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3300"/>
          <w:sz w:val="28"/>
          <w:szCs w:val="28"/>
        </w:rPr>
      </w:pPr>
    </w:p>
    <w:p w:rsidR="008825B1" w:rsidRPr="00851765" w:rsidRDefault="008825B1" w:rsidP="0088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51765">
        <w:rPr>
          <w:rFonts w:ascii="Times New Roman" w:hAnsi="Times New Roman"/>
          <w:b/>
          <w:i/>
          <w:sz w:val="28"/>
          <w:szCs w:val="28"/>
        </w:rPr>
        <w:t>Литература для ученика</w:t>
      </w:r>
    </w:p>
    <w:p w:rsidR="008825B1" w:rsidRPr="00851765" w:rsidRDefault="008825B1" w:rsidP="008825B1">
      <w:pPr>
        <w:numPr>
          <w:ilvl w:val="0"/>
          <w:numId w:val="13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proofErr w:type="spellStart"/>
      <w:r w:rsidRPr="00851765">
        <w:rPr>
          <w:rFonts w:ascii="Times New Roman" w:hAnsi="Times New Roman"/>
          <w:sz w:val="28"/>
          <w:szCs w:val="28"/>
        </w:rPr>
        <w:t>Э.Кочурова</w:t>
      </w:r>
      <w:proofErr w:type="spellEnd"/>
      <w:r w:rsidRPr="00851765">
        <w:rPr>
          <w:rFonts w:ascii="Times New Roman" w:hAnsi="Times New Roman"/>
          <w:sz w:val="28"/>
          <w:szCs w:val="28"/>
        </w:rPr>
        <w:t xml:space="preserve"> "Дружим с математикой"; рабочая тетрадь на печатной основе, 4 </w:t>
      </w:r>
      <w:proofErr w:type="gramStart"/>
      <w:r w:rsidRPr="00851765">
        <w:rPr>
          <w:rFonts w:ascii="Times New Roman" w:hAnsi="Times New Roman"/>
          <w:sz w:val="28"/>
          <w:szCs w:val="28"/>
        </w:rPr>
        <w:t>класс.-</w:t>
      </w:r>
      <w:proofErr w:type="gramEnd"/>
      <w:r w:rsidRPr="00851765">
        <w:rPr>
          <w:rFonts w:ascii="Times New Roman" w:hAnsi="Times New Roman"/>
          <w:sz w:val="28"/>
          <w:szCs w:val="28"/>
        </w:rPr>
        <w:t>"Вентана-граф",2015</w:t>
      </w:r>
    </w:p>
    <w:p w:rsidR="008825B1" w:rsidRPr="00851765" w:rsidRDefault="008825B1" w:rsidP="008825B1">
      <w:pPr>
        <w:tabs>
          <w:tab w:val="left" w:pos="4100"/>
        </w:tabs>
        <w:spacing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8825B1" w:rsidRPr="00B879CF" w:rsidRDefault="008825B1" w:rsidP="008825B1">
      <w:pPr>
        <w:pStyle w:val="a3"/>
        <w:tabs>
          <w:tab w:val="left" w:pos="4100"/>
        </w:tabs>
        <w:spacing w:line="240" w:lineRule="auto"/>
        <w:jc w:val="both"/>
        <w:rPr>
          <w:rFonts w:ascii="Times New Roman" w:eastAsiaTheme="minorHAnsi" w:hAnsi="Times New Roman"/>
          <w:b/>
          <w:i/>
          <w:color w:val="003300"/>
          <w:sz w:val="28"/>
          <w:szCs w:val="28"/>
          <w:lang w:eastAsia="en-US"/>
        </w:rPr>
      </w:pPr>
    </w:p>
    <w:p w:rsidR="008825B1" w:rsidRPr="00B879CF" w:rsidRDefault="008825B1" w:rsidP="008825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25B1" w:rsidRPr="00B879CF" w:rsidRDefault="008825B1" w:rsidP="008825B1">
      <w:pPr>
        <w:rPr>
          <w:rFonts w:ascii="Times New Roman" w:hAnsi="Times New Roman"/>
          <w:sz w:val="28"/>
          <w:szCs w:val="28"/>
        </w:rPr>
      </w:pPr>
    </w:p>
    <w:p w:rsidR="008825B1" w:rsidRDefault="008825B1" w:rsidP="008273BC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C00000"/>
          <w:sz w:val="24"/>
          <w:szCs w:val="24"/>
          <w:u w:val="single"/>
        </w:rPr>
      </w:pPr>
    </w:p>
    <w:sectPr w:rsidR="008825B1" w:rsidSect="006A6544">
      <w:footerReference w:type="default" r:id="rId13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24" w:rsidRDefault="003C5E24" w:rsidP="00E23981">
      <w:pPr>
        <w:spacing w:after="0" w:line="240" w:lineRule="auto"/>
      </w:pPr>
      <w:r>
        <w:separator/>
      </w:r>
    </w:p>
  </w:endnote>
  <w:endnote w:type="continuationSeparator" w:id="0">
    <w:p w:rsidR="003C5E24" w:rsidRDefault="003C5E24" w:rsidP="00E2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3817"/>
    </w:sdtPr>
    <w:sdtEndPr/>
    <w:sdtContent>
      <w:p w:rsidR="00BA05EB" w:rsidRDefault="00D0595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3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05EB" w:rsidRDefault="00BA05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24" w:rsidRDefault="003C5E24" w:rsidP="00E23981">
      <w:pPr>
        <w:spacing w:after="0" w:line="240" w:lineRule="auto"/>
      </w:pPr>
      <w:r>
        <w:separator/>
      </w:r>
    </w:p>
  </w:footnote>
  <w:footnote w:type="continuationSeparator" w:id="0">
    <w:p w:rsidR="003C5E24" w:rsidRDefault="003C5E24" w:rsidP="00E2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BA0"/>
    <w:multiLevelType w:val="hybridMultilevel"/>
    <w:tmpl w:val="BEF0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E9D"/>
    <w:multiLevelType w:val="hybridMultilevel"/>
    <w:tmpl w:val="56544B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4B24"/>
    <w:multiLevelType w:val="hybridMultilevel"/>
    <w:tmpl w:val="F196B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C0A24"/>
    <w:multiLevelType w:val="hybridMultilevel"/>
    <w:tmpl w:val="4802FA7E"/>
    <w:lvl w:ilvl="0" w:tplc="793C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05F3"/>
    <w:multiLevelType w:val="hybridMultilevel"/>
    <w:tmpl w:val="E8EC442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56DF9"/>
    <w:multiLevelType w:val="hybridMultilevel"/>
    <w:tmpl w:val="81B8D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6D5C"/>
    <w:multiLevelType w:val="hybridMultilevel"/>
    <w:tmpl w:val="349A5E16"/>
    <w:lvl w:ilvl="0" w:tplc="EF308C38"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F4E2E01"/>
    <w:multiLevelType w:val="hybridMultilevel"/>
    <w:tmpl w:val="DE8651A4"/>
    <w:lvl w:ilvl="0" w:tplc="0419000D">
      <w:start w:val="1"/>
      <w:numFmt w:val="bullet"/>
      <w:lvlText w:val="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C0F72"/>
    <w:multiLevelType w:val="hybridMultilevel"/>
    <w:tmpl w:val="807A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1097"/>
    <w:multiLevelType w:val="hybridMultilevel"/>
    <w:tmpl w:val="564E54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4069"/>
    <w:multiLevelType w:val="hybridMultilevel"/>
    <w:tmpl w:val="46C4587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04F2E8A"/>
    <w:multiLevelType w:val="hybridMultilevel"/>
    <w:tmpl w:val="2036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65793"/>
    <w:multiLevelType w:val="hybridMultilevel"/>
    <w:tmpl w:val="FAE828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258B2"/>
    <w:multiLevelType w:val="hybridMultilevel"/>
    <w:tmpl w:val="FC6668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0960CC"/>
    <w:multiLevelType w:val="hybridMultilevel"/>
    <w:tmpl w:val="97CAC5F4"/>
    <w:lvl w:ilvl="0" w:tplc="D5F0F9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5B2275"/>
    <w:multiLevelType w:val="hybridMultilevel"/>
    <w:tmpl w:val="1180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859C3"/>
    <w:multiLevelType w:val="hybridMultilevel"/>
    <w:tmpl w:val="94227B68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2510"/>
    <w:multiLevelType w:val="hybridMultilevel"/>
    <w:tmpl w:val="231415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7203"/>
    <w:multiLevelType w:val="multilevel"/>
    <w:tmpl w:val="3766B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F5D8B"/>
    <w:multiLevelType w:val="hybridMultilevel"/>
    <w:tmpl w:val="BC64C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84FE4"/>
    <w:multiLevelType w:val="multilevel"/>
    <w:tmpl w:val="6C76599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1" w15:restartNumberingAfterBreak="0">
    <w:nsid w:val="5B3C4A03"/>
    <w:multiLevelType w:val="hybridMultilevel"/>
    <w:tmpl w:val="450A0D06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F695B"/>
    <w:multiLevelType w:val="hybridMultilevel"/>
    <w:tmpl w:val="0A9E9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31541"/>
    <w:multiLevelType w:val="hybridMultilevel"/>
    <w:tmpl w:val="804A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D694A"/>
    <w:multiLevelType w:val="hybridMultilevel"/>
    <w:tmpl w:val="2C8AF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12"/>
  </w:num>
  <w:num w:numId="9">
    <w:abstractNumId w:val="17"/>
  </w:num>
  <w:num w:numId="10">
    <w:abstractNumId w:val="22"/>
  </w:num>
  <w:num w:numId="11">
    <w:abstractNumId w:val="9"/>
  </w:num>
  <w:num w:numId="12">
    <w:abstractNumId w:val="18"/>
  </w:num>
  <w:num w:numId="13">
    <w:abstractNumId w:val="8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6"/>
  </w:num>
  <w:num w:numId="21">
    <w:abstractNumId w:val="3"/>
  </w:num>
  <w:num w:numId="22">
    <w:abstractNumId w:val="24"/>
  </w:num>
  <w:num w:numId="23">
    <w:abstractNumId w:val="15"/>
  </w:num>
  <w:num w:numId="24">
    <w:abstractNumId w:val="14"/>
  </w:num>
  <w:num w:numId="25">
    <w:abstractNumId w:val="16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BC"/>
    <w:rsid w:val="0013131D"/>
    <w:rsid w:val="00165DCC"/>
    <w:rsid w:val="001B0936"/>
    <w:rsid w:val="001F5582"/>
    <w:rsid w:val="001F7ED4"/>
    <w:rsid w:val="00201A9D"/>
    <w:rsid w:val="00263419"/>
    <w:rsid w:val="00326AF3"/>
    <w:rsid w:val="0034469C"/>
    <w:rsid w:val="003521E9"/>
    <w:rsid w:val="003A05CD"/>
    <w:rsid w:val="003C5E24"/>
    <w:rsid w:val="00437147"/>
    <w:rsid w:val="005729DE"/>
    <w:rsid w:val="00582390"/>
    <w:rsid w:val="00592B96"/>
    <w:rsid w:val="005A7873"/>
    <w:rsid w:val="005D7532"/>
    <w:rsid w:val="00612A6E"/>
    <w:rsid w:val="006A6544"/>
    <w:rsid w:val="006C4076"/>
    <w:rsid w:val="006D12B3"/>
    <w:rsid w:val="00705013"/>
    <w:rsid w:val="00711328"/>
    <w:rsid w:val="0077032A"/>
    <w:rsid w:val="00783B7C"/>
    <w:rsid w:val="007E597D"/>
    <w:rsid w:val="00800C58"/>
    <w:rsid w:val="008273BC"/>
    <w:rsid w:val="00851765"/>
    <w:rsid w:val="00860ED4"/>
    <w:rsid w:val="008825B1"/>
    <w:rsid w:val="009316FB"/>
    <w:rsid w:val="00965AB2"/>
    <w:rsid w:val="009C626A"/>
    <w:rsid w:val="009D6345"/>
    <w:rsid w:val="00A8624D"/>
    <w:rsid w:val="00AE72DA"/>
    <w:rsid w:val="00B02656"/>
    <w:rsid w:val="00B840DA"/>
    <w:rsid w:val="00BA05EB"/>
    <w:rsid w:val="00C50199"/>
    <w:rsid w:val="00C7726B"/>
    <w:rsid w:val="00D05952"/>
    <w:rsid w:val="00D67C05"/>
    <w:rsid w:val="00D75D6C"/>
    <w:rsid w:val="00D825BD"/>
    <w:rsid w:val="00D94D9D"/>
    <w:rsid w:val="00DB44F1"/>
    <w:rsid w:val="00E23981"/>
    <w:rsid w:val="00E2505F"/>
    <w:rsid w:val="00E36232"/>
    <w:rsid w:val="00EC495A"/>
    <w:rsid w:val="00EE414A"/>
    <w:rsid w:val="00F5665A"/>
    <w:rsid w:val="00F67767"/>
    <w:rsid w:val="00FA4340"/>
    <w:rsid w:val="00FC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3FE1"/>
  <w15:docId w15:val="{30DBC681-3487-4AAA-BFB8-4091F40A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B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C49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3BC"/>
    <w:pPr>
      <w:ind w:left="720"/>
      <w:contextualSpacing/>
    </w:pPr>
    <w:rPr>
      <w:rFonts w:eastAsia="Times New Roman"/>
      <w:lang w:eastAsia="ru-RU"/>
    </w:rPr>
  </w:style>
  <w:style w:type="character" w:customStyle="1" w:styleId="a4">
    <w:name w:val="Без интервала Знак"/>
    <w:link w:val="a5"/>
    <w:uiPriority w:val="1"/>
    <w:locked/>
    <w:rsid w:val="008273BC"/>
    <w:rPr>
      <w:rFonts w:ascii="Cambria" w:hAnsi="Cambria"/>
      <w:lang w:val="en-US" w:bidi="en-US"/>
    </w:rPr>
  </w:style>
  <w:style w:type="paragraph" w:styleId="a5">
    <w:name w:val="No Spacing"/>
    <w:basedOn w:val="a"/>
    <w:link w:val="a4"/>
    <w:uiPriority w:val="1"/>
    <w:qFormat/>
    <w:rsid w:val="008273BC"/>
    <w:pPr>
      <w:spacing w:after="0" w:line="240" w:lineRule="auto"/>
    </w:pPr>
    <w:rPr>
      <w:rFonts w:ascii="Cambria" w:eastAsiaTheme="minorHAnsi" w:hAnsi="Cambria" w:cstheme="minorBidi"/>
      <w:lang w:val="en-US" w:bidi="en-US"/>
    </w:rPr>
  </w:style>
  <w:style w:type="paragraph" w:styleId="a6">
    <w:name w:val="Normal (Web)"/>
    <w:basedOn w:val="a"/>
    <w:rsid w:val="0082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8273BC"/>
    <w:rPr>
      <w:b/>
      <w:bCs/>
    </w:rPr>
  </w:style>
  <w:style w:type="character" w:styleId="a8">
    <w:name w:val="Hyperlink"/>
    <w:basedOn w:val="a0"/>
    <w:uiPriority w:val="99"/>
    <w:semiHidden/>
    <w:unhideWhenUsed/>
    <w:rsid w:val="008273BC"/>
    <w:rPr>
      <w:color w:val="0000FF"/>
      <w:u w:val="single"/>
    </w:rPr>
  </w:style>
  <w:style w:type="paragraph" w:customStyle="1" w:styleId="bn12">
    <w:name w:val="bn12"/>
    <w:basedOn w:val="a"/>
    <w:rsid w:val="008273B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2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98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2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398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E2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398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95A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ru-RU"/>
    </w:rPr>
  </w:style>
  <w:style w:type="paragraph" w:styleId="21">
    <w:name w:val="Body Text Indent 2"/>
    <w:basedOn w:val="a"/>
    <w:link w:val="22"/>
    <w:rsid w:val="008825B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2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8825B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82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825B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82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сновной текст2"/>
    <w:basedOn w:val="a"/>
    <w:uiPriority w:val="99"/>
    <w:rsid w:val="008825B1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customStyle="1" w:styleId="11pt">
    <w:name w:val="Основной текст + 11 pt"/>
    <w:aliases w:val="Полужирный,Основной текст (2) + 11 pt,Интервал 1 pt"/>
    <w:rsid w:val="008825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nachalk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lu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t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catalog/meta/4/mc/discipline%20OO/mi/6/p/pag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лейла курбанова</cp:lastModifiedBy>
  <cp:revision>5</cp:revision>
  <cp:lastPrinted>2015-10-25T09:39:00Z</cp:lastPrinted>
  <dcterms:created xsi:type="dcterms:W3CDTF">2019-06-10T12:11:00Z</dcterms:created>
  <dcterms:modified xsi:type="dcterms:W3CDTF">2019-06-10T12:34:00Z</dcterms:modified>
</cp:coreProperties>
</file>